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D433C1" w14:paraId="5238F9F8" w14:textId="77777777" w:rsidTr="00D433C1">
        <w:trPr>
          <w:trHeight w:val="416"/>
        </w:trPr>
        <w:tc>
          <w:tcPr>
            <w:tcW w:w="4785" w:type="dxa"/>
          </w:tcPr>
          <w:p w14:paraId="77AD6642" w14:textId="77777777" w:rsidR="00D433C1" w:rsidRDefault="00D433C1" w:rsidP="00D433C1">
            <w:pPr>
              <w:rPr>
                <w:rFonts w:ascii="Times New Roman" w:hAnsi="Times New Roman"/>
                <w:b/>
                <w:sz w:val="24"/>
                <w:szCs w:val="24"/>
              </w:rPr>
            </w:pPr>
            <w:r>
              <w:rPr>
                <w:rFonts w:ascii="Times New Roman" w:hAnsi="Times New Roman"/>
                <w:b/>
                <w:sz w:val="24"/>
                <w:szCs w:val="24"/>
              </w:rPr>
              <w:t xml:space="preserve">Приложение </w:t>
            </w:r>
          </w:p>
        </w:tc>
      </w:tr>
      <w:tr w:rsidR="00D433C1" w14:paraId="52468D7D" w14:textId="77777777" w:rsidTr="00D433C1">
        <w:tc>
          <w:tcPr>
            <w:tcW w:w="4785" w:type="dxa"/>
          </w:tcPr>
          <w:p w14:paraId="6EDA9301" w14:textId="77777777" w:rsidR="00D433C1" w:rsidRDefault="00D433C1" w:rsidP="00D433C1">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D433C1" w14:paraId="0BAC1693" w14:textId="77777777" w:rsidTr="00D433C1">
        <w:tc>
          <w:tcPr>
            <w:tcW w:w="4785" w:type="dxa"/>
          </w:tcPr>
          <w:p w14:paraId="77AEE5A0" w14:textId="77777777" w:rsidR="00D433C1" w:rsidRPr="005A2F08" w:rsidRDefault="00D433C1" w:rsidP="00D433C1">
            <w:pPr>
              <w:rPr>
                <w:rFonts w:ascii="Times New Roman" w:hAnsi="Times New Roman"/>
                <w:b/>
                <w:sz w:val="24"/>
                <w:szCs w:val="24"/>
              </w:rPr>
            </w:pPr>
            <w:bookmarkStart w:id="0" w:name="_Hlk138227833"/>
            <w:r w:rsidRPr="007A6866">
              <w:rPr>
                <w:rFonts w:ascii="Times New Roman" w:hAnsi="Times New Roman"/>
                <w:b/>
                <w:sz w:val="24"/>
                <w:szCs w:val="24"/>
              </w:rPr>
              <w:t>3</w:t>
            </w:r>
            <w:r>
              <w:rPr>
                <w:rFonts w:ascii="Times New Roman" w:hAnsi="Times New Roman"/>
                <w:b/>
                <w:sz w:val="24"/>
                <w:szCs w:val="24"/>
              </w:rPr>
              <w:t>1</w:t>
            </w:r>
            <w:r w:rsidRPr="007A6866">
              <w:rPr>
                <w:rFonts w:ascii="Times New Roman" w:hAnsi="Times New Roman"/>
                <w:b/>
                <w:sz w:val="24"/>
                <w:szCs w:val="24"/>
              </w:rPr>
              <w:t>.02.0</w:t>
            </w:r>
            <w:r>
              <w:rPr>
                <w:rFonts w:ascii="Times New Roman" w:hAnsi="Times New Roman"/>
                <w:b/>
                <w:sz w:val="24"/>
                <w:szCs w:val="24"/>
              </w:rPr>
              <w:t>2 Акушерское</w:t>
            </w:r>
            <w:r w:rsidRPr="007A6866">
              <w:rPr>
                <w:rFonts w:ascii="Times New Roman" w:hAnsi="Times New Roman"/>
                <w:b/>
                <w:sz w:val="24"/>
                <w:szCs w:val="24"/>
              </w:rPr>
              <w:t xml:space="preserve"> дело </w:t>
            </w:r>
            <w:bookmarkEnd w:id="0"/>
          </w:p>
        </w:tc>
      </w:tr>
    </w:tbl>
    <w:p w14:paraId="63EACB29" w14:textId="77777777" w:rsidR="001F5C38" w:rsidRPr="00E53865" w:rsidRDefault="001F5C38" w:rsidP="001F5C38">
      <w:pPr>
        <w:spacing w:after="0"/>
        <w:rPr>
          <w:rFonts w:ascii="Times New Roman" w:hAnsi="Times New Roman"/>
          <w:color w:val="FF0000"/>
          <w:sz w:val="24"/>
          <w:szCs w:val="24"/>
        </w:rPr>
      </w:pPr>
    </w:p>
    <w:p w14:paraId="4180C1DB" w14:textId="77777777" w:rsidR="00C209E4" w:rsidRPr="00BF2686" w:rsidRDefault="00C209E4" w:rsidP="00390E03">
      <w:pPr>
        <w:spacing w:after="0"/>
        <w:jc w:val="right"/>
        <w:rPr>
          <w:rFonts w:ascii="Times New Roman" w:hAnsi="Times New Roman"/>
          <w:b/>
          <w:sz w:val="24"/>
          <w:szCs w:val="24"/>
        </w:rPr>
      </w:pPr>
    </w:p>
    <w:p w14:paraId="0399BFDC" w14:textId="77777777" w:rsidR="00C209E4" w:rsidRPr="00BF2686" w:rsidRDefault="00C209E4" w:rsidP="00390E03">
      <w:pPr>
        <w:spacing w:after="0"/>
        <w:jc w:val="right"/>
        <w:rPr>
          <w:rFonts w:ascii="Times New Roman" w:hAnsi="Times New Roman"/>
          <w:b/>
          <w:sz w:val="24"/>
          <w:szCs w:val="24"/>
        </w:rPr>
      </w:pPr>
    </w:p>
    <w:p w14:paraId="3C621178" w14:textId="77777777" w:rsidR="00390E03" w:rsidRPr="00BF2686" w:rsidRDefault="00390E03" w:rsidP="00390E03">
      <w:pPr>
        <w:spacing w:after="0"/>
        <w:jc w:val="right"/>
        <w:rPr>
          <w:rFonts w:ascii="Times New Roman" w:hAnsi="Times New Roman"/>
          <w:b/>
          <w:sz w:val="24"/>
          <w:szCs w:val="24"/>
        </w:rPr>
      </w:pPr>
      <w:r w:rsidRPr="00BF2686">
        <w:rPr>
          <w:rFonts w:ascii="Times New Roman" w:hAnsi="Times New Roman"/>
          <w:b/>
          <w:sz w:val="24"/>
          <w:szCs w:val="24"/>
        </w:rPr>
        <w:br/>
      </w:r>
    </w:p>
    <w:p w14:paraId="19450B6D" w14:textId="77777777" w:rsidR="00390E03" w:rsidRPr="00BF2686" w:rsidRDefault="00390E03" w:rsidP="00390E03">
      <w:pPr>
        <w:jc w:val="right"/>
        <w:rPr>
          <w:rFonts w:ascii="Times New Roman" w:hAnsi="Times New Roman"/>
          <w:b/>
          <w:sz w:val="24"/>
          <w:szCs w:val="24"/>
          <w:vertAlign w:val="superscript"/>
        </w:rPr>
      </w:pPr>
    </w:p>
    <w:p w14:paraId="08D41E7B" w14:textId="77777777" w:rsidR="00390E03" w:rsidRPr="00BF2686" w:rsidRDefault="00390E03" w:rsidP="00390E03">
      <w:pPr>
        <w:jc w:val="right"/>
        <w:rPr>
          <w:rFonts w:ascii="Times New Roman" w:hAnsi="Times New Roman"/>
          <w:b/>
          <w:sz w:val="24"/>
          <w:szCs w:val="24"/>
          <w:vertAlign w:val="superscript"/>
        </w:rPr>
      </w:pPr>
    </w:p>
    <w:p w14:paraId="4CA20BE8" w14:textId="77777777" w:rsidR="00390E03" w:rsidRPr="00BF2686" w:rsidRDefault="00390E03" w:rsidP="00390E03">
      <w:pPr>
        <w:jc w:val="center"/>
        <w:rPr>
          <w:rFonts w:ascii="Times New Roman" w:hAnsi="Times New Roman"/>
          <w:b/>
          <w:sz w:val="24"/>
          <w:szCs w:val="24"/>
        </w:rPr>
      </w:pPr>
    </w:p>
    <w:p w14:paraId="7FAF9819" w14:textId="77777777" w:rsidR="00390E03" w:rsidRPr="00BF2686" w:rsidRDefault="00390E03" w:rsidP="00390E03">
      <w:pPr>
        <w:jc w:val="center"/>
        <w:rPr>
          <w:rFonts w:ascii="Times New Roman" w:hAnsi="Times New Roman"/>
          <w:b/>
          <w:sz w:val="24"/>
          <w:szCs w:val="24"/>
        </w:rPr>
      </w:pPr>
    </w:p>
    <w:p w14:paraId="0E6AE89A" w14:textId="77777777" w:rsidR="00390E03" w:rsidRPr="00BF2686" w:rsidRDefault="00390E03" w:rsidP="00390E03">
      <w:pPr>
        <w:jc w:val="center"/>
        <w:rPr>
          <w:rFonts w:ascii="Times New Roman" w:hAnsi="Times New Roman"/>
          <w:b/>
          <w:sz w:val="24"/>
          <w:szCs w:val="24"/>
        </w:rPr>
      </w:pPr>
      <w:r w:rsidRPr="00BF2686">
        <w:rPr>
          <w:rFonts w:ascii="Times New Roman" w:hAnsi="Times New Roman"/>
          <w:b/>
          <w:sz w:val="24"/>
          <w:szCs w:val="24"/>
        </w:rPr>
        <w:t>РАБОЧАЯ ПРОГРАММА УЧЕБНОЙ ДИСЦИПЛИНЫ</w:t>
      </w:r>
    </w:p>
    <w:p w14:paraId="366A169D" w14:textId="77777777" w:rsidR="00390E03" w:rsidRPr="00BF2686" w:rsidRDefault="00390E03" w:rsidP="00390E03">
      <w:pPr>
        <w:jc w:val="center"/>
        <w:rPr>
          <w:rFonts w:ascii="Times New Roman" w:hAnsi="Times New Roman"/>
          <w:b/>
          <w:sz w:val="24"/>
          <w:szCs w:val="24"/>
        </w:rPr>
      </w:pPr>
    </w:p>
    <w:p w14:paraId="1EF2677E" w14:textId="77CC786B" w:rsidR="00390E03" w:rsidRPr="00BF2686" w:rsidRDefault="00390E03" w:rsidP="00390E03">
      <w:pPr>
        <w:jc w:val="center"/>
        <w:rPr>
          <w:rFonts w:ascii="Times New Roman" w:hAnsi="Times New Roman"/>
          <w:b/>
          <w:sz w:val="24"/>
          <w:szCs w:val="24"/>
        </w:rPr>
      </w:pPr>
      <w:r w:rsidRPr="00BF2686">
        <w:rPr>
          <w:rFonts w:ascii="Times New Roman" w:hAnsi="Times New Roman"/>
          <w:b/>
          <w:sz w:val="24"/>
          <w:szCs w:val="24"/>
        </w:rPr>
        <w:t xml:space="preserve">«ОП. 01 </w:t>
      </w:r>
      <w:r w:rsidR="00F42C7C" w:rsidRPr="00BF2686">
        <w:rPr>
          <w:rFonts w:ascii="Times New Roman" w:hAnsi="Times New Roman"/>
          <w:b/>
          <w:sz w:val="24"/>
          <w:szCs w:val="24"/>
        </w:rPr>
        <w:t>АНАТОМИЯ И ФИЗИОЛОГИЯ ЧЕЛОВЕКА»</w:t>
      </w:r>
    </w:p>
    <w:p w14:paraId="54791A2C" w14:textId="77777777" w:rsidR="00390E03" w:rsidRPr="00BF2686" w:rsidRDefault="00390E03" w:rsidP="00390E03">
      <w:pPr>
        <w:jc w:val="center"/>
        <w:rPr>
          <w:rFonts w:ascii="Times New Roman" w:hAnsi="Times New Roman"/>
          <w:b/>
          <w:i/>
          <w:sz w:val="24"/>
          <w:szCs w:val="24"/>
        </w:rPr>
      </w:pPr>
    </w:p>
    <w:p w14:paraId="44EDFC2D" w14:textId="77777777" w:rsidR="00390E03" w:rsidRPr="00BF2686" w:rsidRDefault="00390E03" w:rsidP="00390E03">
      <w:pPr>
        <w:jc w:val="center"/>
        <w:rPr>
          <w:rFonts w:ascii="Times New Roman" w:hAnsi="Times New Roman"/>
          <w:b/>
          <w:i/>
          <w:sz w:val="24"/>
          <w:szCs w:val="24"/>
        </w:rPr>
      </w:pPr>
    </w:p>
    <w:p w14:paraId="78F01D4A" w14:textId="77777777" w:rsidR="00390E03" w:rsidRPr="00BF2686" w:rsidRDefault="00390E03" w:rsidP="00390E03">
      <w:pPr>
        <w:jc w:val="center"/>
        <w:rPr>
          <w:rFonts w:ascii="Times New Roman" w:hAnsi="Times New Roman"/>
          <w:b/>
          <w:i/>
          <w:sz w:val="24"/>
          <w:szCs w:val="24"/>
        </w:rPr>
      </w:pPr>
    </w:p>
    <w:p w14:paraId="2EA0A302" w14:textId="77777777" w:rsidR="00390E03" w:rsidRPr="00BF2686" w:rsidRDefault="00390E03" w:rsidP="00390E03">
      <w:pPr>
        <w:jc w:val="center"/>
        <w:rPr>
          <w:rFonts w:ascii="Times New Roman" w:hAnsi="Times New Roman"/>
          <w:b/>
          <w:i/>
          <w:sz w:val="24"/>
          <w:szCs w:val="24"/>
        </w:rPr>
      </w:pPr>
    </w:p>
    <w:p w14:paraId="639A58C5" w14:textId="77777777" w:rsidR="00390E03" w:rsidRPr="00BF2686" w:rsidRDefault="00390E03" w:rsidP="00390E03">
      <w:pPr>
        <w:jc w:val="center"/>
        <w:rPr>
          <w:rFonts w:ascii="Times New Roman" w:hAnsi="Times New Roman"/>
          <w:b/>
          <w:i/>
          <w:sz w:val="24"/>
          <w:szCs w:val="24"/>
        </w:rPr>
      </w:pPr>
    </w:p>
    <w:p w14:paraId="334C5DA0" w14:textId="77777777" w:rsidR="00390E03" w:rsidRPr="00BF2686" w:rsidRDefault="00390E03" w:rsidP="00390E03">
      <w:pPr>
        <w:jc w:val="center"/>
        <w:rPr>
          <w:rFonts w:ascii="Times New Roman" w:hAnsi="Times New Roman"/>
          <w:b/>
          <w:i/>
          <w:sz w:val="24"/>
          <w:szCs w:val="24"/>
        </w:rPr>
      </w:pPr>
    </w:p>
    <w:p w14:paraId="13B097B9" w14:textId="77777777" w:rsidR="00390E03" w:rsidRPr="00BF2686" w:rsidRDefault="00390E03" w:rsidP="00390E03">
      <w:pPr>
        <w:jc w:val="center"/>
        <w:rPr>
          <w:rFonts w:ascii="Times New Roman" w:hAnsi="Times New Roman"/>
          <w:b/>
          <w:i/>
          <w:sz w:val="24"/>
          <w:szCs w:val="24"/>
        </w:rPr>
      </w:pPr>
    </w:p>
    <w:p w14:paraId="78B94A74" w14:textId="77777777" w:rsidR="00390E03" w:rsidRPr="00BF2686" w:rsidRDefault="00390E03" w:rsidP="00390E03">
      <w:pPr>
        <w:jc w:val="center"/>
        <w:rPr>
          <w:rFonts w:ascii="Times New Roman" w:hAnsi="Times New Roman"/>
          <w:b/>
          <w:i/>
          <w:sz w:val="24"/>
          <w:szCs w:val="24"/>
        </w:rPr>
      </w:pPr>
    </w:p>
    <w:p w14:paraId="776A3175" w14:textId="77777777" w:rsidR="00390E03" w:rsidRPr="00BF2686" w:rsidRDefault="00390E03" w:rsidP="00390E03">
      <w:pPr>
        <w:jc w:val="center"/>
        <w:rPr>
          <w:rFonts w:ascii="Times New Roman" w:hAnsi="Times New Roman"/>
          <w:b/>
          <w:i/>
          <w:sz w:val="24"/>
          <w:szCs w:val="24"/>
        </w:rPr>
      </w:pPr>
    </w:p>
    <w:p w14:paraId="3FF8564E" w14:textId="77777777" w:rsidR="00390E03" w:rsidRPr="00BF2686" w:rsidRDefault="00390E03" w:rsidP="00390E03">
      <w:pPr>
        <w:jc w:val="center"/>
        <w:rPr>
          <w:rFonts w:ascii="Times New Roman" w:hAnsi="Times New Roman"/>
          <w:b/>
          <w:i/>
          <w:sz w:val="24"/>
          <w:szCs w:val="24"/>
        </w:rPr>
      </w:pPr>
    </w:p>
    <w:p w14:paraId="3513D178" w14:textId="77777777" w:rsidR="00390E03" w:rsidRPr="00BF2686" w:rsidRDefault="00390E03" w:rsidP="00390E03">
      <w:pPr>
        <w:jc w:val="center"/>
        <w:rPr>
          <w:rFonts w:ascii="Times New Roman" w:hAnsi="Times New Roman"/>
          <w:b/>
          <w:i/>
          <w:sz w:val="24"/>
          <w:szCs w:val="24"/>
        </w:rPr>
      </w:pPr>
    </w:p>
    <w:p w14:paraId="5457A7FB" w14:textId="77777777" w:rsidR="00390E03" w:rsidRPr="00BF2686" w:rsidRDefault="00390E03" w:rsidP="00390E03">
      <w:pPr>
        <w:jc w:val="center"/>
        <w:rPr>
          <w:rFonts w:ascii="Times New Roman" w:hAnsi="Times New Roman"/>
          <w:b/>
          <w:bCs/>
          <w:i/>
          <w:sz w:val="24"/>
          <w:szCs w:val="24"/>
        </w:rPr>
      </w:pPr>
    </w:p>
    <w:p w14:paraId="41D43BA6" w14:textId="77777777" w:rsidR="00390E03" w:rsidRDefault="00390E03" w:rsidP="00390E03">
      <w:pPr>
        <w:jc w:val="center"/>
        <w:rPr>
          <w:rFonts w:ascii="Times New Roman" w:hAnsi="Times New Roman"/>
          <w:b/>
          <w:bCs/>
          <w:sz w:val="24"/>
          <w:szCs w:val="24"/>
        </w:rPr>
      </w:pPr>
    </w:p>
    <w:p w14:paraId="060125A0" w14:textId="77777777" w:rsidR="00D433C1" w:rsidRDefault="00D433C1" w:rsidP="00390E03">
      <w:pPr>
        <w:jc w:val="center"/>
        <w:rPr>
          <w:rFonts w:ascii="Times New Roman" w:hAnsi="Times New Roman"/>
          <w:b/>
          <w:bCs/>
          <w:sz w:val="24"/>
          <w:szCs w:val="24"/>
        </w:rPr>
      </w:pPr>
    </w:p>
    <w:p w14:paraId="750D2830" w14:textId="77777777" w:rsidR="00D433C1" w:rsidRPr="00BF2686" w:rsidRDefault="00D433C1" w:rsidP="00390E03">
      <w:pPr>
        <w:jc w:val="center"/>
        <w:rPr>
          <w:rFonts w:ascii="Times New Roman" w:hAnsi="Times New Roman"/>
          <w:b/>
          <w:bCs/>
          <w:sz w:val="24"/>
          <w:szCs w:val="24"/>
        </w:rPr>
      </w:pPr>
    </w:p>
    <w:p w14:paraId="14CBBB11" w14:textId="77777777" w:rsidR="00AB684C" w:rsidRPr="00D433C1" w:rsidRDefault="00390E03" w:rsidP="00D433C1">
      <w:pPr>
        <w:jc w:val="center"/>
        <w:rPr>
          <w:rFonts w:ascii="Times New Roman" w:hAnsi="Times New Roman"/>
          <w:b/>
          <w:bCs/>
          <w:sz w:val="24"/>
          <w:szCs w:val="24"/>
        </w:rPr>
      </w:pPr>
      <w:r w:rsidRPr="00BF2686">
        <w:rPr>
          <w:rFonts w:ascii="Times New Roman" w:hAnsi="Times New Roman"/>
          <w:b/>
          <w:bCs/>
          <w:sz w:val="24"/>
          <w:szCs w:val="24"/>
        </w:rPr>
        <w:t>202</w:t>
      </w:r>
      <w:r w:rsidR="00C209E4" w:rsidRPr="00BF2686">
        <w:rPr>
          <w:rFonts w:ascii="Times New Roman" w:hAnsi="Times New Roman"/>
          <w:b/>
          <w:bCs/>
          <w:sz w:val="24"/>
          <w:szCs w:val="24"/>
        </w:rPr>
        <w:t xml:space="preserve">3 </w:t>
      </w:r>
      <w:r w:rsidRPr="00BF2686">
        <w:rPr>
          <w:rFonts w:ascii="Times New Roman" w:hAnsi="Times New Roman"/>
          <w:b/>
          <w:bCs/>
          <w:sz w:val="24"/>
          <w:szCs w:val="24"/>
        </w:rPr>
        <w:t>г</w:t>
      </w:r>
      <w:r w:rsidR="00C209E4" w:rsidRPr="00BF2686">
        <w:rPr>
          <w:rFonts w:ascii="Times New Roman" w:hAnsi="Times New Roman"/>
          <w:b/>
          <w:bCs/>
          <w:sz w:val="24"/>
          <w:szCs w:val="24"/>
        </w:rPr>
        <w:t>од</w:t>
      </w:r>
    </w:p>
    <w:tbl>
      <w:tblPr>
        <w:tblW w:w="0" w:type="auto"/>
        <w:tblInd w:w="-176" w:type="dxa"/>
        <w:tblLook w:val="01E0" w:firstRow="1" w:lastRow="1" w:firstColumn="1" w:lastColumn="1" w:noHBand="0" w:noVBand="0"/>
      </w:tblPr>
      <w:tblGrid>
        <w:gridCol w:w="4962"/>
        <w:gridCol w:w="4927"/>
      </w:tblGrid>
      <w:tr w:rsidR="00D433C1" w:rsidRPr="004D1B98" w14:paraId="57F6E397" w14:textId="77777777" w:rsidTr="00D433C1">
        <w:tc>
          <w:tcPr>
            <w:tcW w:w="4962" w:type="dxa"/>
          </w:tcPr>
          <w:p w14:paraId="66D437F1" w14:textId="77777777" w:rsidR="00D433C1" w:rsidRPr="004D1B98" w:rsidRDefault="00D433C1" w:rsidP="00D433C1">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7672FE4D" w14:textId="77777777" w:rsidR="00D433C1" w:rsidRPr="007A6866" w:rsidRDefault="00D433C1" w:rsidP="00D433C1">
            <w:pPr>
              <w:spacing w:after="0"/>
              <w:jc w:val="both"/>
              <w:rPr>
                <w:rFonts w:ascii="Times New Roman" w:eastAsia="Calibri" w:hAnsi="Times New Roman"/>
                <w:sz w:val="24"/>
                <w:szCs w:val="24"/>
                <w:lang w:eastAsia="en-US"/>
              </w:rPr>
            </w:pPr>
            <w:r w:rsidRPr="007A6866">
              <w:rPr>
                <w:rFonts w:ascii="Times New Roman" w:eastAsia="Calibri" w:hAnsi="Times New Roman"/>
                <w:sz w:val="24"/>
                <w:szCs w:val="24"/>
                <w:lang w:eastAsia="en-US"/>
              </w:rPr>
              <w:t xml:space="preserve">ЦМК </w:t>
            </w:r>
            <w:r w:rsidR="00B65DC9">
              <w:rPr>
                <w:rFonts w:ascii="Times New Roman" w:eastAsia="Calibri" w:hAnsi="Times New Roman"/>
                <w:sz w:val="24"/>
                <w:szCs w:val="24"/>
                <w:lang w:eastAsia="en-US"/>
              </w:rPr>
              <w:t>Общепрофессиональных дисциплин</w:t>
            </w:r>
          </w:p>
          <w:p w14:paraId="3492C370" w14:textId="01D9E6A3" w:rsidR="00D433C1" w:rsidRPr="007A6866" w:rsidRDefault="00043DB8" w:rsidP="00D433C1">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Комова В.И.</w:t>
            </w:r>
            <w:r w:rsidR="00D433C1" w:rsidRPr="007A6866">
              <w:rPr>
                <w:rFonts w:ascii="Times New Roman" w:eastAsia="Calibri" w:hAnsi="Times New Roman"/>
                <w:sz w:val="24"/>
                <w:szCs w:val="24"/>
                <w:lang w:eastAsia="en-US"/>
              </w:rPr>
              <w:t>______________</w:t>
            </w:r>
          </w:p>
          <w:p w14:paraId="7D607614" w14:textId="77777777" w:rsidR="00D433C1" w:rsidRPr="004D1B98" w:rsidRDefault="00D433C1" w:rsidP="00D433C1">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789EC7A9" w14:textId="77777777" w:rsidR="00D433C1" w:rsidRPr="004D1B98" w:rsidRDefault="00D433C1" w:rsidP="00D433C1">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7E5E9BE5" w14:textId="77777777" w:rsidR="00D433C1" w:rsidRPr="004D1B98" w:rsidRDefault="00D433C1" w:rsidP="00D433C1">
            <w:pPr>
              <w:spacing w:after="0"/>
              <w:jc w:val="both"/>
              <w:rPr>
                <w:rFonts w:ascii="Times New Roman" w:eastAsia="Calibri" w:hAnsi="Times New Roman"/>
                <w:sz w:val="24"/>
                <w:szCs w:val="24"/>
                <w:lang w:eastAsia="en-US"/>
              </w:rPr>
            </w:pPr>
          </w:p>
        </w:tc>
        <w:tc>
          <w:tcPr>
            <w:tcW w:w="4927" w:type="dxa"/>
          </w:tcPr>
          <w:p w14:paraId="0E8FA9FD" w14:textId="77777777" w:rsidR="00D433C1" w:rsidRDefault="00D433C1" w:rsidP="00D433C1">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p>
          <w:p w14:paraId="387903E3" w14:textId="77777777" w:rsidR="00D433C1" w:rsidRDefault="00D433C1" w:rsidP="00D433C1">
            <w:pPr>
              <w:spacing w:after="0"/>
              <w:rPr>
                <w:rFonts w:ascii="Times New Roman" w:eastAsia="Calibri" w:hAnsi="Times New Roman"/>
                <w:sz w:val="24"/>
                <w:szCs w:val="24"/>
                <w:lang w:eastAsia="en-US"/>
              </w:rPr>
            </w:pPr>
            <w:r w:rsidRPr="00214168">
              <w:rPr>
                <w:rFonts w:ascii="Times New Roman" w:eastAsia="Calibri" w:hAnsi="Times New Roman"/>
                <w:sz w:val="24"/>
                <w:szCs w:val="24"/>
                <w:lang w:eastAsia="en-US"/>
              </w:rPr>
              <w:t xml:space="preserve">31.02.02 Акушерское дело </w:t>
            </w:r>
          </w:p>
          <w:p w14:paraId="1596DF0E" w14:textId="77777777" w:rsidR="00D433C1" w:rsidRPr="004D1B98" w:rsidRDefault="00D433C1" w:rsidP="00D433C1">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57F7C96B" w14:textId="77777777" w:rsidR="00D433C1" w:rsidRPr="004D1B98" w:rsidRDefault="00D433C1" w:rsidP="00D433C1">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3585E9E7" w14:textId="77777777" w:rsidR="00D433C1" w:rsidRDefault="00D433C1" w:rsidP="00AB684C">
      <w:pPr>
        <w:jc w:val="both"/>
        <w:rPr>
          <w:rFonts w:ascii="Times New Roman" w:hAnsi="Times New Roman"/>
          <w:sz w:val="28"/>
          <w:szCs w:val="28"/>
        </w:rPr>
      </w:pPr>
    </w:p>
    <w:p w14:paraId="6D6B18C9" w14:textId="77777777" w:rsidR="00D433C1" w:rsidRPr="00E31D82" w:rsidRDefault="00D433C1" w:rsidP="00D433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7A6866">
        <w:rPr>
          <w:rFonts w:ascii="Times New Roman" w:eastAsia="Calibri" w:hAnsi="Times New Roman"/>
          <w:bCs/>
          <w:iCs/>
          <w:sz w:val="24"/>
          <w:szCs w:val="24"/>
        </w:rPr>
        <w:t>3</w:t>
      </w:r>
      <w:r>
        <w:rPr>
          <w:rFonts w:ascii="Times New Roman" w:eastAsia="Calibri" w:hAnsi="Times New Roman"/>
          <w:bCs/>
          <w:iCs/>
          <w:sz w:val="24"/>
          <w:szCs w:val="24"/>
        </w:rPr>
        <w:t>1</w:t>
      </w:r>
      <w:r w:rsidRPr="007A6866">
        <w:rPr>
          <w:rFonts w:ascii="Times New Roman" w:eastAsia="Calibri" w:hAnsi="Times New Roman"/>
          <w:bCs/>
          <w:iCs/>
          <w:sz w:val="24"/>
          <w:szCs w:val="24"/>
        </w:rPr>
        <w:t>.02.0</w:t>
      </w:r>
      <w:r w:rsidR="00B65DC9">
        <w:rPr>
          <w:rFonts w:ascii="Times New Roman" w:eastAsia="Calibri" w:hAnsi="Times New Roman"/>
          <w:bCs/>
          <w:iCs/>
          <w:sz w:val="24"/>
          <w:szCs w:val="24"/>
        </w:rPr>
        <w:t>2</w:t>
      </w:r>
      <w:r w:rsidRPr="007A6866">
        <w:rPr>
          <w:rFonts w:ascii="Times New Roman" w:eastAsia="Calibri" w:hAnsi="Times New Roman"/>
          <w:bCs/>
          <w:iCs/>
          <w:sz w:val="24"/>
          <w:szCs w:val="24"/>
        </w:rPr>
        <w:t xml:space="preserve"> </w:t>
      </w:r>
      <w:r w:rsidR="00B65DC9">
        <w:rPr>
          <w:rFonts w:ascii="Times New Roman" w:eastAsia="Calibri" w:hAnsi="Times New Roman"/>
          <w:bCs/>
          <w:iCs/>
          <w:sz w:val="24"/>
          <w:szCs w:val="24"/>
        </w:rPr>
        <w:t xml:space="preserve">Акушерское </w:t>
      </w:r>
      <w:r w:rsidRPr="00705246">
        <w:rPr>
          <w:rFonts w:ascii="Times New Roman" w:eastAsia="Calibri" w:hAnsi="Times New Roman"/>
          <w:bCs/>
          <w:iCs/>
          <w:sz w:val="24"/>
          <w:szCs w:val="24"/>
        </w:rPr>
        <w:t>дело,</w:t>
      </w:r>
      <w:r w:rsidRPr="00705246">
        <w:rPr>
          <w:rFonts w:ascii="Times New Roman" w:eastAsia="Calibri" w:hAnsi="Times New Roman"/>
          <w:bCs/>
          <w:sz w:val="24"/>
          <w:szCs w:val="24"/>
        </w:rPr>
        <w:t xml:space="preserve"> утвержденного </w:t>
      </w:r>
      <w:r>
        <w:rPr>
          <w:rFonts w:ascii="Times New Roman" w:eastAsia="Calibri" w:hAnsi="Times New Roman"/>
          <w:bCs/>
          <w:sz w:val="24"/>
          <w:szCs w:val="24"/>
        </w:rPr>
        <w:t>п</w:t>
      </w:r>
      <w:r w:rsidRPr="00E31D82">
        <w:rPr>
          <w:rFonts w:ascii="Times New Roman" w:eastAsia="Calibri" w:hAnsi="Times New Roman"/>
          <w:bCs/>
          <w:sz w:val="24"/>
          <w:szCs w:val="24"/>
        </w:rPr>
        <w:t xml:space="preserve">риказом Минпросвещения России от </w:t>
      </w:r>
      <w:r>
        <w:rPr>
          <w:rFonts w:ascii="Times New Roman" w:eastAsia="Calibri" w:hAnsi="Times New Roman"/>
          <w:bCs/>
          <w:sz w:val="24"/>
          <w:szCs w:val="24"/>
        </w:rPr>
        <w:t xml:space="preserve">21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587.</w:t>
      </w:r>
      <w:r w:rsidRPr="00E31D82">
        <w:rPr>
          <w:rFonts w:ascii="Times New Roman" w:eastAsia="Calibri" w:hAnsi="Times New Roman"/>
          <w:sz w:val="24"/>
          <w:szCs w:val="24"/>
        </w:rPr>
        <w:t xml:space="preserve"> </w:t>
      </w:r>
    </w:p>
    <w:p w14:paraId="40A2B701" w14:textId="77777777" w:rsidR="00D433C1" w:rsidRPr="00E31D82" w:rsidRDefault="00D433C1" w:rsidP="00D433C1">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Pr>
          <w:rFonts w:ascii="Times New Roman" w:eastAsia="Calibri" w:hAnsi="Times New Roman"/>
          <w:sz w:val="24"/>
          <w:szCs w:val="24"/>
        </w:rPr>
        <w:t>Организации</w:t>
      </w:r>
      <w:r w:rsidRPr="00E31D82">
        <w:rPr>
          <w:rFonts w:ascii="Times New Roman" w:eastAsia="Calibri" w:hAnsi="Times New Roman"/>
          <w:sz w:val="24"/>
          <w:szCs w:val="24"/>
        </w:rPr>
        <w:t>-разработчик</w:t>
      </w:r>
      <w:r>
        <w:rPr>
          <w:rFonts w:ascii="Times New Roman" w:eastAsia="Calibri" w:hAnsi="Times New Roman"/>
          <w:sz w:val="24"/>
          <w:szCs w:val="24"/>
        </w:rPr>
        <w:t>и</w:t>
      </w:r>
      <w:r w:rsidRPr="00E31D82">
        <w:rPr>
          <w:rFonts w:ascii="Times New Roman" w:eastAsia="Calibri" w:hAnsi="Times New Roman"/>
          <w:sz w:val="24"/>
          <w:szCs w:val="24"/>
        </w:rPr>
        <w:t>: Государственное автономное профессиональное образовательное учреждение Республики Башкортостан «Уфимский медицинский колледж»</w:t>
      </w:r>
      <w:r>
        <w:rPr>
          <w:rFonts w:ascii="Times New Roman" w:eastAsia="Calibri" w:hAnsi="Times New Roman"/>
          <w:sz w:val="24"/>
          <w:szCs w:val="24"/>
        </w:rPr>
        <w:t xml:space="preserve">, </w:t>
      </w:r>
      <w:r w:rsidRPr="00E31D82">
        <w:rPr>
          <w:rFonts w:ascii="Times New Roman" w:eastAsia="Calibri" w:hAnsi="Times New Roman"/>
          <w:sz w:val="24"/>
          <w:szCs w:val="24"/>
        </w:rPr>
        <w:t>Государственное автономное профессиональное образовательное учреждение Республики Башкортостан «</w:t>
      </w:r>
      <w:r w:rsidR="00B65DC9" w:rsidRPr="007C2454">
        <w:rPr>
          <w:rFonts w:ascii="Times New Roman" w:eastAsia="Calibri" w:hAnsi="Times New Roman"/>
          <w:sz w:val="24"/>
          <w:szCs w:val="24"/>
          <w:lang w:eastAsia="en-US"/>
        </w:rPr>
        <w:t>Туймазинский</w:t>
      </w:r>
      <w:r>
        <w:rPr>
          <w:rFonts w:ascii="Times New Roman" w:eastAsia="Calibri" w:hAnsi="Times New Roman"/>
          <w:sz w:val="24"/>
          <w:szCs w:val="24"/>
        </w:rPr>
        <w:t xml:space="preserve"> </w:t>
      </w:r>
      <w:r w:rsidRPr="00E31D82">
        <w:rPr>
          <w:rFonts w:ascii="Times New Roman" w:eastAsia="Calibri" w:hAnsi="Times New Roman"/>
          <w:sz w:val="24"/>
          <w:szCs w:val="24"/>
        </w:rPr>
        <w:t>медицинский колледж»</w:t>
      </w:r>
      <w:r>
        <w:rPr>
          <w:rFonts w:ascii="Times New Roman" w:eastAsia="Calibri" w:hAnsi="Times New Roman"/>
          <w:sz w:val="24"/>
          <w:szCs w:val="24"/>
        </w:rPr>
        <w:t xml:space="preserve">, </w:t>
      </w:r>
      <w:r w:rsidR="00B65DC9" w:rsidRPr="00E31D82">
        <w:rPr>
          <w:rFonts w:ascii="Times New Roman" w:eastAsia="Calibri" w:hAnsi="Times New Roman"/>
          <w:sz w:val="24"/>
          <w:szCs w:val="24"/>
        </w:rPr>
        <w:t>Государственное автономное профессиональное образовательное учреждение Республики Башкортостан</w:t>
      </w:r>
      <w:r w:rsidR="00B65DC9">
        <w:rPr>
          <w:rFonts w:ascii="Times New Roman" w:eastAsia="Calibri" w:hAnsi="Times New Roman"/>
          <w:sz w:val="24"/>
          <w:szCs w:val="24"/>
        </w:rPr>
        <w:t xml:space="preserve"> </w:t>
      </w:r>
      <w:r w:rsidR="00B65DC9">
        <w:rPr>
          <w:rFonts w:ascii="Times New Roman" w:eastAsia="Calibri" w:hAnsi="Times New Roman"/>
          <w:sz w:val="24"/>
          <w:szCs w:val="24"/>
          <w:lang w:eastAsia="en-US"/>
        </w:rPr>
        <w:t>«Сибайский</w:t>
      </w:r>
      <w:r w:rsidR="00B65DC9" w:rsidRPr="007C2454">
        <w:rPr>
          <w:rFonts w:ascii="Times New Roman" w:eastAsia="Calibri" w:hAnsi="Times New Roman"/>
          <w:sz w:val="24"/>
          <w:szCs w:val="24"/>
          <w:lang w:eastAsia="en-US"/>
        </w:rPr>
        <w:t xml:space="preserve"> медицинский колледж</w:t>
      </w:r>
      <w:r w:rsidR="00B65DC9">
        <w:rPr>
          <w:rFonts w:ascii="Times New Roman" w:eastAsia="Calibri" w:hAnsi="Times New Roman"/>
          <w:sz w:val="24"/>
          <w:szCs w:val="24"/>
          <w:lang w:eastAsia="en-US"/>
        </w:rPr>
        <w:t>».</w:t>
      </w:r>
    </w:p>
    <w:p w14:paraId="3D536F10" w14:textId="77777777" w:rsidR="00D433C1" w:rsidRPr="00705246" w:rsidRDefault="00D433C1" w:rsidP="00D433C1">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E31D82">
        <w:rPr>
          <w:rFonts w:ascii="Times New Roman" w:eastAsia="Calibri" w:hAnsi="Times New Roman"/>
          <w:sz w:val="24"/>
          <w:szCs w:val="24"/>
          <w:lang w:eastAsia="en-US"/>
        </w:rPr>
        <w:t>:</w:t>
      </w:r>
      <w:r>
        <w:rPr>
          <w:rFonts w:ascii="Times New Roman" w:eastAsia="Calibri" w:hAnsi="Times New Roman"/>
          <w:sz w:val="24"/>
          <w:szCs w:val="24"/>
          <w:lang w:eastAsia="en-US"/>
        </w:rPr>
        <w:t xml:space="preserve"> Буваев И.Х.,</w:t>
      </w:r>
      <w:r w:rsidRPr="00705246">
        <w:rPr>
          <w:rFonts w:ascii="Times New Roman" w:eastAsia="Calibri" w:hAnsi="Times New Roman"/>
          <w:sz w:val="24"/>
          <w:szCs w:val="24"/>
          <w:lang w:eastAsia="en-US"/>
        </w:rPr>
        <w:t xml:space="preserve"> </w:t>
      </w:r>
      <w:r>
        <w:rPr>
          <w:rFonts w:ascii="Times New Roman" w:eastAsia="Calibri" w:hAnsi="Times New Roman"/>
          <w:sz w:val="24"/>
          <w:szCs w:val="24"/>
          <w:lang w:eastAsia="en-US"/>
        </w:rPr>
        <w:t xml:space="preserve">преподаватель первой </w:t>
      </w:r>
      <w:r w:rsidRPr="00E31D82">
        <w:rPr>
          <w:rFonts w:ascii="Times New Roman" w:eastAsia="Calibri" w:hAnsi="Times New Roman"/>
          <w:sz w:val="24"/>
          <w:szCs w:val="24"/>
          <w:lang w:eastAsia="en-US"/>
        </w:rPr>
        <w:t>квалификационной категории, ГАПОУ РБ «Уфимский медицинский колледж»</w:t>
      </w:r>
      <w:r>
        <w:rPr>
          <w:rFonts w:ascii="Times New Roman" w:eastAsia="Calibri" w:hAnsi="Times New Roman"/>
          <w:sz w:val="24"/>
          <w:szCs w:val="24"/>
          <w:lang w:eastAsia="en-US"/>
        </w:rPr>
        <w:t>, Урсаева А.А., преподаватель</w:t>
      </w:r>
      <w:r w:rsidR="008855A0">
        <w:rPr>
          <w:rFonts w:ascii="Times New Roman" w:eastAsia="Calibri" w:hAnsi="Times New Roman"/>
          <w:sz w:val="24"/>
          <w:szCs w:val="24"/>
          <w:lang w:eastAsia="en-US"/>
        </w:rPr>
        <w:t xml:space="preserve"> высшей квалификационной категории</w:t>
      </w:r>
      <w:r>
        <w:rPr>
          <w:rFonts w:ascii="Times New Roman" w:eastAsia="Calibri" w:hAnsi="Times New Roman"/>
          <w:sz w:val="24"/>
          <w:szCs w:val="24"/>
          <w:lang w:eastAsia="en-US"/>
        </w:rPr>
        <w:t xml:space="preserve"> ГАПОУ РБ «</w:t>
      </w:r>
      <w:r w:rsidR="007C2454" w:rsidRPr="007C2454">
        <w:rPr>
          <w:rFonts w:ascii="Times New Roman" w:eastAsia="Calibri" w:hAnsi="Times New Roman"/>
          <w:sz w:val="24"/>
          <w:szCs w:val="24"/>
          <w:lang w:eastAsia="en-US"/>
        </w:rPr>
        <w:t>Туймазинский медицинский колледж</w:t>
      </w:r>
      <w:r w:rsidR="007C2454">
        <w:rPr>
          <w:rFonts w:ascii="Times New Roman" w:eastAsia="Calibri" w:hAnsi="Times New Roman"/>
          <w:sz w:val="24"/>
          <w:szCs w:val="24"/>
          <w:lang w:eastAsia="en-US"/>
        </w:rPr>
        <w:t>»</w:t>
      </w:r>
      <w:r>
        <w:rPr>
          <w:rFonts w:ascii="Times New Roman" w:eastAsia="Calibri" w:hAnsi="Times New Roman"/>
          <w:sz w:val="24"/>
          <w:szCs w:val="24"/>
          <w:lang w:eastAsia="en-US"/>
        </w:rPr>
        <w:t xml:space="preserve">, </w:t>
      </w:r>
      <w:r w:rsidR="007C2454">
        <w:rPr>
          <w:rFonts w:ascii="Times New Roman" w:eastAsia="Calibri" w:hAnsi="Times New Roman"/>
          <w:sz w:val="24"/>
          <w:szCs w:val="24"/>
          <w:lang w:eastAsia="en-US"/>
        </w:rPr>
        <w:t>Киньябулатов С.С</w:t>
      </w:r>
      <w:r>
        <w:rPr>
          <w:rFonts w:ascii="Times New Roman" w:eastAsia="Calibri" w:hAnsi="Times New Roman"/>
          <w:sz w:val="24"/>
          <w:szCs w:val="24"/>
          <w:lang w:eastAsia="en-US"/>
        </w:rPr>
        <w:t>.,</w:t>
      </w:r>
      <w:r w:rsidR="00747EE0">
        <w:rPr>
          <w:rFonts w:ascii="Times New Roman" w:eastAsia="Calibri" w:hAnsi="Times New Roman"/>
          <w:sz w:val="24"/>
          <w:szCs w:val="24"/>
          <w:lang w:eastAsia="en-US"/>
        </w:rPr>
        <w:t xml:space="preserve"> к.б.н.,</w:t>
      </w:r>
      <w:r>
        <w:rPr>
          <w:rFonts w:ascii="Times New Roman" w:eastAsia="Calibri" w:hAnsi="Times New Roman"/>
          <w:sz w:val="24"/>
          <w:szCs w:val="24"/>
          <w:lang w:eastAsia="en-US"/>
        </w:rPr>
        <w:t xml:space="preserve"> преподаватель</w:t>
      </w:r>
      <w:r w:rsidR="00747EE0">
        <w:rPr>
          <w:rFonts w:ascii="Times New Roman" w:eastAsia="Calibri" w:hAnsi="Times New Roman"/>
          <w:sz w:val="24"/>
          <w:szCs w:val="24"/>
          <w:lang w:eastAsia="en-US"/>
        </w:rPr>
        <w:t xml:space="preserve"> высшей квалификационной категории</w:t>
      </w:r>
      <w:r w:rsidR="007C2454">
        <w:rPr>
          <w:rFonts w:ascii="Times New Roman" w:eastAsia="Calibri" w:hAnsi="Times New Roman"/>
          <w:sz w:val="24"/>
          <w:szCs w:val="24"/>
          <w:lang w:eastAsia="en-US"/>
        </w:rPr>
        <w:t xml:space="preserve"> ГАПОУ РБ «Сибайский</w:t>
      </w:r>
      <w:r w:rsidR="007C2454" w:rsidRPr="007C2454">
        <w:rPr>
          <w:rFonts w:ascii="Times New Roman" w:eastAsia="Calibri" w:hAnsi="Times New Roman"/>
          <w:sz w:val="24"/>
          <w:szCs w:val="24"/>
          <w:lang w:eastAsia="en-US"/>
        </w:rPr>
        <w:t xml:space="preserve"> медицинский колледж</w:t>
      </w:r>
      <w:r w:rsidR="007C2454">
        <w:rPr>
          <w:rFonts w:ascii="Times New Roman" w:eastAsia="Calibri" w:hAnsi="Times New Roman"/>
          <w:sz w:val="24"/>
          <w:szCs w:val="24"/>
          <w:lang w:eastAsia="en-US"/>
        </w:rPr>
        <w:t>»</w:t>
      </w:r>
      <w:r>
        <w:rPr>
          <w:rFonts w:ascii="Times New Roman" w:eastAsia="Calibri" w:hAnsi="Times New Roman"/>
          <w:sz w:val="24"/>
          <w:szCs w:val="24"/>
          <w:lang w:eastAsia="en-US"/>
        </w:rPr>
        <w:t>.</w:t>
      </w:r>
    </w:p>
    <w:p w14:paraId="44D8A083" w14:textId="77777777" w:rsidR="00D433C1" w:rsidRPr="004D1B98" w:rsidRDefault="00D433C1" w:rsidP="00D433C1">
      <w:pPr>
        <w:ind w:right="141"/>
        <w:jc w:val="both"/>
        <w:rPr>
          <w:rFonts w:ascii="Times New Roman" w:eastAsia="Calibri" w:hAnsi="Times New Roman"/>
          <w:sz w:val="24"/>
          <w:szCs w:val="24"/>
          <w:lang w:eastAsia="en-US"/>
        </w:rPr>
      </w:pPr>
    </w:p>
    <w:p w14:paraId="4592AA6A" w14:textId="77777777" w:rsidR="00D433C1" w:rsidRPr="00705246" w:rsidRDefault="00D433C1" w:rsidP="00D433C1">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r>
        <w:rPr>
          <w:rFonts w:ascii="Times New Roman" w:hAnsi="Times New Roman"/>
          <w:sz w:val="24"/>
          <w:szCs w:val="24"/>
        </w:rPr>
        <w:t>Минигазимов Р.С. к</w:t>
      </w:r>
      <w:r w:rsidRPr="00FC7DC6">
        <w:rPr>
          <w:rFonts w:ascii="Times New Roman" w:hAnsi="Times New Roman"/>
          <w:sz w:val="24"/>
          <w:szCs w:val="24"/>
        </w:rPr>
        <w:t>.м.н., доцент кафедры анатомии человека</w:t>
      </w:r>
      <w:r>
        <w:rPr>
          <w:rFonts w:ascii="Times New Roman" w:hAnsi="Times New Roman"/>
          <w:sz w:val="24"/>
          <w:szCs w:val="24"/>
        </w:rPr>
        <w:t xml:space="preserve"> </w:t>
      </w:r>
      <w:r w:rsidRPr="00FC7DC6">
        <w:rPr>
          <w:rFonts w:ascii="Times New Roman" w:hAnsi="Times New Roman"/>
          <w:sz w:val="24"/>
          <w:szCs w:val="24"/>
        </w:rPr>
        <w:t>ФГБОУ ВО БГМУ МИНЗДРАВА РОССИИ</w:t>
      </w:r>
      <w:r w:rsidRPr="00705246">
        <w:rPr>
          <w:rFonts w:ascii="Times New Roman" w:hAnsi="Times New Roman"/>
          <w:sz w:val="24"/>
          <w:szCs w:val="24"/>
        </w:rPr>
        <w:t>;</w:t>
      </w:r>
    </w:p>
    <w:p w14:paraId="26A082C5" w14:textId="77777777" w:rsidR="00D433C1" w:rsidRDefault="00D433C1" w:rsidP="00D433C1">
      <w:pPr>
        <w:jc w:val="both"/>
        <w:rPr>
          <w:rFonts w:ascii="Times New Roman" w:hAnsi="Times New Roman"/>
          <w:sz w:val="28"/>
          <w:szCs w:val="28"/>
        </w:rPr>
      </w:pPr>
      <w:r>
        <w:rPr>
          <w:rFonts w:ascii="Times New Roman" w:hAnsi="Times New Roman"/>
          <w:sz w:val="24"/>
          <w:szCs w:val="24"/>
        </w:rPr>
        <w:t>Набеева Р.А., к.б.н., преподаватель ГАПОУ РБ «Уфимский медицинский колледж».</w:t>
      </w:r>
    </w:p>
    <w:p w14:paraId="76C5865F" w14:textId="77777777" w:rsidR="00AB684C" w:rsidRPr="00F04F9F" w:rsidRDefault="00AB684C" w:rsidP="00AB684C">
      <w:pPr>
        <w:rPr>
          <w:rFonts w:ascii="Times New Roman" w:hAnsi="Times New Roman"/>
          <w:sz w:val="28"/>
          <w:szCs w:val="28"/>
        </w:rPr>
      </w:pPr>
    </w:p>
    <w:p w14:paraId="12C0DD4E" w14:textId="77777777" w:rsidR="00AB684C" w:rsidRDefault="00AB684C" w:rsidP="00AB684C">
      <w:pPr>
        <w:spacing w:line="360" w:lineRule="auto"/>
        <w:rPr>
          <w:sz w:val="28"/>
          <w:szCs w:val="28"/>
        </w:rPr>
      </w:pPr>
    </w:p>
    <w:p w14:paraId="0BF6B74E" w14:textId="77777777" w:rsidR="00AB684C" w:rsidRDefault="00AB684C" w:rsidP="00AB684C">
      <w:pPr>
        <w:jc w:val="center"/>
        <w:rPr>
          <w:b/>
          <w:sz w:val="32"/>
          <w:szCs w:val="32"/>
        </w:rPr>
      </w:pPr>
    </w:p>
    <w:p w14:paraId="12E2E722" w14:textId="77777777" w:rsidR="00AB684C" w:rsidRDefault="00AB684C" w:rsidP="00390E03">
      <w:pPr>
        <w:jc w:val="center"/>
        <w:rPr>
          <w:rFonts w:ascii="Times New Roman" w:hAnsi="Times New Roman"/>
          <w:b/>
          <w:bCs/>
          <w:sz w:val="24"/>
          <w:szCs w:val="24"/>
        </w:rPr>
      </w:pPr>
    </w:p>
    <w:p w14:paraId="25C9B4E2" w14:textId="77777777" w:rsidR="00AB684C" w:rsidRDefault="00AB684C" w:rsidP="00390E03">
      <w:pPr>
        <w:jc w:val="center"/>
        <w:rPr>
          <w:rFonts w:ascii="Times New Roman" w:hAnsi="Times New Roman"/>
          <w:b/>
          <w:bCs/>
          <w:sz w:val="24"/>
          <w:szCs w:val="24"/>
        </w:rPr>
      </w:pPr>
    </w:p>
    <w:p w14:paraId="462CF80D" w14:textId="77777777" w:rsidR="00AB684C" w:rsidRDefault="00AB684C" w:rsidP="00390E03">
      <w:pPr>
        <w:jc w:val="center"/>
        <w:rPr>
          <w:rFonts w:ascii="Times New Roman" w:hAnsi="Times New Roman"/>
          <w:b/>
          <w:bCs/>
          <w:sz w:val="24"/>
          <w:szCs w:val="24"/>
        </w:rPr>
      </w:pPr>
    </w:p>
    <w:p w14:paraId="4634DC2B" w14:textId="77777777" w:rsidR="00AB684C" w:rsidRDefault="00AB684C" w:rsidP="00390E03">
      <w:pPr>
        <w:jc w:val="center"/>
        <w:rPr>
          <w:rFonts w:ascii="Times New Roman" w:hAnsi="Times New Roman"/>
          <w:b/>
          <w:bCs/>
          <w:sz w:val="24"/>
          <w:szCs w:val="24"/>
        </w:rPr>
      </w:pPr>
    </w:p>
    <w:p w14:paraId="74EF4877" w14:textId="77777777" w:rsidR="00AB684C" w:rsidRDefault="00AB684C" w:rsidP="00390E03">
      <w:pPr>
        <w:jc w:val="center"/>
        <w:rPr>
          <w:rFonts w:ascii="Times New Roman" w:hAnsi="Times New Roman"/>
          <w:b/>
          <w:bCs/>
          <w:sz w:val="24"/>
          <w:szCs w:val="24"/>
        </w:rPr>
      </w:pPr>
    </w:p>
    <w:p w14:paraId="1ABBFE2F" w14:textId="77777777" w:rsidR="00C209E4" w:rsidRPr="00BF2686" w:rsidRDefault="00C209E4" w:rsidP="007C2454">
      <w:pPr>
        <w:rPr>
          <w:rFonts w:ascii="Times New Roman" w:hAnsi="Times New Roman"/>
          <w:b/>
          <w:bCs/>
          <w:sz w:val="24"/>
          <w:szCs w:val="24"/>
        </w:rPr>
      </w:pPr>
    </w:p>
    <w:p w14:paraId="39131BC7" w14:textId="77777777" w:rsidR="00390E03" w:rsidRPr="00BF2686" w:rsidRDefault="00390E03" w:rsidP="00390E03">
      <w:pPr>
        <w:spacing w:after="0"/>
        <w:jc w:val="center"/>
        <w:rPr>
          <w:rFonts w:ascii="Times New Roman" w:hAnsi="Times New Roman"/>
          <w:b/>
          <w:sz w:val="24"/>
          <w:szCs w:val="24"/>
        </w:rPr>
      </w:pPr>
      <w:r w:rsidRPr="00BF2686">
        <w:rPr>
          <w:rFonts w:ascii="Times New Roman" w:hAnsi="Times New Roman"/>
          <w:b/>
          <w:sz w:val="24"/>
          <w:szCs w:val="24"/>
        </w:rPr>
        <w:lastRenderedPageBreak/>
        <w:t>СОДЕРЖАНИЕ</w:t>
      </w:r>
    </w:p>
    <w:p w14:paraId="2D1D7ECE" w14:textId="77777777" w:rsidR="00390E03" w:rsidRPr="00BF2686" w:rsidRDefault="00390E03" w:rsidP="00390E03">
      <w:pPr>
        <w:spacing w:after="0"/>
        <w:jc w:val="center"/>
        <w:rPr>
          <w:rFonts w:ascii="Times New Roman" w:hAnsi="Times New Roman"/>
          <w:b/>
          <w:sz w:val="24"/>
          <w:szCs w:val="24"/>
        </w:rPr>
      </w:pPr>
    </w:p>
    <w:p w14:paraId="5F9672AF" w14:textId="77777777" w:rsidR="00390E03" w:rsidRPr="00BF2686" w:rsidRDefault="00390E03" w:rsidP="00390E03">
      <w:pPr>
        <w:spacing w:after="0"/>
        <w:jc w:val="center"/>
        <w:rPr>
          <w:rFonts w:ascii="Times New Roman" w:hAnsi="Times New Roman"/>
          <w:b/>
          <w:sz w:val="24"/>
          <w:szCs w:val="24"/>
        </w:rPr>
      </w:pPr>
    </w:p>
    <w:p w14:paraId="29BA9937" w14:textId="77777777" w:rsidR="00390E03" w:rsidRPr="00BF2686" w:rsidRDefault="00390E03" w:rsidP="00390E03">
      <w:pPr>
        <w:spacing w:after="0"/>
        <w:jc w:val="both"/>
        <w:rPr>
          <w:rFonts w:ascii="Times New Roman" w:hAnsi="Times New Roman"/>
          <w:b/>
          <w:sz w:val="24"/>
          <w:szCs w:val="24"/>
        </w:rPr>
      </w:pPr>
    </w:p>
    <w:tbl>
      <w:tblPr>
        <w:tblW w:w="0" w:type="auto"/>
        <w:tblLook w:val="01E0" w:firstRow="1" w:lastRow="1" w:firstColumn="1" w:lastColumn="1" w:noHBand="0" w:noVBand="0"/>
      </w:tblPr>
      <w:tblGrid>
        <w:gridCol w:w="7501"/>
        <w:gridCol w:w="1854"/>
      </w:tblGrid>
      <w:tr w:rsidR="00390E03" w:rsidRPr="00BF2686" w14:paraId="27627623" w14:textId="77777777" w:rsidTr="00BF2686">
        <w:tc>
          <w:tcPr>
            <w:tcW w:w="7501" w:type="dxa"/>
          </w:tcPr>
          <w:p w14:paraId="76948D32" w14:textId="77777777" w:rsidR="00390E03" w:rsidRPr="00BF2686" w:rsidRDefault="00390E03" w:rsidP="001E2D56">
            <w:pPr>
              <w:numPr>
                <w:ilvl w:val="0"/>
                <w:numId w:val="2"/>
              </w:numPr>
              <w:suppressAutoHyphens/>
              <w:spacing w:after="0"/>
              <w:jc w:val="both"/>
              <w:rPr>
                <w:rFonts w:ascii="Times New Roman" w:hAnsi="Times New Roman"/>
                <w:b/>
                <w:sz w:val="24"/>
                <w:szCs w:val="24"/>
              </w:rPr>
            </w:pPr>
            <w:r w:rsidRPr="00BF2686">
              <w:rPr>
                <w:rFonts w:ascii="Times New Roman" w:hAnsi="Times New Roman"/>
                <w:b/>
                <w:sz w:val="24"/>
                <w:szCs w:val="24"/>
              </w:rPr>
              <w:t>ОБЩАЯ ХАРАКТЕРИСТИКА РАБОЧЕЙ ПРОГРАММЫ УЧЕБНОЙ ДИСЦИПЛИНЫ</w:t>
            </w:r>
          </w:p>
          <w:p w14:paraId="3BF9BC89" w14:textId="77777777" w:rsidR="00390E03" w:rsidRPr="00BF2686" w:rsidRDefault="00390E03" w:rsidP="00BF2686">
            <w:pPr>
              <w:suppressAutoHyphens/>
              <w:spacing w:after="0"/>
              <w:ind w:left="644"/>
              <w:jc w:val="both"/>
              <w:rPr>
                <w:rFonts w:ascii="Times New Roman" w:hAnsi="Times New Roman"/>
                <w:b/>
                <w:sz w:val="24"/>
                <w:szCs w:val="24"/>
              </w:rPr>
            </w:pPr>
          </w:p>
        </w:tc>
        <w:tc>
          <w:tcPr>
            <w:tcW w:w="1854" w:type="dxa"/>
          </w:tcPr>
          <w:p w14:paraId="76C2B9E5" w14:textId="77777777" w:rsidR="00390E03" w:rsidRPr="00BF2686" w:rsidRDefault="00390E03" w:rsidP="00BF2686">
            <w:pPr>
              <w:spacing w:after="0"/>
              <w:jc w:val="both"/>
              <w:rPr>
                <w:rFonts w:ascii="Times New Roman" w:hAnsi="Times New Roman"/>
                <w:b/>
                <w:sz w:val="24"/>
                <w:szCs w:val="24"/>
              </w:rPr>
            </w:pPr>
          </w:p>
        </w:tc>
      </w:tr>
      <w:tr w:rsidR="00390E03" w:rsidRPr="00BF2686" w14:paraId="31DE4AB0" w14:textId="77777777" w:rsidTr="00BF2686">
        <w:tc>
          <w:tcPr>
            <w:tcW w:w="7501" w:type="dxa"/>
          </w:tcPr>
          <w:p w14:paraId="075ADE95" w14:textId="77777777" w:rsidR="00390E03" w:rsidRPr="00BF2686" w:rsidRDefault="00390E03" w:rsidP="001E2D56">
            <w:pPr>
              <w:numPr>
                <w:ilvl w:val="0"/>
                <w:numId w:val="2"/>
              </w:numPr>
              <w:suppressAutoHyphens/>
              <w:spacing w:after="0"/>
              <w:jc w:val="both"/>
              <w:rPr>
                <w:rFonts w:ascii="Times New Roman" w:hAnsi="Times New Roman"/>
                <w:b/>
                <w:sz w:val="24"/>
                <w:szCs w:val="24"/>
              </w:rPr>
            </w:pPr>
            <w:r w:rsidRPr="00BF2686">
              <w:rPr>
                <w:rFonts w:ascii="Times New Roman" w:hAnsi="Times New Roman"/>
                <w:b/>
                <w:sz w:val="24"/>
                <w:szCs w:val="24"/>
              </w:rPr>
              <w:t>СТРУКТУРА И СОДЕРЖАНИЕ УЧЕБНОЙ ДИСЦИПЛИНЫ</w:t>
            </w:r>
          </w:p>
          <w:p w14:paraId="4419A0A4" w14:textId="77777777" w:rsidR="00390E03" w:rsidRPr="00BF2686" w:rsidRDefault="00390E03" w:rsidP="00BF2686">
            <w:pPr>
              <w:suppressAutoHyphens/>
              <w:spacing w:after="0"/>
              <w:ind w:left="644"/>
              <w:jc w:val="both"/>
              <w:rPr>
                <w:rFonts w:ascii="Times New Roman" w:hAnsi="Times New Roman"/>
                <w:b/>
                <w:sz w:val="24"/>
                <w:szCs w:val="24"/>
              </w:rPr>
            </w:pPr>
          </w:p>
          <w:p w14:paraId="26349B5B" w14:textId="77777777" w:rsidR="00390E03" w:rsidRPr="00BF2686" w:rsidRDefault="00390E03" w:rsidP="001E2D56">
            <w:pPr>
              <w:numPr>
                <w:ilvl w:val="0"/>
                <w:numId w:val="2"/>
              </w:numPr>
              <w:suppressAutoHyphens/>
              <w:spacing w:after="0"/>
              <w:jc w:val="both"/>
              <w:rPr>
                <w:rFonts w:ascii="Times New Roman" w:hAnsi="Times New Roman"/>
                <w:b/>
                <w:sz w:val="24"/>
                <w:szCs w:val="24"/>
              </w:rPr>
            </w:pPr>
            <w:r w:rsidRPr="00BF2686">
              <w:rPr>
                <w:rFonts w:ascii="Times New Roman" w:hAnsi="Times New Roman"/>
                <w:b/>
                <w:sz w:val="24"/>
                <w:szCs w:val="24"/>
              </w:rPr>
              <w:t>УСЛОВИЯ РЕАЛИЗАЦИИ ПРОГРАММЫ УЧЕБНОЙ ДИСЦИПЛИНЫ</w:t>
            </w:r>
          </w:p>
          <w:p w14:paraId="4B38BB7D" w14:textId="77777777" w:rsidR="00390E03" w:rsidRPr="00BF2686" w:rsidRDefault="00390E03" w:rsidP="00BF2686">
            <w:pPr>
              <w:suppressAutoHyphens/>
              <w:spacing w:after="0"/>
              <w:jc w:val="both"/>
              <w:rPr>
                <w:rFonts w:ascii="Times New Roman" w:hAnsi="Times New Roman"/>
                <w:b/>
                <w:sz w:val="24"/>
                <w:szCs w:val="24"/>
              </w:rPr>
            </w:pPr>
          </w:p>
        </w:tc>
        <w:tc>
          <w:tcPr>
            <w:tcW w:w="1854" w:type="dxa"/>
          </w:tcPr>
          <w:p w14:paraId="5A7D848C" w14:textId="77777777" w:rsidR="00390E03" w:rsidRPr="00BF2686" w:rsidRDefault="00390E03" w:rsidP="00BF2686">
            <w:pPr>
              <w:spacing w:after="0"/>
              <w:ind w:left="644"/>
              <w:jc w:val="both"/>
              <w:rPr>
                <w:rFonts w:ascii="Times New Roman" w:hAnsi="Times New Roman"/>
                <w:b/>
                <w:sz w:val="24"/>
                <w:szCs w:val="24"/>
              </w:rPr>
            </w:pPr>
          </w:p>
          <w:p w14:paraId="1C52DC68" w14:textId="77777777" w:rsidR="00390E03" w:rsidRPr="00BF2686" w:rsidRDefault="00390E03" w:rsidP="00BF2686">
            <w:pPr>
              <w:spacing w:after="0"/>
              <w:jc w:val="both"/>
              <w:rPr>
                <w:rFonts w:ascii="Times New Roman" w:hAnsi="Times New Roman"/>
                <w:b/>
                <w:sz w:val="24"/>
                <w:szCs w:val="24"/>
              </w:rPr>
            </w:pPr>
          </w:p>
        </w:tc>
      </w:tr>
      <w:tr w:rsidR="00390E03" w:rsidRPr="00BF2686" w14:paraId="1F1BF31E" w14:textId="77777777" w:rsidTr="00BF2686">
        <w:tc>
          <w:tcPr>
            <w:tcW w:w="7501" w:type="dxa"/>
          </w:tcPr>
          <w:p w14:paraId="37E411A9" w14:textId="77777777" w:rsidR="00390E03" w:rsidRPr="00BF2686" w:rsidRDefault="00390E03" w:rsidP="001E2D56">
            <w:pPr>
              <w:numPr>
                <w:ilvl w:val="0"/>
                <w:numId w:val="2"/>
              </w:numPr>
              <w:suppressAutoHyphens/>
              <w:spacing w:after="0"/>
              <w:jc w:val="both"/>
              <w:rPr>
                <w:rFonts w:ascii="Times New Roman" w:hAnsi="Times New Roman"/>
                <w:b/>
                <w:sz w:val="24"/>
                <w:szCs w:val="24"/>
              </w:rPr>
            </w:pPr>
            <w:r w:rsidRPr="00BF2686">
              <w:rPr>
                <w:rFonts w:ascii="Times New Roman" w:hAnsi="Times New Roman"/>
                <w:b/>
                <w:sz w:val="24"/>
                <w:szCs w:val="24"/>
              </w:rPr>
              <w:t>КОНТРОЛЬ И ОЦЕНКА РЕЗУЛЬТАТОВ ОСВОЕНИЯ УЧЕБНОЙ ДИСЦИПЛИНЫ</w:t>
            </w:r>
          </w:p>
          <w:p w14:paraId="4386646D" w14:textId="77777777" w:rsidR="00390E03" w:rsidRPr="00BF2686" w:rsidRDefault="00390E03" w:rsidP="00BF2686">
            <w:pPr>
              <w:suppressAutoHyphens/>
              <w:spacing w:after="0"/>
              <w:jc w:val="both"/>
              <w:rPr>
                <w:rFonts w:ascii="Times New Roman" w:hAnsi="Times New Roman"/>
                <w:b/>
                <w:sz w:val="24"/>
                <w:szCs w:val="24"/>
              </w:rPr>
            </w:pPr>
          </w:p>
        </w:tc>
        <w:tc>
          <w:tcPr>
            <w:tcW w:w="1854" w:type="dxa"/>
          </w:tcPr>
          <w:p w14:paraId="15C76FE2" w14:textId="77777777" w:rsidR="00390E03" w:rsidRPr="00BF2686" w:rsidRDefault="00390E03" w:rsidP="00BF2686">
            <w:pPr>
              <w:spacing w:after="0"/>
              <w:jc w:val="both"/>
              <w:rPr>
                <w:rFonts w:ascii="Times New Roman" w:hAnsi="Times New Roman"/>
                <w:b/>
                <w:sz w:val="24"/>
                <w:szCs w:val="24"/>
              </w:rPr>
            </w:pPr>
          </w:p>
        </w:tc>
      </w:tr>
    </w:tbl>
    <w:p w14:paraId="0E4A7A5A" w14:textId="77777777" w:rsidR="00390E03" w:rsidRPr="00BF2686" w:rsidRDefault="00390E03" w:rsidP="00390E03">
      <w:pPr>
        <w:suppressAutoHyphens/>
        <w:spacing w:after="0"/>
        <w:jc w:val="both"/>
        <w:rPr>
          <w:rFonts w:ascii="Times New Roman" w:hAnsi="Times New Roman"/>
          <w:b/>
          <w:i/>
          <w:sz w:val="24"/>
          <w:szCs w:val="24"/>
          <w:u w:val="single"/>
        </w:rPr>
      </w:pPr>
    </w:p>
    <w:p w14:paraId="5A4487DD" w14:textId="77777777" w:rsidR="00390E03" w:rsidRPr="00BF2686" w:rsidRDefault="00390E03" w:rsidP="00390E03">
      <w:pPr>
        <w:rPr>
          <w:rFonts w:ascii="Times New Roman" w:hAnsi="Times New Roman"/>
          <w:sz w:val="24"/>
          <w:szCs w:val="24"/>
        </w:rPr>
      </w:pPr>
    </w:p>
    <w:p w14:paraId="121D19D5" w14:textId="77777777" w:rsidR="00390E03" w:rsidRPr="00BF2686" w:rsidRDefault="00390E03" w:rsidP="00390E03">
      <w:pPr>
        <w:rPr>
          <w:rFonts w:ascii="Times New Roman" w:hAnsi="Times New Roman"/>
          <w:sz w:val="24"/>
          <w:szCs w:val="24"/>
        </w:rPr>
      </w:pPr>
    </w:p>
    <w:p w14:paraId="0174AD1E" w14:textId="77777777" w:rsidR="00390E03" w:rsidRPr="00BF2686" w:rsidRDefault="00390E03" w:rsidP="00390E03">
      <w:pPr>
        <w:rPr>
          <w:rFonts w:ascii="Times New Roman" w:hAnsi="Times New Roman"/>
          <w:sz w:val="24"/>
          <w:szCs w:val="24"/>
        </w:rPr>
      </w:pPr>
    </w:p>
    <w:p w14:paraId="7421F5DE" w14:textId="77777777" w:rsidR="00390E03" w:rsidRPr="00BF2686" w:rsidRDefault="00390E03" w:rsidP="00390E03">
      <w:pPr>
        <w:suppressAutoHyphens/>
        <w:spacing w:after="0"/>
        <w:jc w:val="both"/>
        <w:rPr>
          <w:rFonts w:ascii="Times New Roman" w:hAnsi="Times New Roman"/>
          <w:sz w:val="24"/>
          <w:szCs w:val="24"/>
        </w:rPr>
      </w:pPr>
    </w:p>
    <w:p w14:paraId="55E238AA" w14:textId="77777777" w:rsidR="00390E03" w:rsidRPr="00BF2686" w:rsidRDefault="00390E03" w:rsidP="00390E03">
      <w:pPr>
        <w:widowControl w:val="0"/>
        <w:spacing w:after="0"/>
        <w:ind w:firstLine="567"/>
        <w:rPr>
          <w:rFonts w:ascii="Times New Roman" w:hAnsi="Times New Roman"/>
          <w:sz w:val="24"/>
          <w:szCs w:val="24"/>
        </w:rPr>
      </w:pPr>
    </w:p>
    <w:p w14:paraId="62A4B03E" w14:textId="77777777" w:rsidR="00390E03" w:rsidRPr="00BF2686" w:rsidRDefault="00390E03" w:rsidP="00390E03">
      <w:pPr>
        <w:suppressAutoHyphens/>
        <w:spacing w:after="0"/>
        <w:jc w:val="both"/>
        <w:rPr>
          <w:rFonts w:ascii="Times New Roman" w:hAnsi="Times New Roman"/>
          <w:sz w:val="24"/>
          <w:szCs w:val="24"/>
        </w:rPr>
      </w:pPr>
    </w:p>
    <w:p w14:paraId="630A163C" w14:textId="77777777" w:rsidR="00390E03" w:rsidRPr="00BF2686" w:rsidRDefault="00390E03" w:rsidP="001E2D56">
      <w:pPr>
        <w:numPr>
          <w:ilvl w:val="0"/>
          <w:numId w:val="28"/>
        </w:numPr>
        <w:suppressAutoHyphens/>
        <w:spacing w:before="120" w:after="0"/>
        <w:jc w:val="center"/>
        <w:rPr>
          <w:rFonts w:ascii="Times New Roman" w:hAnsi="Times New Roman"/>
          <w:b/>
          <w:sz w:val="24"/>
          <w:szCs w:val="24"/>
        </w:rPr>
      </w:pPr>
      <w:r w:rsidRPr="00BF2686">
        <w:rPr>
          <w:rFonts w:ascii="Times New Roman" w:hAnsi="Times New Roman"/>
          <w:sz w:val="24"/>
          <w:szCs w:val="24"/>
        </w:rPr>
        <w:br w:type="page"/>
      </w:r>
      <w:r w:rsidRPr="00BF2686">
        <w:rPr>
          <w:rFonts w:ascii="Times New Roman" w:hAnsi="Times New Roman"/>
          <w:b/>
          <w:sz w:val="24"/>
          <w:szCs w:val="24"/>
        </w:rPr>
        <w:lastRenderedPageBreak/>
        <w:t>ОБЩАЯ ХАРАКТЕРИСТИКА РАБОЧЕЙ ПРОГРАММЫ УЧЕБНОЙ ДИСЦИПЛИНЫ</w:t>
      </w:r>
    </w:p>
    <w:p w14:paraId="1503E23A" w14:textId="77777777" w:rsidR="00390E03" w:rsidRPr="00BF2686" w:rsidRDefault="00390E03" w:rsidP="00390E03">
      <w:pPr>
        <w:suppressAutoHyphens/>
        <w:spacing w:before="120" w:after="0"/>
        <w:ind w:left="720"/>
        <w:jc w:val="center"/>
        <w:rPr>
          <w:rFonts w:ascii="Times New Roman" w:hAnsi="Times New Roman"/>
          <w:sz w:val="24"/>
          <w:szCs w:val="24"/>
        </w:rPr>
      </w:pPr>
      <w:r w:rsidRPr="00BF2686">
        <w:rPr>
          <w:rFonts w:ascii="Times New Roman" w:hAnsi="Times New Roman"/>
          <w:b/>
          <w:sz w:val="24"/>
          <w:szCs w:val="24"/>
        </w:rPr>
        <w:t>«ОП.01 Анатомия и физиология человека»</w:t>
      </w:r>
    </w:p>
    <w:p w14:paraId="510A8A29" w14:textId="77777777" w:rsidR="00390E03" w:rsidRPr="00BF2686" w:rsidRDefault="00390E03" w:rsidP="0039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BF2686">
        <w:rPr>
          <w:rFonts w:ascii="Times New Roman" w:hAnsi="Times New Roman"/>
          <w:b/>
          <w:sz w:val="24"/>
          <w:szCs w:val="24"/>
        </w:rPr>
        <w:t xml:space="preserve">1.1. Место дисциплины в структуре образовательной программы: </w:t>
      </w:r>
      <w:r w:rsidRPr="00BF2686">
        <w:rPr>
          <w:rFonts w:ascii="Times New Roman" w:hAnsi="Times New Roman"/>
          <w:color w:val="000000"/>
          <w:sz w:val="24"/>
          <w:szCs w:val="24"/>
        </w:rPr>
        <w:tab/>
      </w:r>
    </w:p>
    <w:p w14:paraId="1C631E7D" w14:textId="77777777" w:rsidR="00390E03" w:rsidRPr="00BF2686" w:rsidRDefault="00390E03" w:rsidP="0039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BF2686">
        <w:rPr>
          <w:rFonts w:ascii="Times New Roman" w:hAnsi="Times New Roman"/>
          <w:sz w:val="24"/>
          <w:szCs w:val="24"/>
        </w:rPr>
        <w:t xml:space="preserve">Учебная дисциплина </w:t>
      </w:r>
      <w:r w:rsidR="00C209E4" w:rsidRPr="00BF2686">
        <w:rPr>
          <w:rFonts w:ascii="Times New Roman" w:hAnsi="Times New Roman"/>
          <w:sz w:val="24"/>
          <w:szCs w:val="24"/>
        </w:rPr>
        <w:t xml:space="preserve">ОП.01 </w:t>
      </w:r>
      <w:r w:rsidRPr="00BF2686">
        <w:rPr>
          <w:rFonts w:ascii="Times New Roman" w:hAnsi="Times New Roman"/>
          <w:sz w:val="24"/>
          <w:szCs w:val="24"/>
        </w:rPr>
        <w:t xml:space="preserve">«Анатомия и физиология человека» является обязательной частью общепрофессионального цикла примерной образовательной программы в соответствии с ФГОС по специальности </w:t>
      </w:r>
      <w:r w:rsidR="00C209E4" w:rsidRPr="00BF2686">
        <w:rPr>
          <w:rFonts w:ascii="Times New Roman" w:hAnsi="Times New Roman"/>
          <w:sz w:val="24"/>
          <w:szCs w:val="24"/>
        </w:rPr>
        <w:t xml:space="preserve">31.02.01 </w:t>
      </w:r>
      <w:r w:rsidR="007C2454">
        <w:rPr>
          <w:rFonts w:ascii="Times New Roman" w:hAnsi="Times New Roman"/>
          <w:bCs/>
          <w:sz w:val="24"/>
          <w:szCs w:val="24"/>
        </w:rPr>
        <w:t>Акушерское дело</w:t>
      </w:r>
      <w:r w:rsidRPr="00BF2686">
        <w:rPr>
          <w:rFonts w:ascii="Times New Roman" w:hAnsi="Times New Roman"/>
          <w:bCs/>
          <w:sz w:val="24"/>
          <w:szCs w:val="24"/>
        </w:rPr>
        <w:t>.</w:t>
      </w:r>
    </w:p>
    <w:p w14:paraId="219561DA"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7C2454">
        <w:rPr>
          <w:rFonts w:ascii="Times New Roman" w:hAnsi="Times New Roman"/>
          <w:sz w:val="24"/>
          <w:szCs w:val="24"/>
        </w:rPr>
        <w:t xml:space="preserve">Особое значение дисциплина имеет при формировании и развитии: </w:t>
      </w:r>
    </w:p>
    <w:p w14:paraId="7AD7A3C3" w14:textId="77777777" w:rsidR="007C2454" w:rsidRPr="007C2454" w:rsidRDefault="00747EE0"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w:t>
      </w:r>
      <w:r w:rsidR="007C2454">
        <w:rPr>
          <w:rFonts w:ascii="Times New Roman" w:hAnsi="Times New Roman"/>
          <w:sz w:val="24"/>
          <w:szCs w:val="24"/>
        </w:rPr>
        <w:t xml:space="preserve">01 </w:t>
      </w:r>
      <w:r w:rsidR="007C2454" w:rsidRPr="007C2454">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p w14:paraId="3DB25931"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02 </w:t>
      </w:r>
      <w:r w:rsidRPr="007C2454">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E146F42"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03 </w:t>
      </w:r>
      <w:r w:rsidRPr="007C245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7C2454">
        <w:rPr>
          <w:rFonts w:ascii="Times New Roman" w:hAnsi="Times New Roman"/>
          <w:sz w:val="24"/>
          <w:szCs w:val="24"/>
        </w:rPr>
        <w:tab/>
      </w:r>
    </w:p>
    <w:p w14:paraId="70FD3B99"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04 </w:t>
      </w:r>
      <w:r w:rsidRPr="007C2454">
        <w:rPr>
          <w:rFonts w:ascii="Times New Roman" w:hAnsi="Times New Roman"/>
          <w:sz w:val="24"/>
          <w:szCs w:val="24"/>
        </w:rPr>
        <w:t>Эффективно взаимодействовать и работать в коллективе и команде</w:t>
      </w:r>
    </w:p>
    <w:p w14:paraId="3DE449E7"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05 </w:t>
      </w:r>
      <w:r w:rsidRPr="007C2454">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9F3FD5A"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06 </w:t>
      </w:r>
      <w:r w:rsidRPr="007C2454">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7C2454">
        <w:rPr>
          <w:rFonts w:ascii="Times New Roman" w:hAnsi="Times New Roman"/>
          <w:sz w:val="24"/>
          <w:szCs w:val="24"/>
        </w:rPr>
        <w:tab/>
      </w:r>
    </w:p>
    <w:p w14:paraId="204B6F1E" w14:textId="77777777" w:rsidR="007C2454" w:rsidRP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07 </w:t>
      </w:r>
      <w:r w:rsidRPr="007C245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7C2454">
        <w:rPr>
          <w:rFonts w:ascii="Times New Roman" w:hAnsi="Times New Roman"/>
          <w:sz w:val="24"/>
          <w:szCs w:val="24"/>
        </w:rPr>
        <w:tab/>
      </w:r>
      <w:r w:rsidRPr="007C2454">
        <w:rPr>
          <w:rFonts w:ascii="Times New Roman" w:hAnsi="Times New Roman"/>
          <w:sz w:val="24"/>
          <w:szCs w:val="24"/>
        </w:rPr>
        <w:tab/>
      </w:r>
    </w:p>
    <w:p w14:paraId="08F28A79" w14:textId="77777777" w:rsidR="007C2454" w:rsidRDefault="007C245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ОК 09 </w:t>
      </w:r>
      <w:r w:rsidRPr="007C2454">
        <w:rPr>
          <w:rFonts w:ascii="Times New Roman" w:hAnsi="Times New Roman"/>
          <w:sz w:val="24"/>
          <w:szCs w:val="24"/>
        </w:rPr>
        <w:t>Пользоваться профессиональной документацией на государственном и иностранном языках</w:t>
      </w:r>
    </w:p>
    <w:p w14:paraId="5BB6FCC0" w14:textId="77777777" w:rsidR="00747EE0" w:rsidRDefault="008E3339"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ПК.1.4. Осуществлять уход за телом человека.</w:t>
      </w:r>
    </w:p>
    <w:p w14:paraId="160B45D1" w14:textId="77777777" w:rsidR="008E3339" w:rsidRDefault="008E3339"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ПК.2.1. Проводить медицинское обследование пациентов в период беременности, родов, послеродовый период и с распространенными гинекологическими заболеваниями.</w:t>
      </w:r>
    </w:p>
    <w:p w14:paraId="49822443" w14:textId="77777777" w:rsidR="008E3339" w:rsidRDefault="008E3339"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ПК.2.3. Проводить родоразрешение при физиологическом течении родов и при осложненном течении родов (акушерской патологии) совместно с врачом акушером-гинекологом.</w:t>
      </w:r>
    </w:p>
    <w:p w14:paraId="20B6072B" w14:textId="77777777" w:rsidR="008E3339" w:rsidRDefault="008E3339"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D9278C">
        <w:rPr>
          <w:rFonts w:ascii="Times New Roman" w:hAnsi="Times New Roman"/>
          <w:sz w:val="24"/>
          <w:szCs w:val="24"/>
        </w:rPr>
        <w:t>ПК.3.1. 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023DB486" w14:textId="77777777" w:rsidR="00734894" w:rsidRDefault="0073489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ЛР 7 </w:t>
      </w:r>
      <w:r w:rsidRPr="00442149">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4431920" w14:textId="77777777" w:rsidR="008E3339" w:rsidRDefault="00053AF7"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t xml:space="preserve">ЛР 9 </w:t>
      </w:r>
      <w:r w:rsidRPr="00442149">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p w14:paraId="6D27AD0D" w14:textId="77777777" w:rsidR="00053AF7" w:rsidRDefault="00053AF7"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hAnsi="Times New Roman"/>
          <w:sz w:val="24"/>
          <w:szCs w:val="24"/>
        </w:rPr>
        <w:lastRenderedPageBreak/>
        <w:t xml:space="preserve">ЛР 12 </w:t>
      </w:r>
      <w:r w:rsidRPr="00442149">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r w:rsidR="00734894">
        <w:rPr>
          <w:rFonts w:ascii="Times New Roman" w:hAnsi="Times New Roman"/>
          <w:sz w:val="24"/>
          <w:szCs w:val="24"/>
        </w:rPr>
        <w:t>.</w:t>
      </w:r>
    </w:p>
    <w:p w14:paraId="2626C70E" w14:textId="77777777" w:rsidR="00734894" w:rsidRDefault="0073489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Calibri" w:hAnsi="Times New Roman"/>
          <w:sz w:val="24"/>
          <w:szCs w:val="24"/>
        </w:rPr>
      </w:pPr>
      <w:r>
        <w:rPr>
          <w:rFonts w:ascii="Times New Roman" w:hAnsi="Times New Roman"/>
          <w:sz w:val="24"/>
          <w:szCs w:val="24"/>
        </w:rPr>
        <w:t xml:space="preserve">ЛР 13 </w:t>
      </w:r>
      <w:r w:rsidRPr="00442149">
        <w:rPr>
          <w:rFonts w:ascii="Times New Roman" w:eastAsia="Calibri" w:hAnsi="Times New Roman"/>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p w14:paraId="38AF3D54" w14:textId="77777777" w:rsidR="00734894" w:rsidRDefault="0073489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Pr>
          <w:rFonts w:ascii="Times New Roman" w:eastAsia="Calibri" w:hAnsi="Times New Roman"/>
          <w:sz w:val="24"/>
          <w:szCs w:val="24"/>
        </w:rPr>
        <w:t xml:space="preserve">ЛР 15 </w:t>
      </w:r>
      <w:r w:rsidRPr="00442149">
        <w:rPr>
          <w:rFonts w:ascii="Times New Roman" w:eastAsia="Calibri" w:hAnsi="Times New Roman"/>
          <w:sz w:val="24"/>
          <w:szCs w:val="24"/>
        </w:rPr>
        <w:t>Соблюдающий врачебную тайну, принципы медицинской этики в работе с пациентами, их законными представителями и коллегами</w:t>
      </w:r>
      <w:r>
        <w:rPr>
          <w:rFonts w:ascii="Times New Roman" w:eastAsia="Calibri" w:hAnsi="Times New Roman"/>
          <w:sz w:val="24"/>
          <w:szCs w:val="24"/>
        </w:rPr>
        <w:t>.</w:t>
      </w:r>
    </w:p>
    <w:p w14:paraId="35D07FCE" w14:textId="77777777" w:rsidR="00734894" w:rsidRPr="007C2454" w:rsidRDefault="00734894" w:rsidP="007C2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1AC3D5D5" w14:textId="77777777" w:rsidR="00390E03" w:rsidRPr="00BF2686" w:rsidRDefault="00390E03" w:rsidP="00390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BF2686">
        <w:rPr>
          <w:rFonts w:ascii="Times New Roman" w:hAnsi="Times New Roman"/>
          <w:b/>
          <w:sz w:val="24"/>
          <w:szCs w:val="24"/>
        </w:rPr>
        <w:t xml:space="preserve">1.2. Цель и планируемые результаты освоения дисциплины:   </w:t>
      </w:r>
    </w:p>
    <w:p w14:paraId="65EF179B" w14:textId="77777777" w:rsidR="00390E03" w:rsidRPr="00BF2686" w:rsidRDefault="00390E03" w:rsidP="00390E03">
      <w:pPr>
        <w:suppressAutoHyphens/>
        <w:spacing w:after="0"/>
        <w:jc w:val="both"/>
        <w:rPr>
          <w:rFonts w:ascii="Times New Roman" w:hAnsi="Times New Roman"/>
          <w:sz w:val="24"/>
          <w:szCs w:val="24"/>
        </w:rPr>
      </w:pPr>
      <w:r w:rsidRPr="00BF2686">
        <w:rPr>
          <w:rFonts w:ascii="Times New Roman" w:hAnsi="Times New Roman"/>
          <w:sz w:val="24"/>
          <w:szCs w:val="24"/>
        </w:rPr>
        <w:t>В рамках программы учебной дисциплины обучающимися осваиваются умения и знания:</w:t>
      </w:r>
    </w:p>
    <w:p w14:paraId="20697D3D" w14:textId="77777777" w:rsidR="00390E03" w:rsidRPr="00BF2686" w:rsidRDefault="00390E03" w:rsidP="00390E03">
      <w:pPr>
        <w:suppressAutoHyphens/>
        <w:spacing w:after="0"/>
        <w:ind w:firstLine="567"/>
        <w:jc w:val="both"/>
        <w:rPr>
          <w:rFonts w:ascii="Times New Roman" w:hAnsi="Times New Roman"/>
          <w:sz w:val="24"/>
          <w:szCs w:val="24"/>
          <w:lang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111"/>
        <w:gridCol w:w="4394"/>
      </w:tblGrid>
      <w:tr w:rsidR="00390E03" w:rsidRPr="00BF2686" w14:paraId="2984E599" w14:textId="77777777" w:rsidTr="00BF2686">
        <w:trPr>
          <w:trHeight w:val="649"/>
        </w:trPr>
        <w:tc>
          <w:tcPr>
            <w:tcW w:w="1134" w:type="dxa"/>
            <w:hideMark/>
          </w:tcPr>
          <w:p w14:paraId="09F63E2B" w14:textId="77777777" w:rsidR="00390E03" w:rsidRPr="00BF2686" w:rsidRDefault="00390E03" w:rsidP="00BF2686">
            <w:pPr>
              <w:suppressAutoHyphens/>
              <w:spacing w:after="0"/>
              <w:jc w:val="center"/>
              <w:rPr>
                <w:rFonts w:ascii="Times New Roman" w:hAnsi="Times New Roman"/>
                <w:b/>
                <w:sz w:val="24"/>
                <w:szCs w:val="24"/>
              </w:rPr>
            </w:pPr>
            <w:r w:rsidRPr="00BF2686">
              <w:rPr>
                <w:rFonts w:ascii="Times New Roman" w:hAnsi="Times New Roman"/>
                <w:b/>
                <w:sz w:val="24"/>
                <w:szCs w:val="24"/>
              </w:rPr>
              <w:t xml:space="preserve">Код </w:t>
            </w:r>
          </w:p>
          <w:p w14:paraId="46BBA328" w14:textId="77777777" w:rsidR="00390E03" w:rsidRPr="00BF2686" w:rsidRDefault="00390E03" w:rsidP="00BF2686">
            <w:pPr>
              <w:suppressAutoHyphens/>
              <w:spacing w:after="0"/>
              <w:jc w:val="center"/>
              <w:rPr>
                <w:rFonts w:ascii="Times New Roman" w:hAnsi="Times New Roman"/>
                <w:b/>
                <w:sz w:val="24"/>
                <w:szCs w:val="24"/>
              </w:rPr>
            </w:pPr>
            <w:r w:rsidRPr="00BF2686">
              <w:rPr>
                <w:rFonts w:ascii="Times New Roman" w:hAnsi="Times New Roman"/>
                <w:b/>
                <w:sz w:val="24"/>
                <w:szCs w:val="24"/>
              </w:rPr>
              <w:t>ПК, ОК</w:t>
            </w:r>
          </w:p>
        </w:tc>
        <w:tc>
          <w:tcPr>
            <w:tcW w:w="4111" w:type="dxa"/>
            <w:hideMark/>
          </w:tcPr>
          <w:p w14:paraId="276EFD77" w14:textId="77777777" w:rsidR="00390E03" w:rsidRPr="00BF2686" w:rsidRDefault="00390E03" w:rsidP="00BF2686">
            <w:pPr>
              <w:suppressAutoHyphens/>
              <w:spacing w:after="0"/>
              <w:jc w:val="center"/>
              <w:rPr>
                <w:rFonts w:ascii="Times New Roman" w:hAnsi="Times New Roman"/>
                <w:b/>
                <w:sz w:val="24"/>
                <w:szCs w:val="24"/>
              </w:rPr>
            </w:pPr>
            <w:r w:rsidRPr="00BF2686">
              <w:rPr>
                <w:rFonts w:ascii="Times New Roman" w:hAnsi="Times New Roman"/>
                <w:b/>
                <w:sz w:val="24"/>
                <w:szCs w:val="24"/>
              </w:rPr>
              <w:t>Умения</w:t>
            </w:r>
          </w:p>
        </w:tc>
        <w:tc>
          <w:tcPr>
            <w:tcW w:w="4394" w:type="dxa"/>
            <w:hideMark/>
          </w:tcPr>
          <w:p w14:paraId="67FE8017" w14:textId="77777777" w:rsidR="00390E03" w:rsidRPr="00BF2686" w:rsidRDefault="00390E03" w:rsidP="00BF2686">
            <w:pPr>
              <w:suppressAutoHyphens/>
              <w:spacing w:after="0"/>
              <w:jc w:val="center"/>
              <w:rPr>
                <w:rFonts w:ascii="Times New Roman" w:hAnsi="Times New Roman"/>
                <w:b/>
                <w:sz w:val="24"/>
                <w:szCs w:val="24"/>
              </w:rPr>
            </w:pPr>
            <w:r w:rsidRPr="00BF2686">
              <w:rPr>
                <w:rFonts w:ascii="Times New Roman" w:hAnsi="Times New Roman"/>
                <w:b/>
                <w:sz w:val="24"/>
                <w:szCs w:val="24"/>
              </w:rPr>
              <w:t>Знания</w:t>
            </w:r>
          </w:p>
        </w:tc>
      </w:tr>
      <w:tr w:rsidR="00C209E4" w:rsidRPr="00BF2686" w14:paraId="40AFC089" w14:textId="77777777" w:rsidTr="00BF2686">
        <w:trPr>
          <w:trHeight w:val="649"/>
        </w:trPr>
        <w:tc>
          <w:tcPr>
            <w:tcW w:w="1134" w:type="dxa"/>
            <w:hideMark/>
          </w:tcPr>
          <w:p w14:paraId="6A68DFFE"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ПК 1.4</w:t>
            </w:r>
          </w:p>
          <w:p w14:paraId="54660311"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ПК 2.1</w:t>
            </w:r>
          </w:p>
          <w:p w14:paraId="68907D50"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ПК 2.3</w:t>
            </w:r>
          </w:p>
          <w:p w14:paraId="0A24539C"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ПК 3.1</w:t>
            </w:r>
          </w:p>
          <w:p w14:paraId="2EA85094"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ОК 01</w:t>
            </w:r>
          </w:p>
          <w:p w14:paraId="0A280D7E" w14:textId="77777777" w:rsidR="00C209E4" w:rsidRPr="00BF2686" w:rsidRDefault="00C209E4" w:rsidP="00BF2686">
            <w:pPr>
              <w:suppressAutoHyphens/>
              <w:spacing w:after="0"/>
              <w:jc w:val="center"/>
              <w:rPr>
                <w:rFonts w:ascii="Times New Roman" w:hAnsi="Times New Roman"/>
                <w:iCs/>
                <w:sz w:val="24"/>
                <w:szCs w:val="24"/>
              </w:rPr>
            </w:pPr>
            <w:r w:rsidRPr="00BF2686">
              <w:rPr>
                <w:rFonts w:ascii="Times New Roman" w:hAnsi="Times New Roman"/>
                <w:iCs/>
                <w:sz w:val="24"/>
                <w:szCs w:val="24"/>
              </w:rPr>
              <w:t>ОК 02</w:t>
            </w:r>
          </w:p>
          <w:p w14:paraId="3D9A5871" w14:textId="77777777" w:rsidR="00C209E4" w:rsidRPr="00BF2686" w:rsidRDefault="00C209E4" w:rsidP="00BF2686">
            <w:pPr>
              <w:suppressAutoHyphens/>
              <w:spacing w:after="0"/>
              <w:jc w:val="center"/>
              <w:rPr>
                <w:rFonts w:ascii="Times New Roman" w:hAnsi="Times New Roman"/>
                <w:iCs/>
                <w:sz w:val="24"/>
                <w:szCs w:val="24"/>
              </w:rPr>
            </w:pPr>
            <w:r w:rsidRPr="00BF2686">
              <w:rPr>
                <w:rFonts w:ascii="Times New Roman" w:hAnsi="Times New Roman"/>
                <w:iCs/>
                <w:sz w:val="24"/>
                <w:szCs w:val="24"/>
              </w:rPr>
              <w:t>ОК 03</w:t>
            </w:r>
          </w:p>
          <w:p w14:paraId="653FAD55" w14:textId="77777777" w:rsidR="00C209E4" w:rsidRPr="00BF2686" w:rsidRDefault="00C209E4" w:rsidP="00C209E4">
            <w:pPr>
              <w:suppressAutoHyphens/>
              <w:spacing w:after="0"/>
              <w:jc w:val="center"/>
              <w:rPr>
                <w:rFonts w:ascii="Times New Roman" w:hAnsi="Times New Roman"/>
                <w:iCs/>
                <w:sz w:val="24"/>
                <w:szCs w:val="24"/>
              </w:rPr>
            </w:pPr>
            <w:r w:rsidRPr="00BF2686">
              <w:rPr>
                <w:rFonts w:ascii="Times New Roman" w:hAnsi="Times New Roman"/>
                <w:iCs/>
                <w:sz w:val="24"/>
                <w:szCs w:val="24"/>
              </w:rPr>
              <w:t xml:space="preserve">ОК 04 </w:t>
            </w:r>
          </w:p>
          <w:p w14:paraId="56E97E41" w14:textId="77777777" w:rsidR="00C209E4" w:rsidRPr="00BF2686" w:rsidRDefault="00C209E4" w:rsidP="00BF2686">
            <w:pPr>
              <w:suppressAutoHyphens/>
              <w:spacing w:after="0"/>
              <w:jc w:val="center"/>
              <w:rPr>
                <w:rFonts w:ascii="Times New Roman" w:hAnsi="Times New Roman"/>
                <w:iCs/>
                <w:sz w:val="24"/>
                <w:szCs w:val="24"/>
              </w:rPr>
            </w:pPr>
            <w:r w:rsidRPr="00BF2686">
              <w:rPr>
                <w:rFonts w:ascii="Times New Roman" w:hAnsi="Times New Roman"/>
                <w:iCs/>
                <w:sz w:val="24"/>
                <w:szCs w:val="24"/>
              </w:rPr>
              <w:t>ОК 05</w:t>
            </w:r>
          </w:p>
          <w:p w14:paraId="569D5E6D" w14:textId="77777777" w:rsidR="00C209E4" w:rsidRDefault="00C209E4" w:rsidP="00BF2686">
            <w:pPr>
              <w:suppressAutoHyphens/>
              <w:spacing w:after="0"/>
              <w:jc w:val="center"/>
              <w:rPr>
                <w:rFonts w:ascii="Times New Roman" w:hAnsi="Times New Roman"/>
                <w:iCs/>
                <w:sz w:val="24"/>
                <w:szCs w:val="24"/>
              </w:rPr>
            </w:pPr>
            <w:r w:rsidRPr="00BF2686">
              <w:rPr>
                <w:rFonts w:ascii="Times New Roman" w:hAnsi="Times New Roman"/>
                <w:iCs/>
                <w:sz w:val="24"/>
                <w:szCs w:val="24"/>
              </w:rPr>
              <w:t>ОК 06</w:t>
            </w:r>
          </w:p>
          <w:p w14:paraId="6E3C5B21" w14:textId="77777777" w:rsidR="00745CDF" w:rsidRDefault="00745CDF" w:rsidP="00BF2686">
            <w:pPr>
              <w:suppressAutoHyphens/>
              <w:spacing w:after="0"/>
              <w:jc w:val="center"/>
              <w:rPr>
                <w:rFonts w:ascii="Times New Roman" w:hAnsi="Times New Roman"/>
                <w:iCs/>
                <w:sz w:val="24"/>
                <w:szCs w:val="24"/>
              </w:rPr>
            </w:pPr>
            <w:r>
              <w:rPr>
                <w:rFonts w:ascii="Times New Roman" w:hAnsi="Times New Roman"/>
                <w:iCs/>
                <w:sz w:val="24"/>
                <w:szCs w:val="24"/>
              </w:rPr>
              <w:t>ЛР 7</w:t>
            </w:r>
          </w:p>
          <w:p w14:paraId="1C80F188" w14:textId="77777777" w:rsidR="00745CDF" w:rsidRDefault="00745CDF" w:rsidP="00BF2686">
            <w:pPr>
              <w:suppressAutoHyphens/>
              <w:spacing w:after="0"/>
              <w:jc w:val="center"/>
              <w:rPr>
                <w:rFonts w:ascii="Times New Roman" w:hAnsi="Times New Roman"/>
                <w:iCs/>
                <w:sz w:val="24"/>
                <w:szCs w:val="24"/>
              </w:rPr>
            </w:pPr>
            <w:r>
              <w:rPr>
                <w:rFonts w:ascii="Times New Roman" w:hAnsi="Times New Roman"/>
                <w:iCs/>
                <w:sz w:val="24"/>
                <w:szCs w:val="24"/>
              </w:rPr>
              <w:t>ЛР 9</w:t>
            </w:r>
          </w:p>
          <w:p w14:paraId="19BEC1A7" w14:textId="77777777" w:rsidR="00745CDF" w:rsidRDefault="00745CDF" w:rsidP="00BF2686">
            <w:pPr>
              <w:suppressAutoHyphens/>
              <w:spacing w:after="0"/>
              <w:jc w:val="center"/>
              <w:rPr>
                <w:rFonts w:ascii="Times New Roman" w:hAnsi="Times New Roman"/>
                <w:iCs/>
                <w:sz w:val="24"/>
                <w:szCs w:val="24"/>
              </w:rPr>
            </w:pPr>
            <w:r>
              <w:rPr>
                <w:rFonts w:ascii="Times New Roman" w:hAnsi="Times New Roman"/>
                <w:iCs/>
                <w:sz w:val="24"/>
                <w:szCs w:val="24"/>
              </w:rPr>
              <w:t>ЛР 12</w:t>
            </w:r>
          </w:p>
          <w:p w14:paraId="4617F5F0" w14:textId="77777777" w:rsidR="00745CDF" w:rsidRDefault="00745CDF" w:rsidP="00BF2686">
            <w:pPr>
              <w:suppressAutoHyphens/>
              <w:spacing w:after="0"/>
              <w:jc w:val="center"/>
              <w:rPr>
                <w:rFonts w:ascii="Times New Roman" w:hAnsi="Times New Roman"/>
                <w:iCs/>
                <w:sz w:val="24"/>
                <w:szCs w:val="24"/>
              </w:rPr>
            </w:pPr>
            <w:r>
              <w:rPr>
                <w:rFonts w:ascii="Times New Roman" w:hAnsi="Times New Roman"/>
                <w:iCs/>
                <w:sz w:val="24"/>
                <w:szCs w:val="24"/>
              </w:rPr>
              <w:t>ЛР 13</w:t>
            </w:r>
          </w:p>
          <w:p w14:paraId="2042E2F6" w14:textId="77777777" w:rsidR="00745CDF" w:rsidRPr="00BF2686" w:rsidRDefault="00745CDF" w:rsidP="00BF2686">
            <w:pPr>
              <w:suppressAutoHyphens/>
              <w:spacing w:after="0"/>
              <w:jc w:val="center"/>
              <w:rPr>
                <w:rFonts w:ascii="Times New Roman" w:hAnsi="Times New Roman"/>
                <w:iCs/>
                <w:sz w:val="24"/>
                <w:szCs w:val="24"/>
              </w:rPr>
            </w:pPr>
            <w:r>
              <w:rPr>
                <w:rFonts w:ascii="Times New Roman" w:hAnsi="Times New Roman"/>
                <w:iCs/>
                <w:sz w:val="24"/>
                <w:szCs w:val="24"/>
              </w:rPr>
              <w:t>ЛР 15</w:t>
            </w:r>
          </w:p>
          <w:p w14:paraId="4109CAFD" w14:textId="77777777" w:rsidR="00C209E4" w:rsidRPr="00BF2686" w:rsidRDefault="00C209E4" w:rsidP="00BF2686">
            <w:pPr>
              <w:suppressAutoHyphens/>
              <w:spacing w:after="0"/>
              <w:jc w:val="center"/>
              <w:rPr>
                <w:rFonts w:ascii="Times New Roman" w:hAnsi="Times New Roman"/>
                <w:b/>
                <w:sz w:val="24"/>
                <w:szCs w:val="24"/>
              </w:rPr>
            </w:pPr>
          </w:p>
          <w:p w14:paraId="2FBD1AA9" w14:textId="77777777" w:rsidR="00C209E4" w:rsidRPr="00BF2686" w:rsidRDefault="00C209E4" w:rsidP="00BF2686">
            <w:pPr>
              <w:suppressAutoHyphens/>
              <w:spacing w:after="0"/>
              <w:jc w:val="center"/>
              <w:rPr>
                <w:rFonts w:ascii="Times New Roman" w:hAnsi="Times New Roman"/>
                <w:b/>
                <w:sz w:val="24"/>
                <w:szCs w:val="24"/>
              </w:rPr>
            </w:pPr>
          </w:p>
        </w:tc>
        <w:tc>
          <w:tcPr>
            <w:tcW w:w="4111" w:type="dxa"/>
            <w:hideMark/>
          </w:tcPr>
          <w:p w14:paraId="04B49B91"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использовать правила эргономики в процессе сестринского ухода и обеспечения безопасного перемещения пациента;</w:t>
            </w:r>
          </w:p>
          <w:p w14:paraId="1FC0B8CF"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 xml:space="preserve">проводить медицинские осмотры пациентов; </w:t>
            </w:r>
          </w:p>
          <w:p w14:paraId="3F7E9A57"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оценивать анатомо-функциональное состояние. органов и систем организма человека с учетом возрастных особенностей.</w:t>
            </w:r>
          </w:p>
          <w:p w14:paraId="76F3DDD5" w14:textId="77777777" w:rsidR="00734894"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проводить осмотры рожениц и р</w:t>
            </w:r>
            <w:r w:rsidR="00734894">
              <w:rPr>
                <w:rFonts w:ascii="Times New Roman" w:hAnsi="Times New Roman"/>
                <w:sz w:val="24"/>
                <w:szCs w:val="24"/>
              </w:rPr>
              <w:t>одильниц.</w:t>
            </w:r>
          </w:p>
          <w:p w14:paraId="0492399B" w14:textId="77777777" w:rsidR="00C209E4" w:rsidRPr="00734894" w:rsidRDefault="00734894" w:rsidP="00C209E4">
            <w:pPr>
              <w:suppressAutoHyphens/>
              <w:spacing w:after="0"/>
              <w:jc w:val="both"/>
              <w:rPr>
                <w:rFonts w:ascii="Times New Roman" w:hAnsi="Times New Roman"/>
                <w:sz w:val="24"/>
                <w:szCs w:val="24"/>
              </w:rPr>
            </w:pPr>
            <w:r>
              <w:rPr>
                <w:rFonts w:ascii="Times New Roman" w:hAnsi="Times New Roman"/>
                <w:bCs/>
                <w:sz w:val="24"/>
                <w:szCs w:val="24"/>
                <w:lang w:eastAsia="en-US"/>
              </w:rPr>
              <w:t xml:space="preserve">проводить </w:t>
            </w:r>
            <w:r w:rsidR="00C209E4" w:rsidRPr="00BF2686">
              <w:rPr>
                <w:rFonts w:ascii="Times New Roman" w:hAnsi="Times New Roman"/>
                <w:bCs/>
                <w:sz w:val="24"/>
                <w:szCs w:val="24"/>
                <w:lang w:eastAsia="en-US"/>
              </w:rPr>
              <w:t>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78B8A148" w14:textId="77777777" w:rsidR="00C209E4" w:rsidRPr="00BF2686" w:rsidRDefault="00C209E4" w:rsidP="00C209E4">
            <w:pPr>
              <w:tabs>
                <w:tab w:val="left" w:pos="34"/>
                <w:tab w:val="left" w:pos="317"/>
              </w:tabs>
              <w:suppressAutoHyphens/>
              <w:spacing w:after="0"/>
              <w:jc w:val="both"/>
              <w:rPr>
                <w:rFonts w:ascii="Times New Roman" w:hAnsi="Times New Roman"/>
                <w:iCs/>
                <w:sz w:val="24"/>
                <w:szCs w:val="24"/>
              </w:rPr>
            </w:pPr>
            <w:r w:rsidRPr="00BF2686">
              <w:rPr>
                <w:rFonts w:ascii="Times New Roman" w:hAnsi="Times New Roman"/>
                <w:iCs/>
                <w:sz w:val="24"/>
                <w:szCs w:val="24"/>
              </w:rPr>
              <w:t>определять задачи для поиска информации;</w:t>
            </w:r>
          </w:p>
          <w:p w14:paraId="5E104D47" w14:textId="77777777" w:rsidR="00C209E4" w:rsidRPr="00BF2686" w:rsidRDefault="00C209E4" w:rsidP="00C209E4">
            <w:pPr>
              <w:tabs>
                <w:tab w:val="left" w:pos="34"/>
                <w:tab w:val="left" w:pos="317"/>
              </w:tabs>
              <w:suppressAutoHyphens/>
              <w:spacing w:after="0"/>
              <w:jc w:val="both"/>
              <w:rPr>
                <w:rFonts w:ascii="Times New Roman" w:hAnsi="Times New Roman"/>
                <w:iCs/>
                <w:sz w:val="24"/>
                <w:szCs w:val="24"/>
              </w:rPr>
            </w:pPr>
            <w:r w:rsidRPr="00BF2686">
              <w:rPr>
                <w:rFonts w:ascii="Times New Roman" w:hAnsi="Times New Roman"/>
                <w:iCs/>
                <w:sz w:val="24"/>
                <w:szCs w:val="24"/>
              </w:rPr>
              <w:t xml:space="preserve">планировать процесс поиска; </w:t>
            </w:r>
          </w:p>
          <w:p w14:paraId="32717C07" w14:textId="77777777" w:rsidR="00C209E4" w:rsidRPr="00BF2686" w:rsidRDefault="00C209E4" w:rsidP="00C209E4">
            <w:pPr>
              <w:suppressAutoHyphens/>
              <w:spacing w:after="0"/>
              <w:jc w:val="both"/>
              <w:rPr>
                <w:rFonts w:ascii="Times New Roman" w:hAnsi="Times New Roman"/>
                <w:iCs/>
                <w:sz w:val="24"/>
                <w:szCs w:val="24"/>
              </w:rPr>
            </w:pPr>
            <w:r w:rsidRPr="00BF2686">
              <w:rPr>
                <w:rFonts w:ascii="Times New Roman" w:hAnsi="Times New Roman"/>
                <w:iCs/>
                <w:sz w:val="24"/>
                <w:szCs w:val="24"/>
              </w:rPr>
              <w:t>структурировать получаемую    информацию;</w:t>
            </w:r>
          </w:p>
          <w:p w14:paraId="46AFED36"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применять современную научную профессиональную терминологию.</w:t>
            </w:r>
          </w:p>
          <w:p w14:paraId="662C1432" w14:textId="77777777" w:rsidR="00C209E4" w:rsidRPr="00BF2686" w:rsidRDefault="00C209E4" w:rsidP="00C209E4">
            <w:pPr>
              <w:suppressAutoHyphens/>
              <w:spacing w:after="0"/>
              <w:jc w:val="both"/>
              <w:rPr>
                <w:rFonts w:ascii="Times New Roman" w:hAnsi="Times New Roman"/>
                <w:bCs/>
                <w:sz w:val="24"/>
                <w:szCs w:val="24"/>
              </w:rPr>
            </w:pPr>
            <w:r w:rsidRPr="00BF2686">
              <w:rPr>
                <w:rFonts w:ascii="Times New Roman" w:hAnsi="Times New Roman"/>
                <w:bCs/>
                <w:sz w:val="24"/>
                <w:szCs w:val="24"/>
              </w:rPr>
              <w:t>взаимодействовать с коллегами, руководством, клиентами, пациентами в ходе профессиональной деятельности;</w:t>
            </w:r>
          </w:p>
          <w:p w14:paraId="440FAB5D" w14:textId="77777777" w:rsidR="00C209E4" w:rsidRPr="00BF2686" w:rsidRDefault="00C209E4" w:rsidP="00C209E4">
            <w:pPr>
              <w:suppressAutoHyphens/>
              <w:spacing w:after="0"/>
              <w:jc w:val="both"/>
              <w:rPr>
                <w:rFonts w:ascii="Times New Roman" w:hAnsi="Times New Roman"/>
                <w:bCs/>
                <w:sz w:val="24"/>
                <w:szCs w:val="24"/>
              </w:rPr>
            </w:pPr>
            <w:r w:rsidRPr="00BF2686">
              <w:rPr>
                <w:rFonts w:ascii="Times New Roman" w:hAnsi="Times New Roman"/>
                <w:iCs/>
                <w:sz w:val="24"/>
                <w:szCs w:val="24"/>
              </w:rPr>
              <w:t xml:space="preserve">грамотно </w:t>
            </w:r>
            <w:r w:rsidRPr="00BF2686">
              <w:rPr>
                <w:rFonts w:ascii="Times New Roman" w:hAnsi="Times New Roman"/>
                <w:bCs/>
                <w:sz w:val="24"/>
                <w:szCs w:val="24"/>
              </w:rPr>
              <w:t xml:space="preserve">излагать свои мысли </w:t>
            </w:r>
            <w:r w:rsidRPr="00BF2686">
              <w:rPr>
                <w:rFonts w:ascii="Times New Roman" w:hAnsi="Times New Roman"/>
                <w:bCs/>
                <w:iCs/>
                <w:sz w:val="24"/>
                <w:szCs w:val="24"/>
              </w:rPr>
              <w:lastRenderedPageBreak/>
              <w:t>грамотно</w:t>
            </w:r>
            <w:r w:rsidRPr="00BF2686">
              <w:rPr>
                <w:rFonts w:ascii="Times New Roman" w:hAnsi="Times New Roman"/>
                <w:bCs/>
                <w:sz w:val="24"/>
                <w:szCs w:val="24"/>
              </w:rPr>
              <w:t xml:space="preserve"> и оформлять документы по профессиональной тематике на государственном языке;</w:t>
            </w:r>
          </w:p>
          <w:p w14:paraId="282DE986" w14:textId="77777777" w:rsidR="00C209E4" w:rsidRPr="00BF2686" w:rsidRDefault="00C209E4" w:rsidP="00C209E4">
            <w:pPr>
              <w:suppressAutoHyphens/>
              <w:spacing w:after="0"/>
              <w:jc w:val="both"/>
              <w:rPr>
                <w:rFonts w:ascii="Times New Roman" w:hAnsi="Times New Roman"/>
                <w:bCs/>
                <w:sz w:val="24"/>
                <w:szCs w:val="24"/>
              </w:rPr>
            </w:pPr>
            <w:r w:rsidRPr="00BF2686">
              <w:rPr>
                <w:rFonts w:ascii="Times New Roman" w:hAnsi="Times New Roman"/>
                <w:bCs/>
                <w:iCs/>
                <w:sz w:val="24"/>
                <w:szCs w:val="24"/>
              </w:rPr>
              <w:t>описывать значимость своей специальности.</w:t>
            </w:r>
          </w:p>
          <w:p w14:paraId="04649240" w14:textId="77777777" w:rsidR="00C209E4" w:rsidRPr="00BF2686" w:rsidRDefault="00C209E4" w:rsidP="00C209E4">
            <w:pPr>
              <w:suppressAutoHyphens/>
              <w:spacing w:after="0"/>
              <w:jc w:val="both"/>
              <w:rPr>
                <w:rFonts w:ascii="Times New Roman" w:hAnsi="Times New Roman"/>
                <w:b/>
                <w:sz w:val="24"/>
                <w:szCs w:val="24"/>
              </w:rPr>
            </w:pPr>
          </w:p>
        </w:tc>
        <w:tc>
          <w:tcPr>
            <w:tcW w:w="4394" w:type="dxa"/>
            <w:hideMark/>
          </w:tcPr>
          <w:p w14:paraId="214B4930"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lastRenderedPageBreak/>
              <w:t>основы эргономики.</w:t>
            </w:r>
          </w:p>
          <w:p w14:paraId="60438928"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анатомо-физиологические особенности человека в норме и при патологии в различные возрастные периоды;</w:t>
            </w:r>
          </w:p>
          <w:p w14:paraId="19F1B1C1"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sz w:val="24"/>
                <w:szCs w:val="24"/>
              </w:rPr>
              <w:t>анатомо-физиологические особенности организма пациентов в период родов и послеродовой период;</w:t>
            </w:r>
          </w:p>
          <w:p w14:paraId="683CF401" w14:textId="77777777" w:rsidR="00C209E4" w:rsidRPr="00BF2686" w:rsidRDefault="00C209E4" w:rsidP="00C209E4">
            <w:pPr>
              <w:shd w:val="clear" w:color="auto" w:fill="FFFFFF"/>
              <w:spacing w:after="0"/>
              <w:jc w:val="both"/>
              <w:rPr>
                <w:rFonts w:ascii="Times New Roman" w:hAnsi="Times New Roman"/>
                <w:bCs/>
                <w:sz w:val="24"/>
                <w:szCs w:val="24"/>
                <w:lang w:eastAsia="en-US"/>
              </w:rPr>
            </w:pPr>
            <w:r w:rsidRPr="00BF2686">
              <w:rPr>
                <w:rFonts w:ascii="Times New Roman" w:hAnsi="Times New Roman"/>
                <w:bCs/>
                <w:sz w:val="24"/>
                <w:szCs w:val="24"/>
                <w:lang w:eastAsia="en-US"/>
              </w:rPr>
              <w:t>основы здорового образа жизни, методы его формирования;</w:t>
            </w:r>
          </w:p>
          <w:p w14:paraId="0569C1BA" w14:textId="77777777" w:rsidR="00C209E4" w:rsidRPr="00BF2686" w:rsidRDefault="00C209E4" w:rsidP="00C209E4">
            <w:pPr>
              <w:suppressAutoHyphens/>
              <w:spacing w:after="0"/>
              <w:jc w:val="both"/>
              <w:rPr>
                <w:rFonts w:ascii="Times New Roman" w:hAnsi="Times New Roman"/>
                <w:sz w:val="24"/>
                <w:szCs w:val="24"/>
              </w:rPr>
            </w:pPr>
            <w:r w:rsidRPr="00BF2686">
              <w:rPr>
                <w:rFonts w:ascii="Times New Roman" w:hAnsi="Times New Roman"/>
                <w:bCs/>
                <w:sz w:val="24"/>
                <w:szCs w:val="24"/>
                <w:lang w:eastAsia="en-US"/>
              </w:rPr>
              <w:t>рекомендации по вопросам личной гигиены, здорового образа жизни, мерам профилактики предотвратимых заболеваний;</w:t>
            </w:r>
          </w:p>
          <w:p w14:paraId="4539BD9C" w14:textId="77777777" w:rsidR="00C209E4" w:rsidRPr="00BF2686" w:rsidRDefault="00C209E4" w:rsidP="00C209E4">
            <w:pPr>
              <w:suppressAutoHyphens/>
              <w:spacing w:after="0"/>
              <w:jc w:val="both"/>
              <w:rPr>
                <w:rFonts w:ascii="Times New Roman" w:hAnsi="Times New Roman"/>
                <w:bCs/>
                <w:iCs/>
                <w:sz w:val="24"/>
                <w:szCs w:val="24"/>
              </w:rPr>
            </w:pPr>
            <w:r w:rsidRPr="00BF2686">
              <w:rPr>
                <w:rFonts w:ascii="Times New Roman" w:hAnsi="Times New Roman"/>
                <w:iCs/>
                <w:sz w:val="24"/>
                <w:szCs w:val="24"/>
              </w:rPr>
              <w:t>а</w:t>
            </w:r>
            <w:r w:rsidRPr="00BF2686">
              <w:rPr>
                <w:rFonts w:ascii="Times New Roman" w:hAnsi="Times New Roman"/>
                <w:bCs/>
                <w:iCs/>
                <w:sz w:val="24"/>
                <w:szCs w:val="24"/>
              </w:rPr>
              <w:t>ктуальный профессиональный и социальный контекст, в котором приходится работать и жить. современная научная и профессиональная терминология;</w:t>
            </w:r>
          </w:p>
          <w:p w14:paraId="532BD69F" w14:textId="77777777" w:rsidR="00C209E4" w:rsidRPr="00BF2686" w:rsidRDefault="00C209E4" w:rsidP="00C209E4">
            <w:pPr>
              <w:suppressAutoHyphens/>
              <w:spacing w:after="0"/>
              <w:jc w:val="both"/>
              <w:rPr>
                <w:rFonts w:ascii="Times New Roman" w:hAnsi="Times New Roman"/>
                <w:bCs/>
                <w:iCs/>
                <w:sz w:val="24"/>
                <w:szCs w:val="24"/>
              </w:rPr>
            </w:pPr>
            <w:r w:rsidRPr="00BF2686">
              <w:rPr>
                <w:rFonts w:ascii="Times New Roman" w:hAnsi="Times New Roman"/>
                <w:bCs/>
                <w:iCs/>
                <w:sz w:val="24"/>
                <w:szCs w:val="24"/>
              </w:rPr>
              <w:t>значимость профессиональной деятельности по специальности;</w:t>
            </w:r>
          </w:p>
          <w:p w14:paraId="53D58081" w14:textId="77777777" w:rsidR="00C209E4" w:rsidRPr="00BF2686" w:rsidRDefault="00C209E4" w:rsidP="00C209E4">
            <w:pPr>
              <w:suppressAutoHyphens/>
              <w:spacing w:after="0"/>
              <w:jc w:val="both"/>
              <w:rPr>
                <w:rFonts w:ascii="Times New Roman" w:hAnsi="Times New Roman"/>
                <w:b/>
                <w:sz w:val="24"/>
                <w:szCs w:val="24"/>
              </w:rPr>
            </w:pPr>
          </w:p>
        </w:tc>
      </w:tr>
    </w:tbl>
    <w:p w14:paraId="317A2249" w14:textId="77777777" w:rsidR="00390E03" w:rsidRDefault="00390E03" w:rsidP="00390E03">
      <w:pPr>
        <w:suppressAutoHyphens/>
        <w:rPr>
          <w:rFonts w:ascii="Times New Roman" w:hAnsi="Times New Roman"/>
          <w:b/>
          <w:sz w:val="24"/>
          <w:szCs w:val="24"/>
        </w:rPr>
      </w:pPr>
    </w:p>
    <w:p w14:paraId="35820E2E" w14:textId="77777777" w:rsidR="00053AF7" w:rsidRDefault="00053AF7" w:rsidP="00390E03">
      <w:pPr>
        <w:suppressAutoHyphens/>
        <w:rPr>
          <w:rFonts w:ascii="Times New Roman" w:hAnsi="Times New Roman"/>
          <w:b/>
          <w:sz w:val="24"/>
          <w:szCs w:val="24"/>
        </w:rPr>
      </w:pPr>
    </w:p>
    <w:p w14:paraId="5966D55F" w14:textId="77777777" w:rsidR="00D91FB3" w:rsidRDefault="00D91FB3" w:rsidP="00390E03">
      <w:pPr>
        <w:suppressAutoHyphens/>
        <w:rPr>
          <w:rFonts w:ascii="Times New Roman" w:hAnsi="Times New Roman"/>
          <w:b/>
          <w:sz w:val="24"/>
          <w:szCs w:val="24"/>
        </w:rPr>
      </w:pPr>
    </w:p>
    <w:p w14:paraId="59149579" w14:textId="77777777" w:rsidR="00D91FB3" w:rsidRDefault="00D91FB3" w:rsidP="00390E03">
      <w:pPr>
        <w:suppressAutoHyphens/>
        <w:rPr>
          <w:rFonts w:ascii="Times New Roman" w:hAnsi="Times New Roman"/>
          <w:b/>
          <w:sz w:val="24"/>
          <w:szCs w:val="24"/>
        </w:rPr>
      </w:pPr>
    </w:p>
    <w:p w14:paraId="05B71562" w14:textId="77777777" w:rsidR="00D91FB3" w:rsidRDefault="00D91FB3" w:rsidP="00390E03">
      <w:pPr>
        <w:suppressAutoHyphens/>
        <w:rPr>
          <w:rFonts w:ascii="Times New Roman" w:hAnsi="Times New Roman"/>
          <w:b/>
          <w:sz w:val="24"/>
          <w:szCs w:val="24"/>
        </w:rPr>
      </w:pPr>
    </w:p>
    <w:p w14:paraId="5BBBFC95" w14:textId="77777777" w:rsidR="00D91FB3" w:rsidRDefault="00D91FB3" w:rsidP="00390E03">
      <w:pPr>
        <w:suppressAutoHyphens/>
        <w:rPr>
          <w:rFonts w:ascii="Times New Roman" w:hAnsi="Times New Roman"/>
          <w:b/>
          <w:sz w:val="24"/>
          <w:szCs w:val="24"/>
        </w:rPr>
      </w:pPr>
    </w:p>
    <w:p w14:paraId="55D5D1DE" w14:textId="77777777" w:rsidR="00D91FB3" w:rsidRDefault="00D91FB3" w:rsidP="00390E03">
      <w:pPr>
        <w:suppressAutoHyphens/>
        <w:rPr>
          <w:rFonts w:ascii="Times New Roman" w:hAnsi="Times New Roman"/>
          <w:b/>
          <w:sz w:val="24"/>
          <w:szCs w:val="24"/>
        </w:rPr>
      </w:pPr>
    </w:p>
    <w:p w14:paraId="06E12784" w14:textId="77777777" w:rsidR="00D91FB3" w:rsidRDefault="00D91FB3" w:rsidP="00390E03">
      <w:pPr>
        <w:suppressAutoHyphens/>
        <w:rPr>
          <w:rFonts w:ascii="Times New Roman" w:hAnsi="Times New Roman"/>
          <w:b/>
          <w:sz w:val="24"/>
          <w:szCs w:val="24"/>
        </w:rPr>
      </w:pPr>
    </w:p>
    <w:p w14:paraId="06B59BB8" w14:textId="77777777" w:rsidR="00D91FB3" w:rsidRDefault="00D91FB3" w:rsidP="00390E03">
      <w:pPr>
        <w:suppressAutoHyphens/>
        <w:rPr>
          <w:rFonts w:ascii="Times New Roman" w:hAnsi="Times New Roman"/>
          <w:b/>
          <w:sz w:val="24"/>
          <w:szCs w:val="24"/>
        </w:rPr>
      </w:pPr>
    </w:p>
    <w:p w14:paraId="00238E21" w14:textId="77777777" w:rsidR="00D91FB3" w:rsidRDefault="00D91FB3" w:rsidP="00390E03">
      <w:pPr>
        <w:suppressAutoHyphens/>
        <w:rPr>
          <w:rFonts w:ascii="Times New Roman" w:hAnsi="Times New Roman"/>
          <w:b/>
          <w:sz w:val="24"/>
          <w:szCs w:val="24"/>
        </w:rPr>
      </w:pPr>
    </w:p>
    <w:p w14:paraId="6F1048E0" w14:textId="77777777" w:rsidR="00D91FB3" w:rsidRDefault="00D91FB3" w:rsidP="00390E03">
      <w:pPr>
        <w:suppressAutoHyphens/>
        <w:rPr>
          <w:rFonts w:ascii="Times New Roman" w:hAnsi="Times New Roman"/>
          <w:b/>
          <w:sz w:val="24"/>
          <w:szCs w:val="24"/>
        </w:rPr>
      </w:pPr>
    </w:p>
    <w:p w14:paraId="5EC89EC1" w14:textId="77777777" w:rsidR="00D91FB3" w:rsidRDefault="00D91FB3" w:rsidP="00390E03">
      <w:pPr>
        <w:suppressAutoHyphens/>
        <w:rPr>
          <w:rFonts w:ascii="Times New Roman" w:hAnsi="Times New Roman"/>
          <w:b/>
          <w:sz w:val="24"/>
          <w:szCs w:val="24"/>
        </w:rPr>
      </w:pPr>
    </w:p>
    <w:p w14:paraId="517F3132" w14:textId="77777777" w:rsidR="00D91FB3" w:rsidRDefault="00D91FB3" w:rsidP="00390E03">
      <w:pPr>
        <w:suppressAutoHyphens/>
        <w:rPr>
          <w:rFonts w:ascii="Times New Roman" w:hAnsi="Times New Roman"/>
          <w:b/>
          <w:sz w:val="24"/>
          <w:szCs w:val="24"/>
        </w:rPr>
      </w:pPr>
    </w:p>
    <w:p w14:paraId="178F3843" w14:textId="77777777" w:rsidR="00D91FB3" w:rsidRDefault="00D91FB3" w:rsidP="00390E03">
      <w:pPr>
        <w:suppressAutoHyphens/>
        <w:rPr>
          <w:rFonts w:ascii="Times New Roman" w:hAnsi="Times New Roman"/>
          <w:b/>
          <w:sz w:val="24"/>
          <w:szCs w:val="24"/>
        </w:rPr>
      </w:pPr>
    </w:p>
    <w:p w14:paraId="6C6E27CC" w14:textId="77777777" w:rsidR="00D91FB3" w:rsidRDefault="00D91FB3" w:rsidP="00390E03">
      <w:pPr>
        <w:suppressAutoHyphens/>
        <w:rPr>
          <w:rFonts w:ascii="Times New Roman" w:hAnsi="Times New Roman"/>
          <w:b/>
          <w:sz w:val="24"/>
          <w:szCs w:val="24"/>
        </w:rPr>
      </w:pPr>
    </w:p>
    <w:p w14:paraId="58F9A58F" w14:textId="77777777" w:rsidR="00D91FB3" w:rsidRDefault="00D91FB3" w:rsidP="00390E03">
      <w:pPr>
        <w:suppressAutoHyphens/>
        <w:rPr>
          <w:rFonts w:ascii="Times New Roman" w:hAnsi="Times New Roman"/>
          <w:b/>
          <w:sz w:val="24"/>
          <w:szCs w:val="24"/>
        </w:rPr>
      </w:pPr>
    </w:p>
    <w:p w14:paraId="7C5140E1" w14:textId="77777777" w:rsidR="00D91FB3" w:rsidRDefault="00D91FB3" w:rsidP="00390E03">
      <w:pPr>
        <w:suppressAutoHyphens/>
        <w:rPr>
          <w:rFonts w:ascii="Times New Roman" w:hAnsi="Times New Roman"/>
          <w:b/>
          <w:sz w:val="24"/>
          <w:szCs w:val="24"/>
        </w:rPr>
      </w:pPr>
    </w:p>
    <w:p w14:paraId="5432E116" w14:textId="77777777" w:rsidR="00D91FB3" w:rsidRDefault="00D91FB3" w:rsidP="00390E03">
      <w:pPr>
        <w:suppressAutoHyphens/>
        <w:rPr>
          <w:rFonts w:ascii="Times New Roman" w:hAnsi="Times New Roman"/>
          <w:b/>
          <w:sz w:val="24"/>
          <w:szCs w:val="24"/>
        </w:rPr>
      </w:pPr>
    </w:p>
    <w:p w14:paraId="3EF1F1D1" w14:textId="77777777" w:rsidR="00D91FB3" w:rsidRDefault="00D91FB3" w:rsidP="00390E03">
      <w:pPr>
        <w:suppressAutoHyphens/>
        <w:rPr>
          <w:rFonts w:ascii="Times New Roman" w:hAnsi="Times New Roman"/>
          <w:b/>
          <w:sz w:val="24"/>
          <w:szCs w:val="24"/>
        </w:rPr>
      </w:pPr>
    </w:p>
    <w:p w14:paraId="62D6BD2F" w14:textId="77777777" w:rsidR="00D91FB3" w:rsidRDefault="00D91FB3" w:rsidP="00390E03">
      <w:pPr>
        <w:suppressAutoHyphens/>
        <w:rPr>
          <w:rFonts w:ascii="Times New Roman" w:hAnsi="Times New Roman"/>
          <w:b/>
          <w:sz w:val="24"/>
          <w:szCs w:val="24"/>
        </w:rPr>
      </w:pPr>
    </w:p>
    <w:p w14:paraId="6324A13E" w14:textId="77777777" w:rsidR="00D91FB3" w:rsidRDefault="00D91FB3" w:rsidP="00390E03">
      <w:pPr>
        <w:suppressAutoHyphens/>
        <w:rPr>
          <w:rFonts w:ascii="Times New Roman" w:hAnsi="Times New Roman"/>
          <w:b/>
          <w:sz w:val="24"/>
          <w:szCs w:val="24"/>
        </w:rPr>
      </w:pPr>
    </w:p>
    <w:p w14:paraId="0F4ABA51" w14:textId="77777777" w:rsidR="00D91FB3" w:rsidRDefault="00D91FB3" w:rsidP="00390E03">
      <w:pPr>
        <w:suppressAutoHyphens/>
        <w:rPr>
          <w:rFonts w:ascii="Times New Roman" w:hAnsi="Times New Roman"/>
          <w:b/>
          <w:sz w:val="24"/>
          <w:szCs w:val="24"/>
        </w:rPr>
      </w:pPr>
    </w:p>
    <w:p w14:paraId="40DA7364" w14:textId="77777777" w:rsidR="00D91FB3" w:rsidRDefault="00D91FB3" w:rsidP="00390E03">
      <w:pPr>
        <w:suppressAutoHyphens/>
        <w:rPr>
          <w:rFonts w:ascii="Times New Roman" w:hAnsi="Times New Roman"/>
          <w:b/>
          <w:sz w:val="24"/>
          <w:szCs w:val="24"/>
        </w:rPr>
      </w:pPr>
    </w:p>
    <w:p w14:paraId="1789A57D" w14:textId="77777777" w:rsidR="00D91FB3" w:rsidRPr="00BF2686" w:rsidRDefault="00D91FB3" w:rsidP="00390E03">
      <w:pPr>
        <w:suppressAutoHyphens/>
        <w:rPr>
          <w:rFonts w:ascii="Times New Roman" w:hAnsi="Times New Roman"/>
          <w:b/>
          <w:sz w:val="24"/>
          <w:szCs w:val="24"/>
        </w:rPr>
      </w:pPr>
    </w:p>
    <w:p w14:paraId="169E5DF1" w14:textId="77777777" w:rsidR="00390E03" w:rsidRPr="00BF2686" w:rsidRDefault="00390E03" w:rsidP="00390E03">
      <w:pPr>
        <w:suppressAutoHyphens/>
        <w:spacing w:after="0"/>
        <w:jc w:val="both"/>
        <w:rPr>
          <w:rFonts w:ascii="Times New Roman" w:hAnsi="Times New Roman"/>
          <w:b/>
          <w:sz w:val="24"/>
          <w:szCs w:val="24"/>
        </w:rPr>
      </w:pPr>
      <w:r w:rsidRPr="00BF2686">
        <w:rPr>
          <w:rFonts w:ascii="Times New Roman" w:hAnsi="Times New Roman"/>
          <w:b/>
          <w:sz w:val="24"/>
          <w:szCs w:val="24"/>
        </w:rPr>
        <w:lastRenderedPageBreak/>
        <w:t>2. СТРУКТУРА И СОДЕРЖАНИЕ УЧЕБНОЙ ДИСЦИПЛИНЫ</w:t>
      </w:r>
    </w:p>
    <w:p w14:paraId="54869C80" w14:textId="77777777" w:rsidR="00390E03" w:rsidRPr="00BF2686" w:rsidRDefault="00390E03" w:rsidP="00390E03">
      <w:pPr>
        <w:suppressAutoHyphens/>
        <w:spacing w:after="0"/>
        <w:jc w:val="both"/>
        <w:rPr>
          <w:rFonts w:ascii="Times New Roman" w:hAnsi="Times New Roman"/>
          <w:b/>
          <w:sz w:val="24"/>
          <w:szCs w:val="24"/>
        </w:rPr>
      </w:pPr>
    </w:p>
    <w:p w14:paraId="4B2EABF2" w14:textId="77777777" w:rsidR="00390E03" w:rsidRPr="00BF2686" w:rsidRDefault="00390E03" w:rsidP="00390E03">
      <w:pPr>
        <w:suppressAutoHyphens/>
        <w:spacing w:after="0"/>
        <w:jc w:val="both"/>
        <w:rPr>
          <w:rFonts w:ascii="Times New Roman" w:hAnsi="Times New Roman"/>
          <w:b/>
          <w:sz w:val="24"/>
          <w:szCs w:val="24"/>
        </w:rPr>
      </w:pPr>
      <w:r w:rsidRPr="00BF2686">
        <w:rPr>
          <w:rFonts w:ascii="Times New Roman" w:hAnsi="Times New Roman"/>
          <w:b/>
          <w:sz w:val="24"/>
          <w:szCs w:val="24"/>
        </w:rPr>
        <w:t>2.1. Объем учебной дисциплины и виды учебной работы</w:t>
      </w:r>
    </w:p>
    <w:tbl>
      <w:tblPr>
        <w:tblW w:w="497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599"/>
        <w:gridCol w:w="3210"/>
      </w:tblGrid>
      <w:tr w:rsidR="00390E03" w:rsidRPr="00BF2686" w14:paraId="114CA298" w14:textId="77777777" w:rsidTr="00BF2686">
        <w:trPr>
          <w:trHeight w:val="172"/>
        </w:trPr>
        <w:tc>
          <w:tcPr>
            <w:tcW w:w="3364" w:type="pct"/>
            <w:vAlign w:val="center"/>
          </w:tcPr>
          <w:p w14:paraId="58874DC3" w14:textId="77777777" w:rsidR="00390E03" w:rsidRPr="00BF2686" w:rsidRDefault="00390E03" w:rsidP="00BF2686">
            <w:pPr>
              <w:suppressAutoHyphens/>
              <w:spacing w:after="0"/>
              <w:jc w:val="both"/>
              <w:rPr>
                <w:rFonts w:ascii="Times New Roman" w:hAnsi="Times New Roman"/>
                <w:b/>
                <w:sz w:val="24"/>
                <w:szCs w:val="24"/>
              </w:rPr>
            </w:pPr>
            <w:r w:rsidRPr="00BF2686">
              <w:rPr>
                <w:rFonts w:ascii="Times New Roman" w:hAnsi="Times New Roman"/>
                <w:b/>
                <w:sz w:val="24"/>
                <w:szCs w:val="24"/>
              </w:rPr>
              <w:t>Вид учебной работы</w:t>
            </w:r>
          </w:p>
        </w:tc>
        <w:tc>
          <w:tcPr>
            <w:tcW w:w="1636" w:type="pct"/>
            <w:vAlign w:val="center"/>
          </w:tcPr>
          <w:p w14:paraId="59BF0C6D" w14:textId="77777777" w:rsidR="00390E03" w:rsidRPr="00BF2686" w:rsidRDefault="00390E03" w:rsidP="00BF2686">
            <w:pPr>
              <w:suppressAutoHyphens/>
              <w:spacing w:after="0"/>
              <w:jc w:val="both"/>
              <w:rPr>
                <w:rFonts w:ascii="Times New Roman" w:hAnsi="Times New Roman"/>
                <w:b/>
                <w:iCs/>
                <w:sz w:val="24"/>
                <w:szCs w:val="24"/>
              </w:rPr>
            </w:pPr>
            <w:r w:rsidRPr="00BF2686">
              <w:rPr>
                <w:rFonts w:ascii="Times New Roman" w:hAnsi="Times New Roman"/>
                <w:b/>
                <w:iCs/>
                <w:sz w:val="24"/>
                <w:szCs w:val="24"/>
              </w:rPr>
              <w:t>Объем часов</w:t>
            </w:r>
          </w:p>
        </w:tc>
      </w:tr>
      <w:tr w:rsidR="00390E03" w:rsidRPr="00BF2686" w14:paraId="22084372" w14:textId="77777777" w:rsidTr="00BF2686">
        <w:trPr>
          <w:trHeight w:val="172"/>
        </w:trPr>
        <w:tc>
          <w:tcPr>
            <w:tcW w:w="3364" w:type="pct"/>
            <w:vAlign w:val="center"/>
          </w:tcPr>
          <w:p w14:paraId="44065166" w14:textId="77777777" w:rsidR="00390E03" w:rsidRPr="00BF2686" w:rsidRDefault="00390E03" w:rsidP="00BF2686">
            <w:pPr>
              <w:suppressAutoHyphens/>
              <w:spacing w:after="0"/>
              <w:jc w:val="both"/>
              <w:rPr>
                <w:rFonts w:ascii="Times New Roman" w:hAnsi="Times New Roman"/>
                <w:b/>
                <w:sz w:val="24"/>
                <w:szCs w:val="24"/>
              </w:rPr>
            </w:pPr>
            <w:r w:rsidRPr="00BF2686">
              <w:rPr>
                <w:rFonts w:ascii="Times New Roman" w:hAnsi="Times New Roman"/>
                <w:b/>
                <w:sz w:val="24"/>
                <w:szCs w:val="24"/>
              </w:rPr>
              <w:t>Объем образовательной программы учебной дисциплины</w:t>
            </w:r>
          </w:p>
        </w:tc>
        <w:tc>
          <w:tcPr>
            <w:tcW w:w="1636" w:type="pct"/>
            <w:vAlign w:val="center"/>
          </w:tcPr>
          <w:p w14:paraId="416D8807" w14:textId="77777777" w:rsidR="00390E03" w:rsidRPr="00BF2686" w:rsidRDefault="00390E03" w:rsidP="006B404E">
            <w:pPr>
              <w:suppressAutoHyphens/>
              <w:spacing w:after="0"/>
              <w:jc w:val="center"/>
              <w:rPr>
                <w:rFonts w:ascii="Times New Roman" w:hAnsi="Times New Roman"/>
                <w:b/>
                <w:iCs/>
                <w:sz w:val="24"/>
                <w:szCs w:val="24"/>
              </w:rPr>
            </w:pPr>
            <w:r w:rsidRPr="00BF2686">
              <w:rPr>
                <w:rFonts w:ascii="Times New Roman" w:hAnsi="Times New Roman"/>
                <w:b/>
                <w:iCs/>
                <w:sz w:val="24"/>
                <w:szCs w:val="24"/>
              </w:rPr>
              <w:t>1</w:t>
            </w:r>
            <w:r w:rsidR="00745CDF">
              <w:rPr>
                <w:rFonts w:ascii="Times New Roman" w:hAnsi="Times New Roman"/>
                <w:b/>
                <w:iCs/>
                <w:sz w:val="24"/>
                <w:szCs w:val="24"/>
              </w:rPr>
              <w:t>43</w:t>
            </w:r>
          </w:p>
        </w:tc>
      </w:tr>
      <w:tr w:rsidR="00390E03" w:rsidRPr="00BF2686" w14:paraId="312E0DC9" w14:textId="77777777" w:rsidTr="00BF2686">
        <w:trPr>
          <w:trHeight w:val="172"/>
        </w:trPr>
        <w:tc>
          <w:tcPr>
            <w:tcW w:w="5000" w:type="pct"/>
            <w:gridSpan w:val="2"/>
            <w:vAlign w:val="center"/>
          </w:tcPr>
          <w:p w14:paraId="32102A28" w14:textId="77777777" w:rsidR="00390E03" w:rsidRPr="00BF2686" w:rsidRDefault="00390E03" w:rsidP="00BF2686">
            <w:pPr>
              <w:suppressAutoHyphens/>
              <w:spacing w:after="0"/>
              <w:jc w:val="both"/>
              <w:rPr>
                <w:rFonts w:ascii="Times New Roman" w:hAnsi="Times New Roman"/>
                <w:iCs/>
                <w:sz w:val="24"/>
                <w:szCs w:val="24"/>
              </w:rPr>
            </w:pPr>
            <w:r w:rsidRPr="00BF2686">
              <w:rPr>
                <w:rFonts w:ascii="Times New Roman" w:hAnsi="Times New Roman"/>
                <w:sz w:val="24"/>
                <w:szCs w:val="24"/>
              </w:rPr>
              <w:t>в том числе:</w:t>
            </w:r>
          </w:p>
        </w:tc>
      </w:tr>
      <w:tr w:rsidR="00390E03" w:rsidRPr="00BF2686" w14:paraId="56E65564" w14:textId="77777777" w:rsidTr="00BF2686">
        <w:trPr>
          <w:trHeight w:val="172"/>
        </w:trPr>
        <w:tc>
          <w:tcPr>
            <w:tcW w:w="3364" w:type="pct"/>
            <w:vAlign w:val="center"/>
          </w:tcPr>
          <w:p w14:paraId="4ED395E9"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теоретическое обучение</w:t>
            </w:r>
          </w:p>
        </w:tc>
        <w:tc>
          <w:tcPr>
            <w:tcW w:w="1636" w:type="pct"/>
            <w:vAlign w:val="center"/>
          </w:tcPr>
          <w:p w14:paraId="262AE6D6" w14:textId="77777777" w:rsidR="00390E03" w:rsidRPr="00BF2686" w:rsidRDefault="00745CDF" w:rsidP="00BF2686">
            <w:pPr>
              <w:suppressAutoHyphens/>
              <w:spacing w:after="0"/>
              <w:jc w:val="center"/>
              <w:rPr>
                <w:rFonts w:ascii="Times New Roman" w:hAnsi="Times New Roman"/>
                <w:b/>
                <w:iCs/>
                <w:sz w:val="24"/>
                <w:szCs w:val="24"/>
              </w:rPr>
            </w:pPr>
            <w:r>
              <w:rPr>
                <w:rFonts w:ascii="Times New Roman" w:hAnsi="Times New Roman"/>
                <w:b/>
                <w:iCs/>
                <w:sz w:val="24"/>
                <w:szCs w:val="24"/>
              </w:rPr>
              <w:t>60</w:t>
            </w:r>
          </w:p>
        </w:tc>
      </w:tr>
      <w:tr w:rsidR="00390E03" w:rsidRPr="00BF2686" w14:paraId="107DB194" w14:textId="77777777" w:rsidTr="00BF2686">
        <w:trPr>
          <w:trHeight w:val="172"/>
        </w:trPr>
        <w:tc>
          <w:tcPr>
            <w:tcW w:w="3364" w:type="pct"/>
            <w:vAlign w:val="center"/>
          </w:tcPr>
          <w:p w14:paraId="5D66B943"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практические занятия</w:t>
            </w:r>
          </w:p>
        </w:tc>
        <w:tc>
          <w:tcPr>
            <w:tcW w:w="1636" w:type="pct"/>
            <w:vAlign w:val="center"/>
          </w:tcPr>
          <w:p w14:paraId="48DE3AAC" w14:textId="77777777" w:rsidR="00390E03" w:rsidRPr="00BF2686" w:rsidRDefault="00745CDF" w:rsidP="00BF2686">
            <w:pPr>
              <w:suppressAutoHyphens/>
              <w:spacing w:after="0"/>
              <w:jc w:val="center"/>
              <w:rPr>
                <w:rFonts w:ascii="Times New Roman" w:hAnsi="Times New Roman"/>
                <w:b/>
                <w:iCs/>
                <w:sz w:val="24"/>
                <w:szCs w:val="24"/>
              </w:rPr>
            </w:pPr>
            <w:r>
              <w:rPr>
                <w:rFonts w:ascii="Times New Roman" w:hAnsi="Times New Roman"/>
                <w:b/>
                <w:iCs/>
                <w:sz w:val="24"/>
                <w:szCs w:val="24"/>
              </w:rPr>
              <w:t>72</w:t>
            </w:r>
          </w:p>
        </w:tc>
      </w:tr>
      <w:tr w:rsidR="00390E03" w:rsidRPr="00BF2686" w14:paraId="19606D32" w14:textId="77777777" w:rsidTr="00BF2686">
        <w:trPr>
          <w:trHeight w:val="172"/>
        </w:trPr>
        <w:tc>
          <w:tcPr>
            <w:tcW w:w="3364" w:type="pct"/>
            <w:vAlign w:val="center"/>
          </w:tcPr>
          <w:p w14:paraId="41122D1E" w14:textId="77777777" w:rsidR="00390E03" w:rsidRPr="00BF2686" w:rsidRDefault="00D51AF0" w:rsidP="00D51AF0">
            <w:pPr>
              <w:suppressAutoHyphens/>
              <w:spacing w:after="0"/>
              <w:jc w:val="both"/>
              <w:rPr>
                <w:rFonts w:ascii="Times New Roman" w:hAnsi="Times New Roman"/>
                <w:sz w:val="24"/>
                <w:szCs w:val="24"/>
              </w:rPr>
            </w:pPr>
            <w:r>
              <w:rPr>
                <w:rFonts w:ascii="Times New Roman" w:hAnsi="Times New Roman"/>
                <w:i/>
              </w:rPr>
              <w:t>Самостоятельная работа</w:t>
            </w:r>
          </w:p>
        </w:tc>
        <w:tc>
          <w:tcPr>
            <w:tcW w:w="1636" w:type="pct"/>
            <w:vAlign w:val="center"/>
          </w:tcPr>
          <w:p w14:paraId="7159B422" w14:textId="77777777" w:rsidR="00390E03" w:rsidRPr="00BF2686" w:rsidRDefault="00745CDF" w:rsidP="00BF2686">
            <w:pPr>
              <w:suppressAutoHyphens/>
              <w:spacing w:after="0"/>
              <w:jc w:val="center"/>
              <w:rPr>
                <w:rFonts w:ascii="Times New Roman" w:hAnsi="Times New Roman"/>
                <w:b/>
                <w:iCs/>
                <w:sz w:val="24"/>
                <w:szCs w:val="24"/>
              </w:rPr>
            </w:pPr>
            <w:r>
              <w:rPr>
                <w:rFonts w:ascii="Times New Roman" w:hAnsi="Times New Roman"/>
                <w:b/>
                <w:iCs/>
                <w:sz w:val="24"/>
                <w:szCs w:val="24"/>
              </w:rPr>
              <w:t>2</w:t>
            </w:r>
          </w:p>
        </w:tc>
      </w:tr>
      <w:tr w:rsidR="00390E03" w:rsidRPr="00BF2686" w14:paraId="3FD93497" w14:textId="77777777" w:rsidTr="00BF2686">
        <w:trPr>
          <w:trHeight w:val="172"/>
        </w:trPr>
        <w:tc>
          <w:tcPr>
            <w:tcW w:w="3364" w:type="pct"/>
            <w:tcBorders>
              <w:bottom w:val="single" w:sz="6" w:space="0" w:color="000000"/>
            </w:tcBorders>
            <w:vAlign w:val="center"/>
          </w:tcPr>
          <w:p w14:paraId="2349DFEC" w14:textId="77777777" w:rsidR="00390E03" w:rsidRPr="00D51AF0" w:rsidRDefault="00D51AF0" w:rsidP="00745CDF">
            <w:pPr>
              <w:suppressAutoHyphens/>
              <w:spacing w:after="0"/>
              <w:jc w:val="both"/>
              <w:rPr>
                <w:rFonts w:ascii="Times New Roman" w:hAnsi="Times New Roman"/>
                <w:sz w:val="24"/>
                <w:szCs w:val="24"/>
              </w:rPr>
            </w:pPr>
            <w:r w:rsidRPr="00036725">
              <w:rPr>
                <w:rFonts w:ascii="Times New Roman" w:hAnsi="Times New Roman"/>
                <w:b/>
                <w:iCs/>
              </w:rPr>
              <w:t>Промежуточная аттестация</w:t>
            </w:r>
            <w:r>
              <w:rPr>
                <w:rFonts w:ascii="Times New Roman" w:hAnsi="Times New Roman"/>
                <w:b/>
                <w:iCs/>
              </w:rPr>
              <w:t xml:space="preserve"> в форме экзамена </w:t>
            </w:r>
            <w:r w:rsidR="00745CDF">
              <w:rPr>
                <w:rFonts w:ascii="Times New Roman" w:hAnsi="Times New Roman"/>
                <w:b/>
                <w:iCs/>
              </w:rPr>
              <w:t xml:space="preserve">(комплексного </w:t>
            </w:r>
            <w:r>
              <w:rPr>
                <w:rFonts w:ascii="Times New Roman" w:hAnsi="Times New Roman"/>
                <w:b/>
                <w:iCs/>
              </w:rPr>
              <w:t>с ОП. 03 Основы патологии</w:t>
            </w:r>
            <w:r>
              <w:rPr>
                <w:rStyle w:val="ac"/>
                <w:rFonts w:ascii="Times New Roman" w:hAnsi="Times New Roman"/>
                <w:b/>
                <w:iCs/>
              </w:rPr>
              <w:footnoteReference w:id="1"/>
            </w:r>
            <w:r w:rsidR="00745CDF">
              <w:rPr>
                <w:rFonts w:ascii="Times New Roman" w:hAnsi="Times New Roman"/>
                <w:b/>
                <w:iCs/>
              </w:rPr>
              <w:t>)</w:t>
            </w:r>
          </w:p>
        </w:tc>
        <w:tc>
          <w:tcPr>
            <w:tcW w:w="1636" w:type="pct"/>
            <w:tcBorders>
              <w:bottom w:val="single" w:sz="6" w:space="0" w:color="000000"/>
            </w:tcBorders>
            <w:vAlign w:val="center"/>
          </w:tcPr>
          <w:p w14:paraId="64202285" w14:textId="77777777" w:rsidR="00390E03" w:rsidRPr="00BF2686" w:rsidRDefault="00745CDF" w:rsidP="00BF2686">
            <w:pPr>
              <w:suppressAutoHyphens/>
              <w:spacing w:after="0"/>
              <w:jc w:val="center"/>
              <w:rPr>
                <w:rFonts w:ascii="Times New Roman" w:hAnsi="Times New Roman"/>
                <w:b/>
                <w:iCs/>
                <w:sz w:val="24"/>
                <w:szCs w:val="24"/>
              </w:rPr>
            </w:pPr>
            <w:r>
              <w:rPr>
                <w:rFonts w:ascii="Times New Roman" w:hAnsi="Times New Roman"/>
                <w:b/>
                <w:iCs/>
                <w:sz w:val="24"/>
                <w:szCs w:val="24"/>
              </w:rPr>
              <w:t>9</w:t>
            </w:r>
          </w:p>
        </w:tc>
      </w:tr>
      <w:tr w:rsidR="00390E03" w:rsidRPr="00BF2686" w14:paraId="0109A763" w14:textId="77777777" w:rsidTr="00BF2686">
        <w:trPr>
          <w:trHeight w:val="1328"/>
        </w:trPr>
        <w:tc>
          <w:tcPr>
            <w:tcW w:w="5000" w:type="pct"/>
            <w:gridSpan w:val="2"/>
            <w:tcBorders>
              <w:left w:val="nil"/>
              <w:bottom w:val="nil"/>
              <w:right w:val="nil"/>
            </w:tcBorders>
            <w:vAlign w:val="center"/>
          </w:tcPr>
          <w:p w14:paraId="0AC34A64" w14:textId="77777777" w:rsidR="00390E03" w:rsidRPr="00BF2686" w:rsidRDefault="00390E03" w:rsidP="00BF2686">
            <w:pPr>
              <w:suppressAutoHyphens/>
              <w:spacing w:after="0"/>
              <w:jc w:val="both"/>
              <w:rPr>
                <w:rFonts w:ascii="Times New Roman" w:hAnsi="Times New Roman"/>
                <w:b/>
                <w:iCs/>
                <w:sz w:val="24"/>
                <w:szCs w:val="24"/>
              </w:rPr>
            </w:pPr>
          </w:p>
        </w:tc>
      </w:tr>
    </w:tbl>
    <w:p w14:paraId="6A673842" w14:textId="77777777" w:rsidR="00390E03" w:rsidRPr="00BF2686" w:rsidRDefault="00390E03" w:rsidP="00390E03">
      <w:pPr>
        <w:rPr>
          <w:rFonts w:ascii="Times New Roman" w:hAnsi="Times New Roman"/>
          <w:b/>
          <w:sz w:val="24"/>
          <w:szCs w:val="24"/>
        </w:rPr>
        <w:sectPr w:rsidR="00390E03" w:rsidRPr="00BF2686" w:rsidSect="00BF2686">
          <w:headerReference w:type="default" r:id="rId8"/>
          <w:headerReference w:type="first" r:id="rId9"/>
          <w:pgSz w:w="11906" w:h="16838"/>
          <w:pgMar w:top="1134" w:right="567" w:bottom="1134" w:left="1701" w:header="709" w:footer="709" w:gutter="0"/>
          <w:cols w:space="720"/>
          <w:titlePg/>
          <w:docGrid w:linePitch="299"/>
        </w:sectPr>
      </w:pPr>
    </w:p>
    <w:p w14:paraId="14E63E22" w14:textId="77777777" w:rsidR="00390E03" w:rsidRPr="00BF2686" w:rsidRDefault="00390E03" w:rsidP="00390E03">
      <w:pPr>
        <w:rPr>
          <w:rFonts w:ascii="Times New Roman" w:hAnsi="Times New Roman"/>
          <w:b/>
          <w:sz w:val="24"/>
          <w:szCs w:val="24"/>
        </w:rPr>
      </w:pPr>
      <w:r w:rsidRPr="00BF2686">
        <w:rPr>
          <w:rFonts w:ascii="Times New Roman" w:hAnsi="Times New Roman"/>
          <w:b/>
          <w:sz w:val="24"/>
          <w:szCs w:val="24"/>
        </w:rPr>
        <w:lastRenderedPageBreak/>
        <w:t>2.2. Тематический план и содержание учебной дисциплины ОП.01 «Анатомия и физиология человека»</w:t>
      </w:r>
    </w:p>
    <w:tbl>
      <w:tblPr>
        <w:tblpPr w:leftFromText="180" w:rightFromText="180"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943"/>
        <w:gridCol w:w="8364"/>
        <w:gridCol w:w="992"/>
        <w:gridCol w:w="2551"/>
      </w:tblGrid>
      <w:tr w:rsidR="00390E03" w:rsidRPr="00BF2686" w14:paraId="42EF5464" w14:textId="77777777" w:rsidTr="00BF2686">
        <w:trPr>
          <w:trHeight w:val="1540"/>
        </w:trPr>
        <w:tc>
          <w:tcPr>
            <w:tcW w:w="2943" w:type="dxa"/>
            <w:tcBorders>
              <w:top w:val="single" w:sz="8" w:space="0" w:color="auto"/>
              <w:bottom w:val="single" w:sz="8" w:space="0" w:color="auto"/>
            </w:tcBorders>
            <w:shd w:val="clear" w:color="auto" w:fill="FFFFFF"/>
          </w:tcPr>
          <w:p w14:paraId="5FEA4A7C"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p w14:paraId="3A38505D"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Наименование разделов и тем</w:t>
            </w:r>
          </w:p>
        </w:tc>
        <w:tc>
          <w:tcPr>
            <w:tcW w:w="8364" w:type="dxa"/>
            <w:tcBorders>
              <w:top w:val="single" w:sz="8" w:space="0" w:color="auto"/>
              <w:bottom w:val="single" w:sz="8" w:space="0" w:color="auto"/>
            </w:tcBorders>
            <w:shd w:val="clear" w:color="auto" w:fill="FFFFFF"/>
          </w:tcPr>
          <w:p w14:paraId="1D6FC70B"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p w14:paraId="6433C0DE"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Содержание учебного материала, практические работы, самостоятельная работа обучающихся</w:t>
            </w:r>
          </w:p>
        </w:tc>
        <w:tc>
          <w:tcPr>
            <w:tcW w:w="992" w:type="dxa"/>
            <w:tcBorders>
              <w:top w:val="single" w:sz="8" w:space="0" w:color="auto"/>
              <w:bottom w:val="single" w:sz="8" w:space="0" w:color="auto"/>
            </w:tcBorders>
            <w:shd w:val="clear" w:color="auto" w:fill="FFFFFF"/>
          </w:tcPr>
          <w:p w14:paraId="307AF69E"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p>
          <w:p w14:paraId="7853C970"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 xml:space="preserve">Объем </w:t>
            </w:r>
            <w:r w:rsidRPr="00BF2686">
              <w:rPr>
                <w:rFonts w:ascii="Times New Roman" w:hAnsi="Times New Roman"/>
                <w:b/>
                <w:bCs/>
                <w:sz w:val="24"/>
                <w:szCs w:val="24"/>
              </w:rPr>
              <w:br/>
              <w:t>часов</w:t>
            </w:r>
          </w:p>
        </w:tc>
        <w:tc>
          <w:tcPr>
            <w:tcW w:w="2551" w:type="dxa"/>
            <w:tcBorders>
              <w:top w:val="single" w:sz="8" w:space="0" w:color="auto"/>
              <w:bottom w:val="single" w:sz="8" w:space="0" w:color="auto"/>
            </w:tcBorders>
            <w:shd w:val="clear" w:color="auto" w:fill="FFFFFF"/>
          </w:tcPr>
          <w:p w14:paraId="4163B6D0"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Коды компетенций, формированию</w:t>
            </w:r>
          </w:p>
          <w:p w14:paraId="29691D69"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которых</w:t>
            </w:r>
          </w:p>
          <w:p w14:paraId="409A0270"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способствует</w:t>
            </w:r>
          </w:p>
          <w:p w14:paraId="6F5C4C7D"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элемент программы</w:t>
            </w:r>
          </w:p>
        </w:tc>
      </w:tr>
      <w:tr w:rsidR="00390E03" w:rsidRPr="00BF2686" w14:paraId="365CFFA9" w14:textId="77777777" w:rsidTr="00BF2686">
        <w:trPr>
          <w:trHeight w:val="271"/>
        </w:trPr>
        <w:tc>
          <w:tcPr>
            <w:tcW w:w="2943" w:type="dxa"/>
            <w:tcBorders>
              <w:top w:val="single" w:sz="8" w:space="0" w:color="auto"/>
              <w:bottom w:val="single" w:sz="8" w:space="0" w:color="auto"/>
            </w:tcBorders>
            <w:shd w:val="clear" w:color="auto" w:fill="FFFFFF"/>
          </w:tcPr>
          <w:p w14:paraId="72855944"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1</w:t>
            </w:r>
          </w:p>
        </w:tc>
        <w:tc>
          <w:tcPr>
            <w:tcW w:w="8364" w:type="dxa"/>
            <w:tcBorders>
              <w:top w:val="single" w:sz="8" w:space="0" w:color="auto"/>
              <w:bottom w:val="single" w:sz="8" w:space="0" w:color="auto"/>
            </w:tcBorders>
            <w:shd w:val="clear" w:color="auto" w:fill="FFFFFF"/>
          </w:tcPr>
          <w:p w14:paraId="00BE76D9"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992" w:type="dxa"/>
            <w:tcBorders>
              <w:top w:val="single" w:sz="8" w:space="0" w:color="auto"/>
              <w:bottom w:val="single" w:sz="8" w:space="0" w:color="auto"/>
            </w:tcBorders>
            <w:shd w:val="clear" w:color="auto" w:fill="FFFFFF"/>
          </w:tcPr>
          <w:p w14:paraId="25E22119"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3</w:t>
            </w:r>
          </w:p>
        </w:tc>
        <w:tc>
          <w:tcPr>
            <w:tcW w:w="2551" w:type="dxa"/>
            <w:tcBorders>
              <w:top w:val="single" w:sz="8" w:space="0" w:color="auto"/>
              <w:bottom w:val="single" w:sz="8" w:space="0" w:color="auto"/>
            </w:tcBorders>
            <w:shd w:val="clear" w:color="auto" w:fill="FFFFFF"/>
          </w:tcPr>
          <w:p w14:paraId="6F1C93BF"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p>
        </w:tc>
      </w:tr>
      <w:tr w:rsidR="00390E03" w:rsidRPr="00BF2686" w14:paraId="162217A6" w14:textId="77777777" w:rsidTr="00BF2686">
        <w:trPr>
          <w:trHeight w:val="303"/>
        </w:trPr>
        <w:tc>
          <w:tcPr>
            <w:tcW w:w="11307" w:type="dxa"/>
            <w:gridSpan w:val="2"/>
            <w:tcBorders>
              <w:top w:val="single" w:sz="8" w:space="0" w:color="auto"/>
              <w:bottom w:val="single" w:sz="4" w:space="0" w:color="auto"/>
            </w:tcBorders>
            <w:shd w:val="clear" w:color="auto" w:fill="FFFFFF"/>
          </w:tcPr>
          <w:p w14:paraId="28C8BC9B" w14:textId="77777777" w:rsidR="00390E03" w:rsidRPr="00BF2686" w:rsidRDefault="00390E03" w:rsidP="00BF2686">
            <w:pPr>
              <w:spacing w:after="0"/>
              <w:jc w:val="both"/>
              <w:rPr>
                <w:rFonts w:ascii="Times New Roman" w:hAnsi="Times New Roman"/>
                <w:bCs/>
                <w:sz w:val="24"/>
                <w:szCs w:val="24"/>
              </w:rPr>
            </w:pPr>
            <w:r w:rsidRPr="00BF2686">
              <w:rPr>
                <w:rFonts w:ascii="Times New Roman" w:hAnsi="Times New Roman"/>
                <w:b/>
                <w:sz w:val="24"/>
                <w:szCs w:val="24"/>
              </w:rPr>
              <w:t>РАЗДЕЛ 1. Анатомия и физиология как науки. Человек – предмет изучения анатомии и физиологии</w:t>
            </w:r>
          </w:p>
        </w:tc>
        <w:tc>
          <w:tcPr>
            <w:tcW w:w="992" w:type="dxa"/>
            <w:tcBorders>
              <w:top w:val="single" w:sz="8" w:space="0" w:color="auto"/>
              <w:bottom w:val="single" w:sz="4" w:space="0" w:color="auto"/>
            </w:tcBorders>
            <w:shd w:val="clear" w:color="auto" w:fill="FFFFFF"/>
          </w:tcPr>
          <w:p w14:paraId="37F8415A" w14:textId="77777777" w:rsidR="00390E03" w:rsidRPr="00BF2686" w:rsidRDefault="00E33748"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4</w:t>
            </w:r>
            <w:r w:rsidR="00390E03" w:rsidRPr="00BF2686">
              <w:rPr>
                <w:rFonts w:ascii="Times New Roman" w:hAnsi="Times New Roman"/>
                <w:b/>
                <w:bCs/>
                <w:sz w:val="24"/>
                <w:szCs w:val="24"/>
              </w:rPr>
              <w:t>/0</w:t>
            </w:r>
          </w:p>
        </w:tc>
        <w:tc>
          <w:tcPr>
            <w:tcW w:w="2551" w:type="dxa"/>
            <w:tcBorders>
              <w:top w:val="single" w:sz="8" w:space="0" w:color="auto"/>
            </w:tcBorders>
            <w:shd w:val="clear" w:color="auto" w:fill="auto"/>
          </w:tcPr>
          <w:p w14:paraId="49EFF8A1"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4B32E2" w:rsidRPr="00BF2686" w14:paraId="2A3B5B4D" w14:textId="77777777" w:rsidTr="00BF2686">
        <w:trPr>
          <w:trHeight w:val="267"/>
        </w:trPr>
        <w:tc>
          <w:tcPr>
            <w:tcW w:w="2943" w:type="dxa"/>
            <w:vMerge w:val="restart"/>
            <w:tcBorders>
              <w:top w:val="single" w:sz="4" w:space="0" w:color="auto"/>
            </w:tcBorders>
            <w:shd w:val="clear" w:color="auto" w:fill="FFFFFF"/>
          </w:tcPr>
          <w:p w14:paraId="34F20902" w14:textId="77777777" w:rsidR="004B32E2" w:rsidRPr="004B32E2" w:rsidRDefault="004B32E2" w:rsidP="001D6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4B32E2">
              <w:rPr>
                <w:rFonts w:ascii="Times New Roman" w:hAnsi="Times New Roman"/>
                <w:b/>
                <w:bCs/>
                <w:sz w:val="24"/>
                <w:szCs w:val="24"/>
              </w:rPr>
              <w:t xml:space="preserve">Тема 1.1. </w:t>
            </w:r>
          </w:p>
          <w:p w14:paraId="44505310" w14:textId="77777777" w:rsidR="004B32E2" w:rsidRPr="00745CDF"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745CDF">
              <w:rPr>
                <w:rFonts w:ascii="Times New Roman" w:hAnsi="Times New Roman"/>
                <w:sz w:val="24"/>
                <w:szCs w:val="24"/>
              </w:rPr>
              <w:t xml:space="preserve">Человек – предмет </w:t>
            </w:r>
          </w:p>
          <w:p w14:paraId="588F75A3" w14:textId="77777777" w:rsidR="004B32E2" w:rsidRPr="00745CDF"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745CDF">
              <w:rPr>
                <w:rFonts w:ascii="Times New Roman" w:hAnsi="Times New Roman"/>
                <w:sz w:val="24"/>
                <w:szCs w:val="24"/>
              </w:rPr>
              <w:t xml:space="preserve">изучения анатомии и </w:t>
            </w:r>
          </w:p>
          <w:p w14:paraId="12A0CC7A"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745CDF">
              <w:rPr>
                <w:rFonts w:ascii="Times New Roman" w:hAnsi="Times New Roman"/>
                <w:sz w:val="24"/>
                <w:szCs w:val="24"/>
              </w:rPr>
              <w:t>физиологии. Клетка.</w:t>
            </w:r>
          </w:p>
        </w:tc>
        <w:tc>
          <w:tcPr>
            <w:tcW w:w="8364" w:type="dxa"/>
            <w:tcBorders>
              <w:top w:val="single" w:sz="4" w:space="0" w:color="auto"/>
            </w:tcBorders>
            <w:shd w:val="clear" w:color="auto" w:fill="FFFFFF"/>
          </w:tcPr>
          <w:p w14:paraId="3DD12B21"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Содержание учебного материала </w:t>
            </w:r>
          </w:p>
        </w:tc>
        <w:tc>
          <w:tcPr>
            <w:tcW w:w="992" w:type="dxa"/>
            <w:tcBorders>
              <w:top w:val="single" w:sz="4" w:space="0" w:color="auto"/>
            </w:tcBorders>
            <w:shd w:val="clear" w:color="auto" w:fill="FFFFFF"/>
          </w:tcPr>
          <w:p w14:paraId="1C705D6B"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sz w:val="24"/>
                <w:szCs w:val="24"/>
              </w:rPr>
              <w:t>4</w:t>
            </w:r>
            <w:r w:rsidR="00745CDF">
              <w:rPr>
                <w:rFonts w:ascii="Times New Roman" w:hAnsi="Times New Roman"/>
                <w:b/>
                <w:sz w:val="24"/>
                <w:szCs w:val="24"/>
              </w:rPr>
              <w:t>/-</w:t>
            </w:r>
          </w:p>
        </w:tc>
        <w:tc>
          <w:tcPr>
            <w:tcW w:w="2551" w:type="dxa"/>
            <w:vMerge w:val="restart"/>
            <w:shd w:val="clear" w:color="auto" w:fill="auto"/>
          </w:tcPr>
          <w:p w14:paraId="1DBC8FD7"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65E6E6E5"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ОК 01, ОК 03, ОК 05,</w:t>
            </w:r>
          </w:p>
          <w:p w14:paraId="6634DD72"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ОК 06</w:t>
            </w:r>
          </w:p>
          <w:p w14:paraId="15203ABB"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1079C305" w14:textId="77777777" w:rsidR="004B32E2" w:rsidRPr="00BF2686" w:rsidRDefault="004B32E2" w:rsidP="009A335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w:t>
            </w:r>
            <w:r w:rsidR="009A3359">
              <w:rPr>
                <w:rFonts w:ascii="Times New Roman" w:hAnsi="Times New Roman"/>
                <w:bCs/>
                <w:sz w:val="24"/>
                <w:szCs w:val="24"/>
              </w:rPr>
              <w:t xml:space="preserve">, </w:t>
            </w:r>
            <w:r w:rsidR="009A3359" w:rsidRPr="00BF2686">
              <w:rPr>
                <w:rFonts w:ascii="Times New Roman" w:hAnsi="Times New Roman"/>
                <w:bCs/>
                <w:sz w:val="24"/>
                <w:szCs w:val="24"/>
              </w:rPr>
              <w:t xml:space="preserve"> ЛР</w:t>
            </w:r>
            <w:r w:rsidR="009A3359">
              <w:rPr>
                <w:rFonts w:ascii="Times New Roman" w:hAnsi="Times New Roman"/>
                <w:bCs/>
                <w:sz w:val="24"/>
                <w:szCs w:val="24"/>
              </w:rPr>
              <w:t xml:space="preserve"> 9.</w:t>
            </w:r>
          </w:p>
        </w:tc>
      </w:tr>
      <w:tr w:rsidR="004B32E2" w:rsidRPr="00BF2686" w14:paraId="763854CB" w14:textId="77777777" w:rsidTr="00BF2686">
        <w:trPr>
          <w:trHeight w:val="975"/>
        </w:trPr>
        <w:tc>
          <w:tcPr>
            <w:tcW w:w="2943" w:type="dxa"/>
            <w:vMerge/>
            <w:shd w:val="clear" w:color="auto" w:fill="FFFFFF"/>
          </w:tcPr>
          <w:p w14:paraId="422A7390"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71A025F0"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 xml:space="preserve">Анатомия и физиология как медицинские науки. </w:t>
            </w:r>
          </w:p>
          <w:p w14:paraId="27DC6518"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 xml:space="preserve">Методы изучения организма человека. </w:t>
            </w:r>
          </w:p>
          <w:p w14:paraId="4D1F1BC4"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 xml:space="preserve">Положение человека в природе. </w:t>
            </w:r>
          </w:p>
          <w:p w14:paraId="3D790412"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 xml:space="preserve">Части тела человека. </w:t>
            </w:r>
          </w:p>
          <w:p w14:paraId="669E0685"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Конституция. Морфологические типы конституции.</w:t>
            </w:r>
          </w:p>
          <w:p w14:paraId="576D104E" w14:textId="77777777" w:rsidR="004B32E2" w:rsidRPr="00BF2686" w:rsidRDefault="004B32E2" w:rsidP="001E2D5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 xml:space="preserve">Оси и плоскости. </w:t>
            </w:r>
          </w:p>
          <w:p w14:paraId="0E176112" w14:textId="77777777" w:rsidR="004B32E2" w:rsidRPr="00BF2686" w:rsidRDefault="004B32E2" w:rsidP="00BF2686">
            <w:pPr>
              <w:numPr>
                <w:ilvl w:val="0"/>
                <w:numId w:val="3"/>
              </w:numPr>
              <w:spacing w:after="0"/>
              <w:jc w:val="both"/>
              <w:rPr>
                <w:rFonts w:ascii="Times New Roman" w:hAnsi="Times New Roman"/>
                <w:color w:val="000000"/>
                <w:sz w:val="24"/>
                <w:szCs w:val="24"/>
              </w:rPr>
            </w:pPr>
            <w:r w:rsidRPr="00BF2686">
              <w:rPr>
                <w:rFonts w:ascii="Times New Roman" w:hAnsi="Times New Roman"/>
                <w:bCs/>
                <w:sz w:val="24"/>
                <w:szCs w:val="24"/>
              </w:rPr>
              <w:t>Анатомическая номенклатура.</w:t>
            </w:r>
          </w:p>
          <w:p w14:paraId="31F3B61F" w14:textId="77777777" w:rsidR="004B32E2" w:rsidRPr="004B32E2" w:rsidRDefault="004B32E2" w:rsidP="00BF2686">
            <w:pPr>
              <w:numPr>
                <w:ilvl w:val="0"/>
                <w:numId w:val="3"/>
              </w:numPr>
              <w:spacing w:after="0"/>
              <w:jc w:val="both"/>
              <w:rPr>
                <w:rFonts w:ascii="Times New Roman" w:hAnsi="Times New Roman"/>
                <w:sz w:val="24"/>
                <w:szCs w:val="24"/>
              </w:rPr>
            </w:pPr>
            <w:r w:rsidRPr="004B32E2">
              <w:rPr>
                <w:rFonts w:ascii="Times New Roman" w:hAnsi="Times New Roman"/>
                <w:bCs/>
                <w:sz w:val="24"/>
                <w:szCs w:val="24"/>
              </w:rPr>
              <w:t>Клетка: строение и функции клеток.  Плазматическая мембрана, органоиды (митохондрии, эндоплазматическая сеть, лизосомы, аппарат Гольджи, клеточный центр), специализированные органоиды (миофибриллы, нейрофибриллы, жгутики, реснички, ворсинки), включения (трофические, пигментные, экскреторные), ядро.</w:t>
            </w:r>
          </w:p>
          <w:p w14:paraId="6D9EA125" w14:textId="77777777" w:rsidR="004B32E2" w:rsidRPr="004B32E2" w:rsidRDefault="004B32E2" w:rsidP="00BF2686">
            <w:pPr>
              <w:numPr>
                <w:ilvl w:val="0"/>
                <w:numId w:val="3"/>
              </w:numPr>
              <w:spacing w:after="0"/>
              <w:jc w:val="both"/>
              <w:rPr>
                <w:rFonts w:ascii="Times New Roman" w:hAnsi="Times New Roman"/>
                <w:sz w:val="24"/>
                <w:szCs w:val="24"/>
              </w:rPr>
            </w:pPr>
            <w:r w:rsidRPr="004B32E2">
              <w:rPr>
                <w:rFonts w:ascii="Times New Roman" w:hAnsi="Times New Roman"/>
                <w:bCs/>
                <w:sz w:val="24"/>
                <w:szCs w:val="24"/>
              </w:rPr>
              <w:t xml:space="preserve">Химический состав клетки </w:t>
            </w:r>
            <w:r w:rsidRPr="004B32E2">
              <w:rPr>
                <w:rFonts w:ascii="Times New Roman" w:hAnsi="Times New Roman"/>
                <w:bCs/>
                <w:sz w:val="24"/>
                <w:szCs w:val="24"/>
              </w:rPr>
              <w:noBreakHyphen/>
              <w:t xml:space="preserve"> неорганические (вода, кислоты, основания, соли) и органические</w:t>
            </w:r>
            <w:r w:rsidRPr="004B32E2">
              <w:rPr>
                <w:rFonts w:ascii="Times New Roman" w:hAnsi="Times New Roman"/>
                <w:sz w:val="24"/>
                <w:szCs w:val="24"/>
              </w:rPr>
              <w:t xml:space="preserve"> и вещества (белки, жиры, углеводы, нуклеиновые кислоты, АТФ), их функции. Строение и свойства ДНК, виды РНК.</w:t>
            </w:r>
          </w:p>
          <w:p w14:paraId="7998F921" w14:textId="77777777" w:rsidR="004B32E2" w:rsidRPr="00BF2686" w:rsidRDefault="004B32E2" w:rsidP="00BF2686">
            <w:pPr>
              <w:numPr>
                <w:ilvl w:val="0"/>
                <w:numId w:val="3"/>
              </w:numPr>
              <w:spacing w:after="0"/>
              <w:jc w:val="both"/>
              <w:rPr>
                <w:rFonts w:ascii="Times New Roman" w:hAnsi="Times New Roman"/>
                <w:color w:val="000000"/>
                <w:sz w:val="24"/>
                <w:szCs w:val="24"/>
              </w:rPr>
            </w:pPr>
            <w:r w:rsidRPr="004B32E2">
              <w:rPr>
                <w:rFonts w:ascii="Times New Roman" w:hAnsi="Times New Roman"/>
                <w:sz w:val="24"/>
                <w:szCs w:val="24"/>
              </w:rPr>
              <w:t>Обмен веществ и энергии в клетке. Жизненный цикл клетки.</w:t>
            </w:r>
          </w:p>
        </w:tc>
        <w:tc>
          <w:tcPr>
            <w:tcW w:w="992" w:type="dxa"/>
            <w:shd w:val="clear" w:color="auto" w:fill="FFFFFF"/>
          </w:tcPr>
          <w:p w14:paraId="7C9A6E61"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r w:rsidRPr="00BF2686">
              <w:rPr>
                <w:rFonts w:ascii="Times New Roman" w:hAnsi="Times New Roman"/>
                <w:sz w:val="24"/>
                <w:szCs w:val="24"/>
              </w:rPr>
              <w:t>2</w:t>
            </w:r>
          </w:p>
        </w:tc>
        <w:tc>
          <w:tcPr>
            <w:tcW w:w="2551" w:type="dxa"/>
            <w:vMerge/>
            <w:shd w:val="clear" w:color="auto" w:fill="auto"/>
          </w:tcPr>
          <w:p w14:paraId="4B898822"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4B32E2" w:rsidRPr="00BF2686" w14:paraId="5CE1362E" w14:textId="77777777" w:rsidTr="00BF2686">
        <w:trPr>
          <w:trHeight w:val="975"/>
        </w:trPr>
        <w:tc>
          <w:tcPr>
            <w:tcW w:w="2943" w:type="dxa"/>
            <w:vMerge/>
            <w:shd w:val="clear" w:color="auto" w:fill="FFFFFF"/>
          </w:tcPr>
          <w:p w14:paraId="6A19E4C8"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7E6AC25D" w14:textId="77777777" w:rsidR="004B32E2" w:rsidRDefault="008855A0" w:rsidP="008855A0">
            <w:pPr>
              <w:spacing w:after="0"/>
              <w:jc w:val="both"/>
              <w:rPr>
                <w:rFonts w:ascii="Times New Roman" w:hAnsi="Times New Roman"/>
                <w:bCs/>
                <w:sz w:val="24"/>
                <w:szCs w:val="24"/>
              </w:rPr>
            </w:pPr>
            <w:r w:rsidRPr="008855A0">
              <w:rPr>
                <w:rFonts w:ascii="Times New Roman" w:hAnsi="Times New Roman"/>
                <w:b/>
                <w:bCs/>
                <w:sz w:val="24"/>
                <w:szCs w:val="24"/>
              </w:rPr>
              <w:t>Самостоятельная работа обучающихся</w:t>
            </w:r>
          </w:p>
          <w:p w14:paraId="60AF77B3" w14:textId="77777777" w:rsidR="00C20228" w:rsidRPr="00C20228" w:rsidRDefault="00C20228" w:rsidP="00C20228">
            <w:pPr>
              <w:spacing w:after="0"/>
              <w:jc w:val="both"/>
              <w:rPr>
                <w:rFonts w:ascii="Times New Roman" w:hAnsi="Times New Roman"/>
                <w:bCs/>
                <w:sz w:val="24"/>
                <w:szCs w:val="24"/>
              </w:rPr>
            </w:pPr>
            <w:r w:rsidRPr="00C20228">
              <w:rPr>
                <w:rFonts w:ascii="Times New Roman" w:hAnsi="Times New Roman"/>
                <w:bCs/>
                <w:sz w:val="24"/>
                <w:szCs w:val="24"/>
              </w:rPr>
              <w:t>Составление конспекта  «Краткий исторический очерк развития анатомии».</w:t>
            </w:r>
          </w:p>
          <w:p w14:paraId="468FE911" w14:textId="77777777" w:rsidR="00C20228" w:rsidRPr="00BF2686" w:rsidRDefault="00C20228" w:rsidP="00C20228">
            <w:pPr>
              <w:spacing w:after="0"/>
              <w:jc w:val="both"/>
              <w:rPr>
                <w:rFonts w:ascii="Times New Roman" w:hAnsi="Times New Roman"/>
                <w:bCs/>
                <w:sz w:val="24"/>
                <w:szCs w:val="24"/>
              </w:rPr>
            </w:pPr>
            <w:r w:rsidRPr="00C20228">
              <w:rPr>
                <w:rFonts w:ascii="Times New Roman" w:hAnsi="Times New Roman"/>
                <w:bCs/>
                <w:sz w:val="24"/>
                <w:szCs w:val="24"/>
              </w:rPr>
              <w:t>Выполнение рисунка в рабочей тетради «Схема плоскостей и осей тела человека».</w:t>
            </w:r>
            <w:r>
              <w:rPr>
                <w:rFonts w:ascii="Times New Roman" w:hAnsi="Times New Roman"/>
                <w:bCs/>
                <w:sz w:val="24"/>
                <w:szCs w:val="24"/>
              </w:rPr>
              <w:t xml:space="preserve"> </w:t>
            </w:r>
            <w:r w:rsidRPr="00C20228">
              <w:rPr>
                <w:rFonts w:ascii="Times New Roman" w:hAnsi="Times New Roman"/>
                <w:sz w:val="24"/>
                <w:szCs w:val="24"/>
                <w:lang w:eastAsia="ar-SA"/>
              </w:rPr>
              <w:t xml:space="preserve"> </w:t>
            </w:r>
            <w:r w:rsidRPr="00C20228">
              <w:rPr>
                <w:rFonts w:ascii="Times New Roman" w:hAnsi="Times New Roman"/>
                <w:bCs/>
                <w:sz w:val="24"/>
                <w:szCs w:val="24"/>
              </w:rPr>
              <w:t>Составление глоссария.</w:t>
            </w:r>
          </w:p>
        </w:tc>
        <w:tc>
          <w:tcPr>
            <w:tcW w:w="992" w:type="dxa"/>
            <w:shd w:val="clear" w:color="auto" w:fill="FFFFFF"/>
          </w:tcPr>
          <w:p w14:paraId="19ECFF41" w14:textId="77777777" w:rsidR="004B32E2" w:rsidRPr="00745CDF" w:rsidRDefault="00745CDF"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sz w:val="24"/>
                <w:szCs w:val="24"/>
              </w:rPr>
            </w:pPr>
            <w:r>
              <w:rPr>
                <w:rFonts w:ascii="Times New Roman" w:hAnsi="Times New Roman"/>
                <w:sz w:val="24"/>
                <w:szCs w:val="24"/>
              </w:rPr>
              <w:t>2</w:t>
            </w:r>
          </w:p>
        </w:tc>
        <w:tc>
          <w:tcPr>
            <w:tcW w:w="2551" w:type="dxa"/>
            <w:vMerge/>
            <w:shd w:val="clear" w:color="auto" w:fill="auto"/>
          </w:tcPr>
          <w:p w14:paraId="34091E6E" w14:textId="77777777" w:rsidR="004B32E2" w:rsidRPr="00BF2686" w:rsidRDefault="004B32E2"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390E03" w:rsidRPr="00BF2686" w14:paraId="3A468363" w14:textId="77777777" w:rsidTr="00BF2686">
        <w:trPr>
          <w:trHeight w:val="378"/>
        </w:trPr>
        <w:tc>
          <w:tcPr>
            <w:tcW w:w="11307" w:type="dxa"/>
            <w:gridSpan w:val="2"/>
            <w:tcBorders>
              <w:top w:val="single" w:sz="8" w:space="0" w:color="auto"/>
              <w:bottom w:val="single" w:sz="4" w:space="0" w:color="auto"/>
            </w:tcBorders>
            <w:shd w:val="clear" w:color="auto" w:fill="FFFFFF"/>
          </w:tcPr>
          <w:p w14:paraId="46E862D8" w14:textId="77777777" w:rsidR="00390E03" w:rsidRPr="00BF2686" w:rsidRDefault="00390E03" w:rsidP="001D6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u w:val="single"/>
              </w:rPr>
            </w:pPr>
            <w:r w:rsidRPr="00BF2686">
              <w:rPr>
                <w:rFonts w:ascii="Times New Roman" w:hAnsi="Times New Roman"/>
                <w:b/>
                <w:sz w:val="24"/>
                <w:szCs w:val="24"/>
              </w:rPr>
              <w:lastRenderedPageBreak/>
              <w:t xml:space="preserve">РАЗДЕЛ 2. </w:t>
            </w:r>
            <w:r w:rsidR="001D6D48" w:rsidRPr="004B32E2">
              <w:rPr>
                <w:rFonts w:ascii="Times New Roman" w:hAnsi="Times New Roman"/>
                <w:b/>
                <w:sz w:val="24"/>
                <w:szCs w:val="24"/>
              </w:rPr>
              <w:t>Основы</w:t>
            </w:r>
            <w:r w:rsidRPr="004B32E2">
              <w:rPr>
                <w:rFonts w:ascii="Times New Roman" w:hAnsi="Times New Roman"/>
                <w:b/>
                <w:sz w:val="24"/>
                <w:szCs w:val="24"/>
              </w:rPr>
              <w:t xml:space="preserve"> гистологии</w:t>
            </w:r>
            <w:r w:rsidR="00BF2686" w:rsidRPr="004B32E2">
              <w:rPr>
                <w:rFonts w:ascii="Times New Roman" w:hAnsi="Times New Roman"/>
                <w:b/>
                <w:sz w:val="24"/>
                <w:szCs w:val="24"/>
              </w:rPr>
              <w:t>.</w:t>
            </w:r>
          </w:p>
        </w:tc>
        <w:tc>
          <w:tcPr>
            <w:tcW w:w="992" w:type="dxa"/>
            <w:tcBorders>
              <w:top w:val="single" w:sz="8" w:space="0" w:color="auto"/>
              <w:bottom w:val="single" w:sz="4" w:space="0" w:color="auto"/>
            </w:tcBorders>
            <w:shd w:val="clear" w:color="auto" w:fill="FFFFFF"/>
          </w:tcPr>
          <w:p w14:paraId="5C24D408"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8/4</w:t>
            </w:r>
          </w:p>
        </w:tc>
        <w:tc>
          <w:tcPr>
            <w:tcW w:w="2551" w:type="dxa"/>
            <w:shd w:val="clear" w:color="auto" w:fill="auto"/>
          </w:tcPr>
          <w:p w14:paraId="0BE70F66"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390E03" w:rsidRPr="00BF2686" w14:paraId="244C4453" w14:textId="77777777" w:rsidTr="00BF2686">
        <w:tc>
          <w:tcPr>
            <w:tcW w:w="2943" w:type="dxa"/>
            <w:vMerge w:val="restart"/>
            <w:tcBorders>
              <w:top w:val="single" w:sz="4" w:space="0" w:color="auto"/>
            </w:tcBorders>
            <w:shd w:val="clear" w:color="auto" w:fill="FFFFFF"/>
          </w:tcPr>
          <w:p w14:paraId="3E2B43CF" w14:textId="77777777" w:rsidR="00390E03" w:rsidRPr="004B32E2"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4B32E2">
              <w:rPr>
                <w:rFonts w:ascii="Times New Roman" w:hAnsi="Times New Roman"/>
                <w:b/>
                <w:bCs/>
                <w:sz w:val="24"/>
                <w:szCs w:val="24"/>
              </w:rPr>
              <w:t xml:space="preserve">Тема 2.1. </w:t>
            </w:r>
          </w:p>
          <w:p w14:paraId="1CD523AF" w14:textId="77777777" w:rsidR="00390E03" w:rsidRPr="00745CDF" w:rsidRDefault="00390E03" w:rsidP="001D6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color w:val="FF0000"/>
                <w:sz w:val="24"/>
                <w:szCs w:val="24"/>
              </w:rPr>
            </w:pPr>
            <w:r w:rsidRPr="00745CDF">
              <w:rPr>
                <w:rFonts w:ascii="Times New Roman" w:hAnsi="Times New Roman"/>
                <w:sz w:val="24"/>
                <w:szCs w:val="24"/>
              </w:rPr>
              <w:t>Основы гистологии. Эпителиальная</w:t>
            </w:r>
            <w:r w:rsidR="001D6D48" w:rsidRPr="00745CDF">
              <w:rPr>
                <w:rFonts w:ascii="Times New Roman" w:hAnsi="Times New Roman"/>
                <w:sz w:val="24"/>
                <w:szCs w:val="24"/>
              </w:rPr>
              <w:t>,</w:t>
            </w:r>
            <w:r w:rsidRPr="00745CDF">
              <w:rPr>
                <w:rFonts w:ascii="Times New Roman" w:hAnsi="Times New Roman"/>
                <w:sz w:val="24"/>
                <w:szCs w:val="24"/>
              </w:rPr>
              <w:t xml:space="preserve"> </w:t>
            </w:r>
            <w:r w:rsidR="001D6D48" w:rsidRPr="00745CDF">
              <w:rPr>
                <w:rFonts w:ascii="Times New Roman" w:hAnsi="Times New Roman"/>
                <w:sz w:val="24"/>
                <w:szCs w:val="24"/>
              </w:rPr>
              <w:t>с</w:t>
            </w:r>
            <w:r w:rsidRPr="00745CDF">
              <w:rPr>
                <w:rFonts w:ascii="Times New Roman" w:hAnsi="Times New Roman"/>
                <w:sz w:val="24"/>
                <w:szCs w:val="24"/>
              </w:rPr>
              <w:t>оединительная ткан</w:t>
            </w:r>
            <w:r w:rsidR="001D6D48" w:rsidRPr="00745CDF">
              <w:rPr>
                <w:rFonts w:ascii="Times New Roman" w:hAnsi="Times New Roman"/>
                <w:sz w:val="24"/>
                <w:szCs w:val="24"/>
              </w:rPr>
              <w:t>и.</w:t>
            </w:r>
          </w:p>
        </w:tc>
        <w:tc>
          <w:tcPr>
            <w:tcW w:w="8364" w:type="dxa"/>
            <w:tcBorders>
              <w:top w:val="single" w:sz="4" w:space="0" w:color="auto"/>
            </w:tcBorders>
            <w:shd w:val="clear" w:color="auto" w:fill="FFFFFF"/>
          </w:tcPr>
          <w:p w14:paraId="37C6AEFE"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Содержание учебного материала </w:t>
            </w:r>
          </w:p>
        </w:tc>
        <w:tc>
          <w:tcPr>
            <w:tcW w:w="992" w:type="dxa"/>
            <w:tcBorders>
              <w:top w:val="single" w:sz="4" w:space="0" w:color="auto"/>
            </w:tcBorders>
            <w:shd w:val="clear" w:color="auto" w:fill="FFFFFF"/>
          </w:tcPr>
          <w:p w14:paraId="5C340583"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745CDF">
              <w:rPr>
                <w:rFonts w:ascii="Times New Roman" w:hAnsi="Times New Roman"/>
                <w:b/>
                <w:bCs/>
                <w:sz w:val="24"/>
                <w:szCs w:val="24"/>
              </w:rPr>
              <w:t>/2</w:t>
            </w:r>
          </w:p>
        </w:tc>
        <w:tc>
          <w:tcPr>
            <w:tcW w:w="2551" w:type="dxa"/>
            <w:vMerge w:val="restart"/>
            <w:shd w:val="clear" w:color="auto" w:fill="auto"/>
          </w:tcPr>
          <w:p w14:paraId="52C4581E"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1755575"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D5C4C30"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78E38961"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C1A3411" w14:textId="77777777" w:rsidR="00390E03" w:rsidRPr="00BF2686" w:rsidRDefault="00390E03" w:rsidP="00D4612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w:t>
            </w:r>
          </w:p>
        </w:tc>
      </w:tr>
      <w:tr w:rsidR="00390E03" w:rsidRPr="00BF2686" w14:paraId="233C2480" w14:textId="77777777" w:rsidTr="00BF2686">
        <w:tc>
          <w:tcPr>
            <w:tcW w:w="2943" w:type="dxa"/>
            <w:vMerge/>
            <w:shd w:val="clear" w:color="auto" w:fill="FFFFFF"/>
          </w:tcPr>
          <w:p w14:paraId="1CE5D6F5" w14:textId="77777777" w:rsidR="00390E03" w:rsidRPr="00BF2686" w:rsidRDefault="00390E03" w:rsidP="00BF2686">
            <w:pPr>
              <w:spacing w:after="0"/>
              <w:rPr>
                <w:rFonts w:ascii="Times New Roman" w:hAnsi="Times New Roman"/>
                <w:b/>
                <w:sz w:val="24"/>
                <w:szCs w:val="24"/>
              </w:rPr>
            </w:pPr>
          </w:p>
        </w:tc>
        <w:tc>
          <w:tcPr>
            <w:tcW w:w="8364" w:type="dxa"/>
            <w:tcBorders>
              <w:top w:val="single" w:sz="4" w:space="0" w:color="auto"/>
            </w:tcBorders>
            <w:shd w:val="clear" w:color="auto" w:fill="FFFFFF"/>
          </w:tcPr>
          <w:p w14:paraId="38742E53" w14:textId="77777777" w:rsidR="00390E03" w:rsidRPr="00BF2686" w:rsidRDefault="00390E03" w:rsidP="001E2D56">
            <w:pPr>
              <w:numPr>
                <w:ilvl w:val="0"/>
                <w:numId w:val="30"/>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Ткань – определение, классификация, функциональные различия. </w:t>
            </w:r>
          </w:p>
          <w:p w14:paraId="5C21FE44" w14:textId="77777777" w:rsidR="00390E03" w:rsidRPr="00BF2686" w:rsidRDefault="00390E03" w:rsidP="001E2D56">
            <w:pPr>
              <w:numPr>
                <w:ilvl w:val="0"/>
                <w:numId w:val="30"/>
              </w:numPr>
              <w:spacing w:after="0"/>
              <w:jc w:val="both"/>
              <w:rPr>
                <w:rFonts w:ascii="Times New Roman" w:hAnsi="Times New Roman"/>
                <w:color w:val="000000"/>
                <w:sz w:val="24"/>
                <w:szCs w:val="24"/>
              </w:rPr>
            </w:pPr>
            <w:r w:rsidRPr="00BF2686">
              <w:rPr>
                <w:rFonts w:ascii="Times New Roman" w:hAnsi="Times New Roman"/>
                <w:color w:val="000000"/>
                <w:sz w:val="24"/>
                <w:szCs w:val="24"/>
              </w:rPr>
              <w:t>Эпителиальная ткань, расположение в организме, виды, функции строение. Классификация покровного эпителия – однослойный, многослойный, переходный.</w:t>
            </w:r>
          </w:p>
          <w:p w14:paraId="1F2467EC" w14:textId="77777777" w:rsidR="00390E03" w:rsidRPr="00BF2686" w:rsidRDefault="00390E03" w:rsidP="001E2D56">
            <w:pPr>
              <w:numPr>
                <w:ilvl w:val="0"/>
                <w:numId w:val="30"/>
              </w:numPr>
              <w:spacing w:after="0"/>
              <w:jc w:val="both"/>
              <w:rPr>
                <w:rFonts w:ascii="Times New Roman" w:hAnsi="Times New Roman"/>
                <w:color w:val="000000"/>
                <w:sz w:val="24"/>
                <w:szCs w:val="24"/>
              </w:rPr>
            </w:pPr>
            <w:r w:rsidRPr="00BF2686">
              <w:rPr>
                <w:rFonts w:ascii="Times New Roman" w:hAnsi="Times New Roman"/>
                <w:color w:val="000000"/>
                <w:sz w:val="24"/>
                <w:szCs w:val="24"/>
              </w:rPr>
              <w:t>Соединительная ткань. Функции клеток соединительной ткани (фибробластов, макрофагов, тканевых базофилов, тучных клеток, плазматических клеток, липоцитов, ретикулярных клеток, адвентициальных клеток, пигментных клеток).</w:t>
            </w:r>
          </w:p>
          <w:p w14:paraId="52B38DD1" w14:textId="77777777" w:rsidR="00390E03" w:rsidRPr="00BF2686" w:rsidRDefault="00390E03" w:rsidP="001E2D56">
            <w:pPr>
              <w:numPr>
                <w:ilvl w:val="0"/>
                <w:numId w:val="30"/>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Хрящевая ткань – строение, виды, расположение в организме. </w:t>
            </w:r>
          </w:p>
          <w:p w14:paraId="4D5476E6" w14:textId="77777777" w:rsidR="00390E03" w:rsidRPr="00BF2686" w:rsidRDefault="00390E03" w:rsidP="001E2D56">
            <w:pPr>
              <w:numPr>
                <w:ilvl w:val="0"/>
                <w:numId w:val="30"/>
              </w:numPr>
              <w:spacing w:after="0"/>
              <w:jc w:val="both"/>
              <w:rPr>
                <w:rFonts w:ascii="Times New Roman" w:hAnsi="Times New Roman"/>
                <w:color w:val="000000"/>
                <w:sz w:val="24"/>
                <w:szCs w:val="24"/>
              </w:rPr>
            </w:pPr>
            <w:r w:rsidRPr="00BF2686">
              <w:rPr>
                <w:rFonts w:ascii="Times New Roman" w:hAnsi="Times New Roman"/>
                <w:color w:val="000000"/>
                <w:sz w:val="24"/>
                <w:szCs w:val="24"/>
              </w:rPr>
              <w:t>Костная ткань, расположение, строение, функции.</w:t>
            </w:r>
          </w:p>
        </w:tc>
        <w:tc>
          <w:tcPr>
            <w:tcW w:w="992" w:type="dxa"/>
            <w:shd w:val="clear" w:color="auto" w:fill="FFFFFF"/>
          </w:tcPr>
          <w:p w14:paraId="3C622594"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1C48784F"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390E03" w:rsidRPr="00BF2686" w14:paraId="1118BEC5" w14:textId="77777777" w:rsidTr="00BF2686">
        <w:tc>
          <w:tcPr>
            <w:tcW w:w="2943" w:type="dxa"/>
            <w:vMerge/>
            <w:shd w:val="clear" w:color="auto" w:fill="FFFFFF"/>
          </w:tcPr>
          <w:p w14:paraId="55510602" w14:textId="77777777" w:rsidR="00390E03" w:rsidRPr="00BF2686" w:rsidRDefault="00390E03" w:rsidP="00BF2686">
            <w:pPr>
              <w:spacing w:after="0"/>
              <w:rPr>
                <w:rFonts w:ascii="Times New Roman" w:hAnsi="Times New Roman"/>
                <w:b/>
                <w:sz w:val="24"/>
                <w:szCs w:val="24"/>
              </w:rPr>
            </w:pPr>
          </w:p>
        </w:tc>
        <w:tc>
          <w:tcPr>
            <w:tcW w:w="8364" w:type="dxa"/>
            <w:tcBorders>
              <w:top w:val="single" w:sz="4" w:space="0" w:color="auto"/>
            </w:tcBorders>
            <w:shd w:val="clear" w:color="auto" w:fill="FFFFFF"/>
          </w:tcPr>
          <w:p w14:paraId="20606DD2" w14:textId="77777777" w:rsidR="00390E03" w:rsidRPr="00BF2686" w:rsidRDefault="00390E03" w:rsidP="00BF2686">
            <w:pPr>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E61C4C4"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val="restart"/>
            <w:tcBorders>
              <w:top w:val="nil"/>
            </w:tcBorders>
            <w:shd w:val="clear" w:color="auto" w:fill="auto"/>
          </w:tcPr>
          <w:p w14:paraId="77C664DF"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390E03" w:rsidRPr="00BF2686" w14:paraId="204EA4DB" w14:textId="77777777" w:rsidTr="00BF2686">
        <w:trPr>
          <w:trHeight w:val="403"/>
        </w:trPr>
        <w:tc>
          <w:tcPr>
            <w:tcW w:w="2943" w:type="dxa"/>
            <w:vMerge/>
            <w:shd w:val="clear" w:color="auto" w:fill="FFFFFF"/>
          </w:tcPr>
          <w:p w14:paraId="7D5B3380" w14:textId="77777777" w:rsidR="00390E03" w:rsidRPr="00BF2686" w:rsidRDefault="00390E03" w:rsidP="00BF2686">
            <w:pPr>
              <w:spacing w:after="0"/>
              <w:rPr>
                <w:rFonts w:ascii="Times New Roman" w:hAnsi="Times New Roman"/>
                <w:b/>
                <w:sz w:val="24"/>
                <w:szCs w:val="24"/>
              </w:rPr>
            </w:pPr>
          </w:p>
        </w:tc>
        <w:tc>
          <w:tcPr>
            <w:tcW w:w="8364" w:type="dxa"/>
            <w:tcBorders>
              <w:top w:val="single" w:sz="4" w:space="0" w:color="auto"/>
            </w:tcBorders>
            <w:shd w:val="clear" w:color="auto" w:fill="FFFFFF"/>
          </w:tcPr>
          <w:p w14:paraId="2ED3AE96"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BF2686" w:rsidRPr="00BF2686">
              <w:rPr>
                <w:rFonts w:ascii="Times New Roman" w:hAnsi="Times New Roman"/>
                <w:b/>
                <w:bCs/>
                <w:sz w:val="24"/>
                <w:szCs w:val="24"/>
              </w:rPr>
              <w:t>1</w:t>
            </w:r>
            <w:r w:rsidRPr="000538E6">
              <w:rPr>
                <w:rFonts w:ascii="Times New Roman" w:hAnsi="Times New Roman"/>
                <w:b/>
                <w:bCs/>
                <w:sz w:val="24"/>
                <w:szCs w:val="24"/>
              </w:rPr>
              <w:t xml:space="preserve">. </w:t>
            </w:r>
            <w:r w:rsidR="001D6D48" w:rsidRPr="000538E6">
              <w:rPr>
                <w:rFonts w:ascii="Times New Roman" w:hAnsi="Times New Roman"/>
                <w:b/>
                <w:bCs/>
                <w:color w:val="FF0000"/>
              </w:rPr>
              <w:t xml:space="preserve"> </w:t>
            </w:r>
            <w:r w:rsidR="001D6D48" w:rsidRPr="00F42C7C">
              <w:rPr>
                <w:rFonts w:ascii="Times New Roman" w:hAnsi="Times New Roman"/>
                <w:sz w:val="24"/>
              </w:rPr>
              <w:t>Эпителиальные, соединительные ткани.</w:t>
            </w:r>
          </w:p>
        </w:tc>
        <w:tc>
          <w:tcPr>
            <w:tcW w:w="992" w:type="dxa"/>
            <w:tcBorders>
              <w:bottom w:val="single" w:sz="4" w:space="0" w:color="auto"/>
            </w:tcBorders>
            <w:shd w:val="clear" w:color="auto" w:fill="FFFFFF"/>
          </w:tcPr>
          <w:p w14:paraId="09DD785A"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top w:val="nil"/>
            </w:tcBorders>
            <w:shd w:val="clear" w:color="auto" w:fill="auto"/>
          </w:tcPr>
          <w:p w14:paraId="105ECF98"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390E03" w:rsidRPr="00BF2686" w14:paraId="780B0FF8" w14:textId="77777777" w:rsidTr="00BF2686">
        <w:tc>
          <w:tcPr>
            <w:tcW w:w="2943" w:type="dxa"/>
            <w:vMerge w:val="restart"/>
            <w:tcBorders>
              <w:top w:val="single" w:sz="4" w:space="0" w:color="auto"/>
            </w:tcBorders>
            <w:shd w:val="clear" w:color="auto" w:fill="FFFFFF"/>
          </w:tcPr>
          <w:p w14:paraId="0417269A" w14:textId="77777777" w:rsidR="00390E03" w:rsidRPr="004B32E2"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4B32E2">
              <w:rPr>
                <w:rFonts w:ascii="Times New Roman" w:hAnsi="Times New Roman"/>
                <w:b/>
                <w:bCs/>
                <w:sz w:val="24"/>
                <w:szCs w:val="24"/>
              </w:rPr>
              <w:t xml:space="preserve">Тема 2.2. </w:t>
            </w:r>
          </w:p>
          <w:p w14:paraId="0730888A" w14:textId="77777777" w:rsidR="00390E03" w:rsidRPr="00745CDF"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745CDF">
              <w:rPr>
                <w:rFonts w:ascii="Times New Roman" w:hAnsi="Times New Roman"/>
                <w:sz w:val="24"/>
                <w:szCs w:val="24"/>
              </w:rPr>
              <w:t>Мышечная и нервная ткани</w:t>
            </w:r>
            <w:r w:rsidR="00BF2686" w:rsidRPr="00745CDF">
              <w:rPr>
                <w:rFonts w:ascii="Times New Roman" w:hAnsi="Times New Roman"/>
                <w:sz w:val="24"/>
                <w:szCs w:val="24"/>
              </w:rPr>
              <w:t>.</w:t>
            </w:r>
          </w:p>
          <w:p w14:paraId="6BF2B826" w14:textId="77777777" w:rsidR="00390E03" w:rsidRPr="00BF2686" w:rsidRDefault="00390E03" w:rsidP="00BF2686">
            <w:pPr>
              <w:spacing w:after="0"/>
              <w:rPr>
                <w:rFonts w:ascii="Times New Roman" w:hAnsi="Times New Roman"/>
                <w:b/>
                <w:bCs/>
                <w:sz w:val="24"/>
                <w:szCs w:val="24"/>
              </w:rPr>
            </w:pPr>
          </w:p>
        </w:tc>
        <w:tc>
          <w:tcPr>
            <w:tcW w:w="8364" w:type="dxa"/>
            <w:tcBorders>
              <w:top w:val="single" w:sz="4" w:space="0" w:color="auto"/>
            </w:tcBorders>
            <w:shd w:val="clear" w:color="auto" w:fill="FFFFFF"/>
          </w:tcPr>
          <w:p w14:paraId="598F757A" w14:textId="77777777" w:rsidR="00390E03" w:rsidRPr="00BF2686" w:rsidRDefault="00390E03" w:rsidP="00BF2686">
            <w:pPr>
              <w:numPr>
                <w:ilvl w:val="12"/>
                <w:numId w:val="0"/>
              </w:num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6F9AA3E8"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745CDF">
              <w:rPr>
                <w:rFonts w:ascii="Times New Roman" w:hAnsi="Times New Roman"/>
                <w:b/>
                <w:bCs/>
                <w:sz w:val="24"/>
                <w:szCs w:val="24"/>
              </w:rPr>
              <w:t>/2</w:t>
            </w:r>
          </w:p>
        </w:tc>
        <w:tc>
          <w:tcPr>
            <w:tcW w:w="2551" w:type="dxa"/>
            <w:shd w:val="clear" w:color="auto" w:fill="auto"/>
          </w:tcPr>
          <w:p w14:paraId="1A8EEC47"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390E03" w:rsidRPr="00BF2686" w14:paraId="788D010D" w14:textId="77777777" w:rsidTr="00BF2686">
        <w:trPr>
          <w:trHeight w:val="3478"/>
        </w:trPr>
        <w:tc>
          <w:tcPr>
            <w:tcW w:w="2943" w:type="dxa"/>
            <w:vMerge/>
            <w:shd w:val="clear" w:color="auto" w:fill="FFFFFF"/>
          </w:tcPr>
          <w:p w14:paraId="5B70956D"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09216C04"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Мышечная ткань, виды.</w:t>
            </w:r>
          </w:p>
          <w:p w14:paraId="62397AC4"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Гладкая мышечная ткань. </w:t>
            </w:r>
          </w:p>
          <w:p w14:paraId="52279C93"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Исчерченная скелетная мышечная ткань, функциональные особенности. </w:t>
            </w:r>
          </w:p>
          <w:p w14:paraId="54AE9868"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Сердечная мышечная ткань, кардиомиоцит, функциональные особенности.</w:t>
            </w:r>
          </w:p>
          <w:p w14:paraId="4919A1ED"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Нервная ткань. Строение нейрона. </w:t>
            </w:r>
          </w:p>
          <w:p w14:paraId="7765DA42"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Виды нейронов – униполярные, биполярные, мультиполярные, псевдоуниполярные, центральные, периферические, чувствительные, эффекторные – двигательные соматические и вегетативные, секреторные, промежуточные. </w:t>
            </w:r>
          </w:p>
          <w:p w14:paraId="19731C07"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Нервное волокно, строение, виды. </w:t>
            </w:r>
          </w:p>
          <w:p w14:paraId="7006EA5E" w14:textId="77777777" w:rsidR="00390E03" w:rsidRPr="00BF2686" w:rsidRDefault="00390E03" w:rsidP="001E2D56">
            <w:pPr>
              <w:numPr>
                <w:ilvl w:val="0"/>
                <w:numId w:val="4"/>
              </w:numPr>
              <w:spacing w:after="0"/>
              <w:jc w:val="both"/>
              <w:rPr>
                <w:rFonts w:ascii="Times New Roman" w:hAnsi="Times New Roman"/>
                <w:color w:val="000000"/>
                <w:sz w:val="24"/>
                <w:szCs w:val="24"/>
              </w:rPr>
            </w:pPr>
            <w:r w:rsidRPr="00BF2686">
              <w:rPr>
                <w:rFonts w:ascii="Times New Roman" w:hAnsi="Times New Roman"/>
                <w:color w:val="000000"/>
                <w:sz w:val="24"/>
                <w:szCs w:val="24"/>
              </w:rPr>
              <w:t>Нервные окончания: рецепторы, эффекторы</w:t>
            </w:r>
          </w:p>
        </w:tc>
        <w:tc>
          <w:tcPr>
            <w:tcW w:w="992" w:type="dxa"/>
            <w:shd w:val="clear" w:color="auto" w:fill="FFFFFF"/>
          </w:tcPr>
          <w:p w14:paraId="545A1055"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val="restart"/>
            <w:shd w:val="clear" w:color="auto" w:fill="auto"/>
          </w:tcPr>
          <w:p w14:paraId="1E317435"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A43DB3C"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483E7FA9"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20B461B2"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314A156"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w:t>
            </w:r>
          </w:p>
          <w:p w14:paraId="097E3883"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4A4AAC04"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2DB5F8A9"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391131C1"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63AE8217"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38C1A969"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390E03" w:rsidRPr="00BF2686" w14:paraId="7F20DBEC" w14:textId="77777777" w:rsidTr="00BF2686">
        <w:trPr>
          <w:trHeight w:val="113"/>
        </w:trPr>
        <w:tc>
          <w:tcPr>
            <w:tcW w:w="2943" w:type="dxa"/>
            <w:vMerge/>
            <w:shd w:val="clear" w:color="auto" w:fill="FFFFFF"/>
          </w:tcPr>
          <w:p w14:paraId="546E3CBE"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241D29F4" w14:textId="77777777" w:rsidR="00390E03" w:rsidRPr="00BF2686" w:rsidRDefault="00390E03" w:rsidP="00BF2686">
            <w:pPr>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4" w:space="0" w:color="auto"/>
              <w:bottom w:val="single" w:sz="8" w:space="0" w:color="auto"/>
            </w:tcBorders>
            <w:shd w:val="clear" w:color="auto" w:fill="FFFFFF"/>
          </w:tcPr>
          <w:p w14:paraId="0DDF42D2"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49132936" w14:textId="77777777" w:rsidR="00390E03" w:rsidRPr="00BF2686" w:rsidRDefault="00390E03" w:rsidP="00BF268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390E03" w:rsidRPr="00BF2686" w14:paraId="4D3BCFB2" w14:textId="77777777" w:rsidTr="00BF2686">
        <w:trPr>
          <w:trHeight w:val="386"/>
        </w:trPr>
        <w:tc>
          <w:tcPr>
            <w:tcW w:w="2943" w:type="dxa"/>
            <w:vMerge/>
            <w:tcBorders>
              <w:bottom w:val="single" w:sz="8" w:space="0" w:color="auto"/>
            </w:tcBorders>
            <w:shd w:val="clear" w:color="auto" w:fill="FFFFFF"/>
          </w:tcPr>
          <w:p w14:paraId="2AA1EEBD"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8" w:space="0" w:color="auto"/>
            </w:tcBorders>
            <w:shd w:val="clear" w:color="auto" w:fill="FFFFFF"/>
          </w:tcPr>
          <w:p w14:paraId="215081D5" w14:textId="77777777" w:rsidR="00390E03" w:rsidRPr="00BF2686" w:rsidRDefault="00390E03" w:rsidP="00C20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BF2686">
              <w:rPr>
                <w:rFonts w:ascii="Times New Roman" w:hAnsi="Times New Roman"/>
                <w:b/>
                <w:bCs/>
                <w:sz w:val="24"/>
                <w:szCs w:val="24"/>
              </w:rPr>
              <w:t>2</w:t>
            </w:r>
            <w:r w:rsidRPr="00BF2686">
              <w:rPr>
                <w:rFonts w:ascii="Times New Roman" w:hAnsi="Times New Roman"/>
                <w:bCs/>
                <w:sz w:val="24"/>
                <w:szCs w:val="24"/>
              </w:rPr>
              <w:t xml:space="preserve">. </w:t>
            </w:r>
            <w:r w:rsidR="001D6D48" w:rsidRPr="00BF2686">
              <w:rPr>
                <w:rFonts w:ascii="Times New Roman" w:hAnsi="Times New Roman"/>
                <w:b/>
                <w:bCs/>
                <w:color w:val="FF0000"/>
              </w:rPr>
              <w:t xml:space="preserve"> </w:t>
            </w:r>
            <w:r w:rsidR="00C20228" w:rsidRPr="00C20228">
              <w:rPr>
                <w:rFonts w:ascii="Times New Roman" w:hAnsi="Times New Roman"/>
                <w:bCs/>
                <w:sz w:val="24"/>
              </w:rPr>
              <w:t>Изучение м</w:t>
            </w:r>
            <w:r w:rsidR="001D6D48" w:rsidRPr="00C20228">
              <w:rPr>
                <w:rFonts w:ascii="Times New Roman" w:hAnsi="Times New Roman"/>
                <w:bCs/>
                <w:sz w:val="24"/>
              </w:rPr>
              <w:t>ышечн</w:t>
            </w:r>
            <w:r w:rsidR="00C20228" w:rsidRPr="00C20228">
              <w:rPr>
                <w:rFonts w:ascii="Times New Roman" w:hAnsi="Times New Roman"/>
                <w:bCs/>
                <w:sz w:val="24"/>
              </w:rPr>
              <w:t>ой</w:t>
            </w:r>
            <w:r w:rsidR="001D6D48" w:rsidRPr="00C20228">
              <w:rPr>
                <w:rFonts w:ascii="Times New Roman" w:hAnsi="Times New Roman"/>
                <w:bCs/>
                <w:sz w:val="24"/>
              </w:rPr>
              <w:t>, нервн</w:t>
            </w:r>
            <w:r w:rsidR="00C20228" w:rsidRPr="00C20228">
              <w:rPr>
                <w:rFonts w:ascii="Times New Roman" w:hAnsi="Times New Roman"/>
                <w:bCs/>
                <w:sz w:val="24"/>
              </w:rPr>
              <w:t>ой</w:t>
            </w:r>
            <w:r w:rsidR="001D6D48" w:rsidRPr="00C20228">
              <w:rPr>
                <w:rFonts w:ascii="Times New Roman" w:hAnsi="Times New Roman"/>
                <w:bCs/>
                <w:sz w:val="24"/>
              </w:rPr>
              <w:t xml:space="preserve"> ткани</w:t>
            </w:r>
            <w:r w:rsidR="00BF2686" w:rsidRPr="00C20228">
              <w:rPr>
                <w:rFonts w:ascii="Times New Roman" w:hAnsi="Times New Roman"/>
                <w:bCs/>
                <w:sz w:val="24"/>
              </w:rPr>
              <w:t>.</w:t>
            </w:r>
          </w:p>
        </w:tc>
        <w:tc>
          <w:tcPr>
            <w:tcW w:w="992" w:type="dxa"/>
            <w:tcBorders>
              <w:top w:val="single" w:sz="8" w:space="0" w:color="auto"/>
              <w:bottom w:val="single" w:sz="4" w:space="0" w:color="auto"/>
            </w:tcBorders>
            <w:shd w:val="clear" w:color="auto" w:fill="FFFFFF"/>
          </w:tcPr>
          <w:p w14:paraId="2891928F"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4" w:space="0" w:color="auto"/>
            </w:tcBorders>
            <w:shd w:val="clear" w:color="auto" w:fill="auto"/>
          </w:tcPr>
          <w:p w14:paraId="73B04B0B" w14:textId="77777777" w:rsidR="00390E03" w:rsidRPr="00BF2686" w:rsidRDefault="00390E03"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4B5256" w:rsidRPr="00BF2686" w14:paraId="61007F6E" w14:textId="77777777" w:rsidTr="00BF2686">
        <w:trPr>
          <w:trHeight w:val="225"/>
        </w:trPr>
        <w:tc>
          <w:tcPr>
            <w:tcW w:w="11307" w:type="dxa"/>
            <w:gridSpan w:val="2"/>
            <w:tcBorders>
              <w:top w:val="single" w:sz="8" w:space="0" w:color="auto"/>
            </w:tcBorders>
            <w:shd w:val="clear" w:color="auto" w:fill="FFFFFF"/>
          </w:tcPr>
          <w:p w14:paraId="0A9BAC52" w14:textId="77777777" w:rsidR="004B5256" w:rsidRPr="00BF2686" w:rsidRDefault="004B5256" w:rsidP="00B65EA3">
            <w:pPr>
              <w:spacing w:after="0"/>
              <w:jc w:val="both"/>
              <w:rPr>
                <w:rFonts w:ascii="Times New Roman" w:hAnsi="Times New Roman"/>
                <w:bCs/>
                <w:sz w:val="24"/>
                <w:szCs w:val="24"/>
              </w:rPr>
            </w:pPr>
            <w:r w:rsidRPr="00BF2686">
              <w:rPr>
                <w:rFonts w:ascii="Times New Roman" w:hAnsi="Times New Roman"/>
                <w:b/>
                <w:sz w:val="24"/>
                <w:szCs w:val="24"/>
              </w:rPr>
              <w:lastRenderedPageBreak/>
              <w:t xml:space="preserve">РАЗДЕЛ </w:t>
            </w:r>
            <w:r w:rsidR="00B65EA3" w:rsidRPr="00BF2686">
              <w:rPr>
                <w:rFonts w:ascii="Times New Roman" w:hAnsi="Times New Roman"/>
                <w:b/>
                <w:sz w:val="24"/>
                <w:szCs w:val="24"/>
              </w:rPr>
              <w:t>3</w:t>
            </w:r>
            <w:r w:rsidRPr="00BF2686">
              <w:rPr>
                <w:rFonts w:ascii="Times New Roman" w:hAnsi="Times New Roman"/>
                <w:b/>
                <w:sz w:val="24"/>
                <w:szCs w:val="24"/>
              </w:rPr>
              <w:t>. Внутренняя среда</w:t>
            </w:r>
          </w:p>
        </w:tc>
        <w:tc>
          <w:tcPr>
            <w:tcW w:w="992" w:type="dxa"/>
            <w:shd w:val="clear" w:color="auto" w:fill="FFFFFF"/>
          </w:tcPr>
          <w:p w14:paraId="112E724D" w14:textId="77777777" w:rsidR="004B5256" w:rsidRPr="00BF2686" w:rsidRDefault="00B569CD"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10/6</w:t>
            </w:r>
          </w:p>
        </w:tc>
        <w:tc>
          <w:tcPr>
            <w:tcW w:w="2551" w:type="dxa"/>
            <w:tcBorders>
              <w:top w:val="single" w:sz="4" w:space="0" w:color="auto"/>
            </w:tcBorders>
            <w:shd w:val="clear" w:color="auto" w:fill="auto"/>
          </w:tcPr>
          <w:p w14:paraId="3DE3A367" w14:textId="77777777" w:rsidR="004B5256" w:rsidRPr="00BF2686" w:rsidRDefault="004B5256"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300672F0" w14:textId="77777777" w:rsidTr="00BF2686">
        <w:trPr>
          <w:trHeight w:val="217"/>
        </w:trPr>
        <w:tc>
          <w:tcPr>
            <w:tcW w:w="2943" w:type="dxa"/>
            <w:vMerge w:val="restart"/>
            <w:tcBorders>
              <w:top w:val="single" w:sz="8" w:space="0" w:color="auto"/>
            </w:tcBorders>
            <w:shd w:val="clear" w:color="auto" w:fill="FFFFFF"/>
          </w:tcPr>
          <w:p w14:paraId="6B259712" w14:textId="77777777" w:rsidR="009A3359" w:rsidRPr="00BF2686" w:rsidRDefault="009A3359" w:rsidP="004B5256">
            <w:pPr>
              <w:spacing w:after="0"/>
              <w:rPr>
                <w:rFonts w:ascii="Times New Roman" w:hAnsi="Times New Roman"/>
                <w:b/>
                <w:sz w:val="24"/>
                <w:szCs w:val="24"/>
              </w:rPr>
            </w:pPr>
            <w:r w:rsidRPr="00BF2686">
              <w:rPr>
                <w:rFonts w:ascii="Times New Roman" w:hAnsi="Times New Roman"/>
                <w:b/>
                <w:sz w:val="24"/>
                <w:szCs w:val="24"/>
              </w:rPr>
              <w:t>Тема 3.1.</w:t>
            </w:r>
          </w:p>
          <w:p w14:paraId="1C216DE6" w14:textId="77777777" w:rsidR="009A3359" w:rsidRPr="00745CDF" w:rsidRDefault="009A3359" w:rsidP="004B5256">
            <w:pPr>
              <w:spacing w:after="0"/>
              <w:rPr>
                <w:rFonts w:ascii="Times New Roman" w:hAnsi="Times New Roman"/>
                <w:sz w:val="24"/>
                <w:szCs w:val="24"/>
              </w:rPr>
            </w:pPr>
            <w:r w:rsidRPr="00745CDF">
              <w:rPr>
                <w:rFonts w:ascii="Times New Roman" w:hAnsi="Times New Roman"/>
                <w:bCs/>
              </w:rPr>
              <w:t>Внутренние среды организма. Кровь.</w:t>
            </w:r>
          </w:p>
          <w:p w14:paraId="4981DACF" w14:textId="77777777" w:rsidR="009A3359" w:rsidRPr="00BF2686" w:rsidRDefault="009A3359" w:rsidP="004B5256">
            <w:pPr>
              <w:spacing w:after="0"/>
              <w:rPr>
                <w:rFonts w:ascii="Times New Roman" w:hAnsi="Times New Roman"/>
                <w:sz w:val="24"/>
                <w:szCs w:val="24"/>
              </w:rPr>
            </w:pPr>
          </w:p>
          <w:p w14:paraId="15B41144" w14:textId="77777777" w:rsidR="009A3359" w:rsidRPr="00BF2686" w:rsidRDefault="009A3359" w:rsidP="004B5256">
            <w:pPr>
              <w:spacing w:after="0"/>
              <w:rPr>
                <w:rFonts w:ascii="Times New Roman" w:hAnsi="Times New Roman"/>
                <w:sz w:val="24"/>
                <w:szCs w:val="24"/>
              </w:rPr>
            </w:pPr>
          </w:p>
          <w:p w14:paraId="38071DEB" w14:textId="77777777" w:rsidR="009A3359" w:rsidRPr="00BF2686" w:rsidRDefault="009A3359" w:rsidP="004B5256">
            <w:pPr>
              <w:spacing w:after="0"/>
              <w:rPr>
                <w:rFonts w:ascii="Times New Roman" w:hAnsi="Times New Roman"/>
                <w:b/>
                <w:sz w:val="24"/>
                <w:szCs w:val="24"/>
              </w:rPr>
            </w:pPr>
          </w:p>
        </w:tc>
        <w:tc>
          <w:tcPr>
            <w:tcW w:w="8364" w:type="dxa"/>
            <w:tcBorders>
              <w:top w:val="single" w:sz="8" w:space="0" w:color="auto"/>
            </w:tcBorders>
            <w:shd w:val="clear" w:color="auto" w:fill="FFFFFF"/>
          </w:tcPr>
          <w:p w14:paraId="04138D67" w14:textId="77777777" w:rsidR="009A3359" w:rsidRPr="00BF2686" w:rsidRDefault="009A3359" w:rsidP="004B5256">
            <w:p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7D245166" w14:textId="77777777" w:rsidR="009A3359" w:rsidRPr="00BF2686" w:rsidRDefault="00B569CD"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highlight w:val="yellow"/>
              </w:rPr>
            </w:pPr>
            <w:r>
              <w:rPr>
                <w:rFonts w:ascii="Times New Roman" w:hAnsi="Times New Roman"/>
                <w:b/>
                <w:bCs/>
                <w:sz w:val="24"/>
                <w:szCs w:val="24"/>
              </w:rPr>
              <w:t>6</w:t>
            </w:r>
            <w:r w:rsidR="00745CDF">
              <w:rPr>
                <w:rFonts w:ascii="Times New Roman" w:hAnsi="Times New Roman"/>
                <w:b/>
                <w:bCs/>
                <w:sz w:val="24"/>
                <w:szCs w:val="24"/>
              </w:rPr>
              <w:t>/4</w:t>
            </w:r>
          </w:p>
        </w:tc>
        <w:tc>
          <w:tcPr>
            <w:tcW w:w="2551" w:type="dxa"/>
            <w:vMerge w:val="restart"/>
            <w:tcBorders>
              <w:top w:val="single" w:sz="4" w:space="0" w:color="auto"/>
            </w:tcBorders>
            <w:shd w:val="clear" w:color="auto" w:fill="auto"/>
          </w:tcPr>
          <w:p w14:paraId="7553C3F7"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991DC22"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5BB6D280"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0FB663A7"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319A767"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6A37FAEC"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0A22E25" w14:textId="77777777" w:rsidR="009A3359" w:rsidRPr="00BF2686" w:rsidRDefault="009A3359" w:rsidP="004B525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68D0DEF6" w14:textId="77777777" w:rsidR="009A3359" w:rsidRPr="00BF2686" w:rsidRDefault="009A3359" w:rsidP="004B525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449B4C83" w14:textId="77777777" w:rsidTr="00BF2686">
        <w:trPr>
          <w:trHeight w:val="217"/>
        </w:trPr>
        <w:tc>
          <w:tcPr>
            <w:tcW w:w="2943" w:type="dxa"/>
            <w:vMerge/>
            <w:shd w:val="clear" w:color="auto" w:fill="FFFFFF"/>
          </w:tcPr>
          <w:p w14:paraId="027431E4" w14:textId="77777777" w:rsidR="009A3359" w:rsidRPr="00BF2686" w:rsidRDefault="009A3359" w:rsidP="004B5256">
            <w:pPr>
              <w:spacing w:after="0"/>
              <w:rPr>
                <w:rFonts w:ascii="Times New Roman" w:hAnsi="Times New Roman"/>
                <w:b/>
                <w:sz w:val="24"/>
                <w:szCs w:val="24"/>
              </w:rPr>
            </w:pPr>
          </w:p>
        </w:tc>
        <w:tc>
          <w:tcPr>
            <w:tcW w:w="8364" w:type="dxa"/>
            <w:tcBorders>
              <w:top w:val="single" w:sz="8" w:space="0" w:color="auto"/>
            </w:tcBorders>
            <w:shd w:val="clear" w:color="auto" w:fill="FFFFFF"/>
          </w:tcPr>
          <w:p w14:paraId="3EAA9CFE"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 xml:space="preserve">Кровь – жидкая соединительная ткань организма. Функции крови – транспортная (дыхательная, трофическая, выделительная, регуляторная), защитная (терморегуляционная, свертывающая, противосвертывающая, иммунная). </w:t>
            </w:r>
          </w:p>
          <w:p w14:paraId="325599B6"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 xml:space="preserve">Состав крови: плазма и форменные элементы. Основные показатели: количество крови, гематокрит, вязкость, осмотическое давление, водородный показатель. </w:t>
            </w:r>
          </w:p>
          <w:p w14:paraId="18F6B901"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 xml:space="preserve">Органические и неорганические вещества плазмы, их значение. Понятие о буферных системах крови. </w:t>
            </w:r>
          </w:p>
          <w:p w14:paraId="4C2425B1"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Изучение форменных элементов крови. Эритроциты: строение и функции. Норма эритроцитов для мужчин и женщин. Гемоглобин: строение, нормы.  СОЭ: нормы для мужчин и женщин, диагностическое значение.</w:t>
            </w:r>
          </w:p>
          <w:p w14:paraId="21C6D856"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 xml:space="preserve">Лейкоциты: норма содержания, функции. Разновидности лейкоцитов: гранулоциты и агранулоциты. Лейкоцитарная формула. </w:t>
            </w:r>
          </w:p>
          <w:p w14:paraId="64661755" w14:textId="77777777" w:rsidR="009A3359" w:rsidRPr="00BF2686" w:rsidRDefault="009A3359" w:rsidP="001E2D56">
            <w:pPr>
              <w:numPr>
                <w:ilvl w:val="0"/>
                <w:numId w:val="14"/>
              </w:numPr>
              <w:spacing w:after="0"/>
              <w:jc w:val="both"/>
              <w:rPr>
                <w:rFonts w:ascii="Times New Roman" w:hAnsi="Times New Roman"/>
                <w:bCs/>
                <w:sz w:val="24"/>
                <w:szCs w:val="24"/>
              </w:rPr>
            </w:pPr>
            <w:r w:rsidRPr="00BF2686">
              <w:rPr>
                <w:rFonts w:ascii="Times New Roman" w:hAnsi="Times New Roman"/>
                <w:sz w:val="24"/>
                <w:szCs w:val="24"/>
              </w:rPr>
              <w:t xml:space="preserve">Тромбоциты: строение, функции, норма. </w:t>
            </w:r>
          </w:p>
        </w:tc>
        <w:tc>
          <w:tcPr>
            <w:tcW w:w="992" w:type="dxa"/>
            <w:shd w:val="clear" w:color="auto" w:fill="FFFFFF"/>
          </w:tcPr>
          <w:p w14:paraId="3B9A0BA5"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highlight w:val="yellow"/>
              </w:rPr>
            </w:pPr>
            <w:r w:rsidRPr="00BF2686">
              <w:rPr>
                <w:rFonts w:ascii="Times New Roman" w:hAnsi="Times New Roman"/>
                <w:bCs/>
                <w:sz w:val="24"/>
                <w:szCs w:val="24"/>
              </w:rPr>
              <w:t>2</w:t>
            </w:r>
          </w:p>
        </w:tc>
        <w:tc>
          <w:tcPr>
            <w:tcW w:w="2551" w:type="dxa"/>
            <w:vMerge/>
            <w:shd w:val="clear" w:color="auto" w:fill="auto"/>
          </w:tcPr>
          <w:p w14:paraId="1FBD84C5"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9A3359" w:rsidRPr="00BF2686" w14:paraId="06588C83" w14:textId="77777777" w:rsidTr="00BF2686">
        <w:trPr>
          <w:trHeight w:val="217"/>
        </w:trPr>
        <w:tc>
          <w:tcPr>
            <w:tcW w:w="2943" w:type="dxa"/>
            <w:vMerge/>
            <w:shd w:val="clear" w:color="auto" w:fill="FFFFFF"/>
          </w:tcPr>
          <w:p w14:paraId="14D31A5B" w14:textId="77777777" w:rsidR="009A3359" w:rsidRPr="00BF2686" w:rsidRDefault="009A3359" w:rsidP="004B5256">
            <w:pPr>
              <w:spacing w:after="0"/>
              <w:rPr>
                <w:rFonts w:ascii="Times New Roman" w:hAnsi="Times New Roman"/>
                <w:b/>
                <w:sz w:val="24"/>
                <w:szCs w:val="24"/>
              </w:rPr>
            </w:pPr>
          </w:p>
        </w:tc>
        <w:tc>
          <w:tcPr>
            <w:tcW w:w="8364" w:type="dxa"/>
            <w:tcBorders>
              <w:top w:val="single" w:sz="8" w:space="0" w:color="auto"/>
            </w:tcBorders>
            <w:shd w:val="clear" w:color="auto" w:fill="FFFFFF"/>
          </w:tcPr>
          <w:p w14:paraId="01A6C398" w14:textId="77777777" w:rsidR="009A3359" w:rsidRPr="00BF2686" w:rsidRDefault="009A3359" w:rsidP="004B5256">
            <w:pPr>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75AA49F9" w14:textId="77777777" w:rsidR="009A3359" w:rsidRPr="00BF2686" w:rsidRDefault="00B569CD"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
                <w:bCs/>
                <w:sz w:val="24"/>
                <w:szCs w:val="24"/>
                <w:highlight w:val="yellow"/>
              </w:rPr>
            </w:pPr>
            <w:r>
              <w:rPr>
                <w:rFonts w:ascii="Times New Roman" w:hAnsi="Times New Roman"/>
                <w:b/>
                <w:bCs/>
                <w:sz w:val="24"/>
                <w:szCs w:val="24"/>
              </w:rPr>
              <w:t>4</w:t>
            </w:r>
          </w:p>
        </w:tc>
        <w:tc>
          <w:tcPr>
            <w:tcW w:w="2551" w:type="dxa"/>
            <w:vMerge/>
            <w:shd w:val="clear" w:color="auto" w:fill="auto"/>
          </w:tcPr>
          <w:p w14:paraId="20E4D8A9"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9A3359" w:rsidRPr="00BF2686" w14:paraId="0DBABE81" w14:textId="77777777" w:rsidTr="00BF2686">
        <w:trPr>
          <w:trHeight w:val="217"/>
        </w:trPr>
        <w:tc>
          <w:tcPr>
            <w:tcW w:w="2943" w:type="dxa"/>
            <w:vMerge/>
            <w:shd w:val="clear" w:color="auto" w:fill="FFFFFF"/>
          </w:tcPr>
          <w:p w14:paraId="0E132B26" w14:textId="77777777" w:rsidR="009A3359" w:rsidRPr="00BF2686" w:rsidRDefault="009A3359" w:rsidP="004B5256">
            <w:pPr>
              <w:spacing w:after="0"/>
              <w:rPr>
                <w:rFonts w:ascii="Times New Roman" w:hAnsi="Times New Roman"/>
                <w:b/>
                <w:sz w:val="24"/>
                <w:szCs w:val="24"/>
              </w:rPr>
            </w:pPr>
          </w:p>
        </w:tc>
        <w:tc>
          <w:tcPr>
            <w:tcW w:w="8364" w:type="dxa"/>
            <w:tcBorders>
              <w:top w:val="single" w:sz="8" w:space="0" w:color="auto"/>
            </w:tcBorders>
            <w:shd w:val="clear" w:color="auto" w:fill="FFFFFF"/>
          </w:tcPr>
          <w:p w14:paraId="106B1511"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Pr="00BF2686">
              <w:rPr>
                <w:rFonts w:ascii="Times New Roman" w:hAnsi="Times New Roman"/>
                <w:sz w:val="24"/>
                <w:szCs w:val="24"/>
              </w:rPr>
              <w:t xml:space="preserve">. </w:t>
            </w:r>
            <w:r w:rsidRPr="00BF2686">
              <w:rPr>
                <w:rFonts w:ascii="Times New Roman" w:hAnsi="Times New Roman"/>
                <w:b/>
                <w:color w:val="FF0000"/>
              </w:rPr>
              <w:t xml:space="preserve"> </w:t>
            </w:r>
            <w:r w:rsidRPr="00B65DC9">
              <w:rPr>
                <w:rFonts w:ascii="Times New Roman" w:hAnsi="Times New Roman"/>
                <w:sz w:val="24"/>
              </w:rPr>
              <w:t>Изучение состава, свойств и функции крови.</w:t>
            </w:r>
          </w:p>
        </w:tc>
        <w:tc>
          <w:tcPr>
            <w:tcW w:w="992" w:type="dxa"/>
            <w:shd w:val="clear" w:color="auto" w:fill="FFFFFF"/>
          </w:tcPr>
          <w:p w14:paraId="7713F2DB"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highlight w:val="yellow"/>
              </w:rPr>
            </w:pPr>
            <w:r w:rsidRPr="00BF2686">
              <w:rPr>
                <w:rFonts w:ascii="Times New Roman" w:hAnsi="Times New Roman"/>
                <w:bCs/>
                <w:sz w:val="24"/>
                <w:szCs w:val="24"/>
              </w:rPr>
              <w:t>2</w:t>
            </w:r>
          </w:p>
        </w:tc>
        <w:tc>
          <w:tcPr>
            <w:tcW w:w="2551" w:type="dxa"/>
            <w:vMerge/>
            <w:shd w:val="clear" w:color="auto" w:fill="auto"/>
          </w:tcPr>
          <w:p w14:paraId="5358B8EA"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9A3359" w:rsidRPr="00BF2686" w14:paraId="5BAC8B53" w14:textId="77777777" w:rsidTr="00BF2686">
        <w:trPr>
          <w:trHeight w:val="217"/>
        </w:trPr>
        <w:tc>
          <w:tcPr>
            <w:tcW w:w="2943" w:type="dxa"/>
            <w:shd w:val="clear" w:color="auto" w:fill="FFFFFF"/>
          </w:tcPr>
          <w:p w14:paraId="502B1801" w14:textId="77777777" w:rsidR="009A3359" w:rsidRPr="00BF2686" w:rsidRDefault="009A3359" w:rsidP="004B5256">
            <w:pPr>
              <w:spacing w:after="0"/>
              <w:rPr>
                <w:rFonts w:ascii="Times New Roman" w:hAnsi="Times New Roman"/>
                <w:b/>
                <w:sz w:val="24"/>
                <w:szCs w:val="24"/>
              </w:rPr>
            </w:pPr>
          </w:p>
        </w:tc>
        <w:tc>
          <w:tcPr>
            <w:tcW w:w="8364" w:type="dxa"/>
            <w:tcBorders>
              <w:top w:val="single" w:sz="8" w:space="0" w:color="auto"/>
            </w:tcBorders>
            <w:shd w:val="clear" w:color="auto" w:fill="FFFFFF"/>
          </w:tcPr>
          <w:p w14:paraId="2044C099"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4</w:t>
            </w:r>
            <w:r w:rsidRPr="00BF2686">
              <w:rPr>
                <w:rFonts w:ascii="Times New Roman" w:hAnsi="Times New Roman"/>
                <w:b/>
                <w:bCs/>
                <w:sz w:val="24"/>
                <w:szCs w:val="24"/>
              </w:rPr>
              <w:t xml:space="preserve">. </w:t>
            </w:r>
            <w:r w:rsidRPr="00BF2686">
              <w:rPr>
                <w:rFonts w:ascii="Times New Roman" w:hAnsi="Times New Roman"/>
                <w:b/>
                <w:color w:val="FF0000"/>
              </w:rPr>
              <w:t xml:space="preserve"> </w:t>
            </w:r>
            <w:r w:rsidRPr="002A49D4">
              <w:rPr>
                <w:rFonts w:ascii="Times New Roman" w:hAnsi="Times New Roman"/>
              </w:rPr>
              <w:t>Форменные элементы крови.</w:t>
            </w:r>
          </w:p>
        </w:tc>
        <w:tc>
          <w:tcPr>
            <w:tcW w:w="992" w:type="dxa"/>
            <w:shd w:val="clear" w:color="auto" w:fill="FFFFFF"/>
          </w:tcPr>
          <w:p w14:paraId="089D6615" w14:textId="77777777" w:rsidR="009A3359" w:rsidRPr="00BF2686" w:rsidRDefault="00745CDF"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1961E575" w14:textId="77777777" w:rsidR="009A3359" w:rsidRPr="00BF2686" w:rsidRDefault="009A3359" w:rsidP="004B52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2BE6033B" w14:textId="77777777" w:rsidTr="00BF2686">
        <w:trPr>
          <w:trHeight w:val="217"/>
        </w:trPr>
        <w:tc>
          <w:tcPr>
            <w:tcW w:w="2943" w:type="dxa"/>
            <w:vMerge w:val="restart"/>
            <w:tcBorders>
              <w:top w:val="single" w:sz="8" w:space="0" w:color="auto"/>
            </w:tcBorders>
            <w:shd w:val="clear" w:color="auto" w:fill="FFFFFF"/>
          </w:tcPr>
          <w:p w14:paraId="0569D67B" w14:textId="77777777" w:rsidR="00C51A09" w:rsidRPr="00BF2686" w:rsidRDefault="00C51A09" w:rsidP="00C51A09">
            <w:pPr>
              <w:spacing w:after="0"/>
              <w:rPr>
                <w:rFonts w:ascii="Times New Roman" w:hAnsi="Times New Roman"/>
                <w:b/>
                <w:sz w:val="24"/>
                <w:szCs w:val="24"/>
              </w:rPr>
            </w:pPr>
            <w:r w:rsidRPr="00BF2686">
              <w:rPr>
                <w:rFonts w:ascii="Times New Roman" w:hAnsi="Times New Roman"/>
                <w:b/>
                <w:sz w:val="24"/>
                <w:szCs w:val="24"/>
              </w:rPr>
              <w:t xml:space="preserve">Тема </w:t>
            </w:r>
            <w:r w:rsidR="00B65EA3" w:rsidRPr="00BF2686">
              <w:rPr>
                <w:rFonts w:ascii="Times New Roman" w:hAnsi="Times New Roman"/>
                <w:b/>
                <w:sz w:val="24"/>
                <w:szCs w:val="24"/>
              </w:rPr>
              <w:t>3</w:t>
            </w:r>
            <w:r w:rsidRPr="00BF2686">
              <w:rPr>
                <w:rFonts w:ascii="Times New Roman" w:hAnsi="Times New Roman"/>
                <w:b/>
                <w:sz w:val="24"/>
                <w:szCs w:val="24"/>
              </w:rPr>
              <w:t>.2.</w:t>
            </w:r>
          </w:p>
          <w:p w14:paraId="4855F2AB" w14:textId="77777777" w:rsidR="00C51A09" w:rsidRPr="00745CDF" w:rsidRDefault="008855A0" w:rsidP="00C51A09">
            <w:pPr>
              <w:spacing w:after="0" w:line="240" w:lineRule="auto"/>
              <w:rPr>
                <w:rFonts w:ascii="Times New Roman" w:hAnsi="Times New Roman"/>
                <w:bCs/>
              </w:rPr>
            </w:pPr>
            <w:r w:rsidRPr="00745CDF">
              <w:rPr>
                <w:rFonts w:ascii="Times New Roman" w:hAnsi="Times New Roman"/>
                <w:bCs/>
              </w:rPr>
              <w:t>Свертывание крови</w:t>
            </w:r>
            <w:r w:rsidR="00C51A09" w:rsidRPr="00745CDF">
              <w:rPr>
                <w:rFonts w:ascii="Times New Roman" w:hAnsi="Times New Roman"/>
                <w:bCs/>
              </w:rPr>
              <w:t>.</w:t>
            </w:r>
          </w:p>
          <w:p w14:paraId="244B56A0" w14:textId="77777777" w:rsidR="00C51A09" w:rsidRPr="00BF2686" w:rsidRDefault="00C51A09" w:rsidP="00C51A09">
            <w:pPr>
              <w:spacing w:after="0"/>
              <w:rPr>
                <w:rFonts w:ascii="Times New Roman" w:hAnsi="Times New Roman"/>
                <w:b/>
                <w:sz w:val="24"/>
                <w:szCs w:val="24"/>
              </w:rPr>
            </w:pPr>
            <w:r w:rsidRPr="00745CDF">
              <w:rPr>
                <w:rFonts w:ascii="Times New Roman" w:hAnsi="Times New Roman"/>
                <w:bCs/>
              </w:rPr>
              <w:t>Группы крови</w:t>
            </w:r>
            <w:r w:rsidR="00BF2686" w:rsidRPr="00745CDF">
              <w:rPr>
                <w:rFonts w:ascii="Times New Roman" w:hAnsi="Times New Roman"/>
                <w:bCs/>
              </w:rPr>
              <w:t>.</w:t>
            </w:r>
          </w:p>
        </w:tc>
        <w:tc>
          <w:tcPr>
            <w:tcW w:w="8364" w:type="dxa"/>
            <w:tcBorders>
              <w:top w:val="single" w:sz="8" w:space="0" w:color="auto"/>
            </w:tcBorders>
            <w:shd w:val="clear" w:color="auto" w:fill="FFFFFF"/>
          </w:tcPr>
          <w:p w14:paraId="7946FD0E"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3367067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
                <w:bCs/>
                <w:sz w:val="24"/>
                <w:szCs w:val="24"/>
              </w:rPr>
            </w:pPr>
            <w:r w:rsidRPr="00BF2686">
              <w:rPr>
                <w:rFonts w:ascii="Times New Roman" w:hAnsi="Times New Roman"/>
                <w:b/>
                <w:bCs/>
                <w:sz w:val="24"/>
                <w:szCs w:val="24"/>
              </w:rPr>
              <w:t>4</w:t>
            </w:r>
            <w:r w:rsidR="00745CDF">
              <w:rPr>
                <w:rFonts w:ascii="Times New Roman" w:hAnsi="Times New Roman"/>
                <w:b/>
                <w:bCs/>
                <w:sz w:val="24"/>
                <w:szCs w:val="24"/>
              </w:rPr>
              <w:t>/2</w:t>
            </w:r>
          </w:p>
        </w:tc>
        <w:tc>
          <w:tcPr>
            <w:tcW w:w="2551" w:type="dxa"/>
            <w:vMerge w:val="restart"/>
            <w:tcBorders>
              <w:top w:val="single" w:sz="4" w:space="0" w:color="auto"/>
            </w:tcBorders>
            <w:shd w:val="clear" w:color="auto" w:fill="auto"/>
          </w:tcPr>
          <w:p w14:paraId="12709B6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50604B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52F00C4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5E145FF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EB2E5A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w:t>
            </w:r>
          </w:p>
          <w:p w14:paraId="4020AD0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09AC753" w14:textId="77777777" w:rsidR="00C51A09" w:rsidRPr="00BF2686" w:rsidRDefault="00D46126"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0CDD9691"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5F0941B9" w14:textId="77777777" w:rsidTr="00BF2686">
        <w:trPr>
          <w:trHeight w:val="217"/>
        </w:trPr>
        <w:tc>
          <w:tcPr>
            <w:tcW w:w="2943" w:type="dxa"/>
            <w:vMerge/>
            <w:shd w:val="clear" w:color="auto" w:fill="FFFFFF"/>
          </w:tcPr>
          <w:p w14:paraId="3216BE02" w14:textId="77777777" w:rsidR="00C51A09" w:rsidRPr="00BF2686" w:rsidRDefault="00C51A09" w:rsidP="00C51A09">
            <w:pPr>
              <w:spacing w:after="0"/>
              <w:rPr>
                <w:rFonts w:ascii="Times New Roman" w:hAnsi="Times New Roman"/>
                <w:b/>
                <w:sz w:val="24"/>
                <w:szCs w:val="24"/>
              </w:rPr>
            </w:pPr>
          </w:p>
        </w:tc>
        <w:tc>
          <w:tcPr>
            <w:tcW w:w="8364" w:type="dxa"/>
            <w:tcBorders>
              <w:top w:val="single" w:sz="8" w:space="0" w:color="auto"/>
            </w:tcBorders>
            <w:shd w:val="clear" w:color="auto" w:fill="FFFFFF"/>
          </w:tcPr>
          <w:p w14:paraId="2D8428D2"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t xml:space="preserve">Гемостаз – определение, механизмы. Гемокоагуляция - определение, факторы свертывания, стадии. </w:t>
            </w:r>
          </w:p>
          <w:p w14:paraId="421ECED0"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t xml:space="preserve">Группы крови – принцип, лежащий в основе деления крови на группы, виды и расположение агглютиногенов и агглютининов, характеристика групп крови. </w:t>
            </w:r>
          </w:p>
          <w:p w14:paraId="32F0E930"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t xml:space="preserve">Агглютинация. Принцип определения группы крови. Групповая несовместимость. </w:t>
            </w:r>
          </w:p>
          <w:p w14:paraId="5F2EB84B"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t xml:space="preserve">Резус-фактор. Обозначение, локализация. </w:t>
            </w:r>
          </w:p>
          <w:p w14:paraId="1E60F7A1"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lastRenderedPageBreak/>
              <w:t>Понятие о резус-конфликте.</w:t>
            </w:r>
          </w:p>
          <w:p w14:paraId="0908A1ED" w14:textId="77777777" w:rsidR="00C51A09" w:rsidRPr="00BF2686" w:rsidRDefault="00C51A09" w:rsidP="001E2D56">
            <w:pPr>
              <w:numPr>
                <w:ilvl w:val="0"/>
                <w:numId w:val="15"/>
              </w:numPr>
              <w:spacing w:after="0"/>
              <w:jc w:val="both"/>
              <w:rPr>
                <w:rFonts w:ascii="Times New Roman" w:hAnsi="Times New Roman"/>
                <w:bCs/>
                <w:sz w:val="24"/>
                <w:szCs w:val="24"/>
              </w:rPr>
            </w:pPr>
            <w:r w:rsidRPr="00BF2686">
              <w:rPr>
                <w:rFonts w:ascii="Times New Roman" w:hAnsi="Times New Roman"/>
                <w:sz w:val="24"/>
                <w:szCs w:val="24"/>
              </w:rPr>
              <w:t>Гемолиз. Виды гемолиза.</w:t>
            </w:r>
          </w:p>
        </w:tc>
        <w:tc>
          <w:tcPr>
            <w:tcW w:w="992" w:type="dxa"/>
            <w:shd w:val="clear" w:color="auto" w:fill="FFFFFF"/>
          </w:tcPr>
          <w:p w14:paraId="2B38AAA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highlight w:val="yellow"/>
              </w:rPr>
            </w:pPr>
            <w:r w:rsidRPr="00BF2686">
              <w:rPr>
                <w:rFonts w:ascii="Times New Roman" w:hAnsi="Times New Roman"/>
                <w:bCs/>
                <w:sz w:val="24"/>
                <w:szCs w:val="24"/>
              </w:rPr>
              <w:lastRenderedPageBreak/>
              <w:t>2</w:t>
            </w:r>
          </w:p>
        </w:tc>
        <w:tc>
          <w:tcPr>
            <w:tcW w:w="2551" w:type="dxa"/>
            <w:vMerge/>
            <w:shd w:val="clear" w:color="auto" w:fill="auto"/>
          </w:tcPr>
          <w:p w14:paraId="37F8CE25"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0775DCB4" w14:textId="77777777" w:rsidTr="00BF2686">
        <w:trPr>
          <w:trHeight w:val="217"/>
        </w:trPr>
        <w:tc>
          <w:tcPr>
            <w:tcW w:w="2943" w:type="dxa"/>
            <w:vMerge/>
            <w:shd w:val="clear" w:color="auto" w:fill="FFFFFF"/>
          </w:tcPr>
          <w:p w14:paraId="012B3FB6" w14:textId="77777777" w:rsidR="00C51A09" w:rsidRPr="00BF2686" w:rsidRDefault="00C51A09" w:rsidP="00C51A09">
            <w:pPr>
              <w:spacing w:after="0"/>
              <w:rPr>
                <w:rFonts w:ascii="Times New Roman" w:hAnsi="Times New Roman"/>
                <w:b/>
                <w:sz w:val="24"/>
                <w:szCs w:val="24"/>
              </w:rPr>
            </w:pPr>
          </w:p>
        </w:tc>
        <w:tc>
          <w:tcPr>
            <w:tcW w:w="8364" w:type="dxa"/>
            <w:tcBorders>
              <w:top w:val="single" w:sz="8" w:space="0" w:color="auto"/>
            </w:tcBorders>
            <w:shd w:val="clear" w:color="auto" w:fill="FFFFFF"/>
          </w:tcPr>
          <w:p w14:paraId="7337D300" w14:textId="77777777" w:rsidR="00C51A09" w:rsidRPr="00BF2686" w:rsidRDefault="00C51A09" w:rsidP="00C51A09">
            <w:pPr>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3FA6957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highlight w:val="yellow"/>
              </w:rPr>
            </w:pPr>
            <w:r w:rsidRPr="00BF2686">
              <w:rPr>
                <w:rFonts w:ascii="Times New Roman" w:hAnsi="Times New Roman"/>
                <w:b/>
                <w:bCs/>
                <w:sz w:val="24"/>
                <w:szCs w:val="24"/>
              </w:rPr>
              <w:t>2</w:t>
            </w:r>
          </w:p>
        </w:tc>
        <w:tc>
          <w:tcPr>
            <w:tcW w:w="2551" w:type="dxa"/>
            <w:vMerge w:val="restart"/>
            <w:tcBorders>
              <w:top w:val="single" w:sz="4" w:space="0" w:color="auto"/>
            </w:tcBorders>
            <w:shd w:val="clear" w:color="auto" w:fill="auto"/>
          </w:tcPr>
          <w:p w14:paraId="74C011C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086F206D" w14:textId="77777777" w:rsidTr="00BF2686">
        <w:trPr>
          <w:trHeight w:val="217"/>
        </w:trPr>
        <w:tc>
          <w:tcPr>
            <w:tcW w:w="2943" w:type="dxa"/>
            <w:vMerge/>
            <w:shd w:val="clear" w:color="auto" w:fill="FFFFFF"/>
          </w:tcPr>
          <w:p w14:paraId="4FA092DF" w14:textId="77777777" w:rsidR="00C51A09" w:rsidRPr="00BF2686" w:rsidRDefault="00C51A09" w:rsidP="00C51A09">
            <w:pPr>
              <w:spacing w:after="0"/>
              <w:rPr>
                <w:rFonts w:ascii="Times New Roman" w:hAnsi="Times New Roman"/>
                <w:b/>
                <w:sz w:val="24"/>
                <w:szCs w:val="24"/>
              </w:rPr>
            </w:pPr>
          </w:p>
        </w:tc>
        <w:tc>
          <w:tcPr>
            <w:tcW w:w="8364" w:type="dxa"/>
            <w:tcBorders>
              <w:top w:val="single" w:sz="8" w:space="0" w:color="auto"/>
            </w:tcBorders>
            <w:shd w:val="clear" w:color="auto" w:fill="FFFFFF"/>
          </w:tcPr>
          <w:p w14:paraId="5E2F58A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Практи</w:t>
            </w:r>
            <w:r w:rsidR="00EA5F48" w:rsidRPr="00BF2686">
              <w:rPr>
                <w:rFonts w:ascii="Times New Roman" w:hAnsi="Times New Roman"/>
                <w:b/>
                <w:bCs/>
                <w:sz w:val="24"/>
                <w:szCs w:val="24"/>
              </w:rPr>
              <w:t xml:space="preserve">ческое занятие </w:t>
            </w:r>
            <w:r w:rsidR="002A49D4">
              <w:rPr>
                <w:rFonts w:ascii="Times New Roman" w:hAnsi="Times New Roman"/>
                <w:b/>
                <w:bCs/>
                <w:sz w:val="24"/>
                <w:szCs w:val="24"/>
              </w:rPr>
              <w:t>5</w:t>
            </w:r>
            <w:r w:rsidRPr="00BF2686">
              <w:rPr>
                <w:rFonts w:ascii="Times New Roman" w:hAnsi="Times New Roman"/>
                <w:b/>
                <w:bCs/>
                <w:sz w:val="24"/>
                <w:szCs w:val="24"/>
              </w:rPr>
              <w:t xml:space="preserve">. </w:t>
            </w:r>
            <w:r w:rsidRPr="00BF2686">
              <w:rPr>
                <w:rFonts w:ascii="Times New Roman" w:hAnsi="Times New Roman"/>
                <w:b/>
                <w:color w:val="FF0000"/>
              </w:rPr>
              <w:t xml:space="preserve"> </w:t>
            </w:r>
            <w:r w:rsidR="00C20228" w:rsidRPr="00B65DC9">
              <w:rPr>
                <w:rFonts w:ascii="Times New Roman" w:hAnsi="Times New Roman"/>
                <w:sz w:val="24"/>
              </w:rPr>
              <w:t>Изучение г</w:t>
            </w:r>
            <w:r w:rsidRPr="00B65DC9">
              <w:rPr>
                <w:rFonts w:ascii="Times New Roman" w:hAnsi="Times New Roman"/>
                <w:sz w:val="24"/>
              </w:rPr>
              <w:t>емостаз</w:t>
            </w:r>
            <w:r w:rsidR="00C20228" w:rsidRPr="00B65DC9">
              <w:rPr>
                <w:rFonts w:ascii="Times New Roman" w:hAnsi="Times New Roman"/>
                <w:sz w:val="24"/>
              </w:rPr>
              <w:t>а, групп</w:t>
            </w:r>
            <w:r w:rsidRPr="00B65DC9">
              <w:rPr>
                <w:rFonts w:ascii="Times New Roman" w:hAnsi="Times New Roman"/>
                <w:sz w:val="24"/>
              </w:rPr>
              <w:t xml:space="preserve"> крови.</w:t>
            </w:r>
          </w:p>
        </w:tc>
        <w:tc>
          <w:tcPr>
            <w:tcW w:w="992" w:type="dxa"/>
            <w:shd w:val="clear" w:color="auto" w:fill="FFFFFF"/>
          </w:tcPr>
          <w:p w14:paraId="596961E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highlight w:val="yellow"/>
              </w:rPr>
            </w:pPr>
            <w:r w:rsidRPr="00BF2686">
              <w:rPr>
                <w:rFonts w:ascii="Times New Roman" w:hAnsi="Times New Roman"/>
                <w:bCs/>
                <w:sz w:val="24"/>
                <w:szCs w:val="24"/>
              </w:rPr>
              <w:t>2</w:t>
            </w:r>
          </w:p>
        </w:tc>
        <w:tc>
          <w:tcPr>
            <w:tcW w:w="2551" w:type="dxa"/>
            <w:vMerge/>
            <w:shd w:val="clear" w:color="auto" w:fill="auto"/>
          </w:tcPr>
          <w:p w14:paraId="3ADE97B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6D2C6836" w14:textId="77777777" w:rsidTr="00BF2686">
        <w:trPr>
          <w:trHeight w:val="217"/>
        </w:trPr>
        <w:tc>
          <w:tcPr>
            <w:tcW w:w="11307" w:type="dxa"/>
            <w:gridSpan w:val="2"/>
            <w:tcBorders>
              <w:top w:val="single" w:sz="8" w:space="0" w:color="auto"/>
            </w:tcBorders>
            <w:shd w:val="clear" w:color="auto" w:fill="FFFFFF"/>
          </w:tcPr>
          <w:p w14:paraId="2A3B9A04" w14:textId="77777777" w:rsidR="00C51A09" w:rsidRPr="00BF2686" w:rsidRDefault="00C51A09" w:rsidP="00B65EA3">
            <w:pPr>
              <w:spacing w:after="0"/>
              <w:rPr>
                <w:rFonts w:ascii="Times New Roman" w:hAnsi="Times New Roman"/>
                <w:b/>
                <w:sz w:val="24"/>
                <w:szCs w:val="24"/>
              </w:rPr>
            </w:pPr>
            <w:r w:rsidRPr="00BF2686">
              <w:rPr>
                <w:rFonts w:ascii="Times New Roman" w:hAnsi="Times New Roman"/>
                <w:b/>
                <w:sz w:val="24"/>
                <w:szCs w:val="24"/>
              </w:rPr>
              <w:t xml:space="preserve">РАЗДЕЛ </w:t>
            </w:r>
            <w:r w:rsidR="00B65EA3" w:rsidRPr="00BF2686">
              <w:rPr>
                <w:rFonts w:ascii="Times New Roman" w:hAnsi="Times New Roman"/>
                <w:b/>
                <w:sz w:val="24"/>
                <w:szCs w:val="24"/>
              </w:rPr>
              <w:t>4</w:t>
            </w:r>
            <w:r w:rsidRPr="00BF2686">
              <w:rPr>
                <w:rFonts w:ascii="Times New Roman" w:hAnsi="Times New Roman"/>
                <w:b/>
                <w:sz w:val="24"/>
                <w:szCs w:val="24"/>
              </w:rPr>
              <w:t xml:space="preserve">.  </w:t>
            </w:r>
            <w:r w:rsidRPr="00BF2686">
              <w:rPr>
                <w:rFonts w:ascii="Times New Roman" w:hAnsi="Times New Roman"/>
                <w:b/>
                <w:bCs/>
              </w:rPr>
              <w:t xml:space="preserve"> </w:t>
            </w:r>
            <w:r w:rsidRPr="00C20228">
              <w:rPr>
                <w:rFonts w:ascii="Times New Roman" w:hAnsi="Times New Roman"/>
                <w:b/>
                <w:bCs/>
              </w:rPr>
              <w:t>Опорно-двигательный аппарат</w:t>
            </w:r>
            <w:r w:rsidR="00BF2686" w:rsidRPr="00C20228">
              <w:rPr>
                <w:rFonts w:ascii="Times New Roman" w:hAnsi="Times New Roman"/>
                <w:b/>
                <w:bCs/>
              </w:rPr>
              <w:t>.</w:t>
            </w:r>
          </w:p>
        </w:tc>
        <w:tc>
          <w:tcPr>
            <w:tcW w:w="992" w:type="dxa"/>
            <w:shd w:val="clear" w:color="auto" w:fill="FFFFFF"/>
          </w:tcPr>
          <w:p w14:paraId="4B904991" w14:textId="77777777" w:rsidR="00C51A09" w:rsidRPr="00BF2686" w:rsidRDefault="000204EB"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24</w:t>
            </w:r>
            <w:r w:rsidR="00691DD5">
              <w:rPr>
                <w:rFonts w:ascii="Times New Roman" w:hAnsi="Times New Roman"/>
                <w:b/>
                <w:bCs/>
                <w:sz w:val="24"/>
                <w:szCs w:val="24"/>
              </w:rPr>
              <w:t>/12</w:t>
            </w:r>
          </w:p>
        </w:tc>
        <w:tc>
          <w:tcPr>
            <w:tcW w:w="2551" w:type="dxa"/>
            <w:tcBorders>
              <w:top w:val="single" w:sz="4" w:space="0" w:color="auto"/>
            </w:tcBorders>
            <w:shd w:val="clear" w:color="auto" w:fill="auto"/>
          </w:tcPr>
          <w:p w14:paraId="79632FC4" w14:textId="77777777" w:rsidR="00C51A09" w:rsidRPr="00BF2686" w:rsidRDefault="00C51A09" w:rsidP="00C51A09">
            <w:pPr>
              <w:spacing w:after="0"/>
              <w:ind w:left="33"/>
              <w:rPr>
                <w:rFonts w:ascii="Times New Roman" w:hAnsi="Times New Roman"/>
                <w:bCs/>
                <w:sz w:val="24"/>
                <w:szCs w:val="24"/>
              </w:rPr>
            </w:pPr>
          </w:p>
        </w:tc>
      </w:tr>
      <w:tr w:rsidR="00C51A09" w:rsidRPr="00BF2686" w14:paraId="0A2CD597" w14:textId="77777777" w:rsidTr="00BF2686">
        <w:trPr>
          <w:trHeight w:val="217"/>
        </w:trPr>
        <w:tc>
          <w:tcPr>
            <w:tcW w:w="2943" w:type="dxa"/>
            <w:vMerge w:val="restart"/>
            <w:tcBorders>
              <w:top w:val="single" w:sz="8" w:space="0" w:color="auto"/>
            </w:tcBorders>
            <w:shd w:val="clear" w:color="auto" w:fill="FFFFFF"/>
          </w:tcPr>
          <w:p w14:paraId="5BA6E31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 xml:space="preserve">.1. </w:t>
            </w:r>
          </w:p>
          <w:p w14:paraId="2C63C759" w14:textId="77777777" w:rsidR="00124DD6" w:rsidRPr="00745CDF" w:rsidRDefault="00124DD6" w:rsidP="0012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745CDF">
              <w:rPr>
                <w:rFonts w:ascii="Times New Roman" w:hAnsi="Times New Roman"/>
                <w:sz w:val="24"/>
                <w:szCs w:val="24"/>
              </w:rPr>
              <w:t>Кость как орган. Соединения костей.</w:t>
            </w:r>
          </w:p>
          <w:p w14:paraId="0AE365D2" w14:textId="77777777" w:rsidR="00C51A09" w:rsidRPr="00BF2686" w:rsidRDefault="00124DD6" w:rsidP="0012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745CDF">
              <w:rPr>
                <w:rFonts w:ascii="Times New Roman" w:hAnsi="Times New Roman"/>
                <w:sz w:val="24"/>
                <w:szCs w:val="24"/>
              </w:rPr>
              <w:t>Скелет туловища</w:t>
            </w:r>
          </w:p>
        </w:tc>
        <w:tc>
          <w:tcPr>
            <w:tcW w:w="8364" w:type="dxa"/>
            <w:tcBorders>
              <w:top w:val="single" w:sz="8" w:space="0" w:color="auto"/>
            </w:tcBorders>
            <w:shd w:val="clear" w:color="auto" w:fill="FFFFFF"/>
          </w:tcPr>
          <w:p w14:paraId="50C5DD83" w14:textId="77777777" w:rsidR="00C51A09" w:rsidRPr="00BF2686" w:rsidRDefault="00C51A09" w:rsidP="00C51A09">
            <w:pPr>
              <w:spacing w:after="0"/>
              <w:rPr>
                <w:rFonts w:ascii="Times New Roman" w:hAnsi="Times New Roman"/>
                <w:b/>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51CFDB95" w14:textId="77777777" w:rsidR="00C51A09" w:rsidRPr="00BF2686" w:rsidRDefault="0035129F"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4/2</w:t>
            </w:r>
          </w:p>
        </w:tc>
        <w:tc>
          <w:tcPr>
            <w:tcW w:w="2551" w:type="dxa"/>
            <w:vMerge w:val="restart"/>
            <w:tcBorders>
              <w:top w:val="single" w:sz="4" w:space="0" w:color="auto"/>
            </w:tcBorders>
            <w:shd w:val="clear" w:color="auto" w:fill="auto"/>
          </w:tcPr>
          <w:p w14:paraId="2E27B9AC" w14:textId="77777777" w:rsidR="00C51A09" w:rsidRPr="00BF2686" w:rsidRDefault="00C51A09" w:rsidP="00C51A09">
            <w:pPr>
              <w:spacing w:after="0"/>
              <w:ind w:left="33"/>
              <w:rPr>
                <w:rFonts w:ascii="Times New Roman" w:hAnsi="Times New Roman"/>
                <w:bCs/>
                <w:sz w:val="24"/>
                <w:szCs w:val="24"/>
              </w:rPr>
            </w:pPr>
          </w:p>
          <w:p w14:paraId="450ACD75"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ОК 02, ОК 03, ОК 04,</w:t>
            </w:r>
          </w:p>
          <w:p w14:paraId="4A78D067"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ОК 05</w:t>
            </w:r>
          </w:p>
          <w:p w14:paraId="17DFE386" w14:textId="77777777" w:rsidR="00C51A09" w:rsidRPr="00BF2686" w:rsidRDefault="00C51A09" w:rsidP="00C51A09">
            <w:pPr>
              <w:spacing w:after="0"/>
              <w:ind w:left="33"/>
              <w:rPr>
                <w:rFonts w:ascii="Times New Roman" w:hAnsi="Times New Roman"/>
                <w:bCs/>
                <w:sz w:val="24"/>
                <w:szCs w:val="24"/>
              </w:rPr>
            </w:pPr>
          </w:p>
          <w:p w14:paraId="032858EF"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1.4, ПК 2.1</w:t>
            </w:r>
          </w:p>
          <w:p w14:paraId="3DE886B7" w14:textId="77777777" w:rsidR="00C51A09" w:rsidRPr="00BF2686" w:rsidRDefault="00C51A09" w:rsidP="00C51A09">
            <w:pPr>
              <w:spacing w:after="0"/>
              <w:ind w:left="33"/>
              <w:rPr>
                <w:rFonts w:ascii="Times New Roman" w:hAnsi="Times New Roman"/>
                <w:bCs/>
                <w:sz w:val="24"/>
                <w:szCs w:val="24"/>
              </w:rPr>
            </w:pPr>
          </w:p>
          <w:p w14:paraId="1C84F5AC" w14:textId="77777777" w:rsidR="00D46126" w:rsidRPr="00BF2686" w:rsidRDefault="00C51A09" w:rsidP="00D4612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33D19423"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30CA935F" w14:textId="77777777" w:rsidTr="00BF2686">
        <w:trPr>
          <w:trHeight w:val="924"/>
        </w:trPr>
        <w:tc>
          <w:tcPr>
            <w:tcW w:w="2943" w:type="dxa"/>
            <w:vMerge/>
            <w:shd w:val="clear" w:color="auto" w:fill="FFFFFF"/>
          </w:tcPr>
          <w:p w14:paraId="750AB148"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c>
        <w:tc>
          <w:tcPr>
            <w:tcW w:w="8364" w:type="dxa"/>
            <w:tcBorders>
              <w:top w:val="single" w:sz="4" w:space="0" w:color="auto"/>
            </w:tcBorders>
            <w:shd w:val="clear" w:color="auto" w:fill="FFFFFF"/>
          </w:tcPr>
          <w:p w14:paraId="36401689" w14:textId="77777777" w:rsidR="00C51A09" w:rsidRPr="00BF2686" w:rsidRDefault="00C51A09"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Понятие «опорно-двигательный аппарат».</w:t>
            </w:r>
          </w:p>
          <w:p w14:paraId="53AD5784" w14:textId="77777777" w:rsidR="00C51A09" w:rsidRPr="00BF2686" w:rsidRDefault="00C51A09"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Скелет – понятие, функции. Кость как орган, химический состав. Виды костей, строение. Надкостница. Соединения костей. </w:t>
            </w:r>
          </w:p>
          <w:p w14:paraId="3C034350" w14:textId="77777777" w:rsidR="00C51A09" w:rsidRPr="00BF2686" w:rsidRDefault="00C51A09"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Строение сустава. Вспомогательный аппарат суставов. Классификация суставов.</w:t>
            </w:r>
          </w:p>
          <w:p w14:paraId="643A1E2A" w14:textId="77777777" w:rsidR="00C51A09" w:rsidRDefault="00C51A09"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Виды движений в суставах.</w:t>
            </w:r>
          </w:p>
          <w:p w14:paraId="24A423C0" w14:textId="77777777" w:rsidR="00124DD6" w:rsidRPr="00BF2686" w:rsidRDefault="00124DD6"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Скелет туловища, структуры его составляющие. Позвоночный столб, отделы. Строение позвонков, крестца, копчика. Соединения позвоночного столба. </w:t>
            </w:r>
          </w:p>
          <w:p w14:paraId="47FC4535" w14:textId="77777777" w:rsidR="00124DD6" w:rsidRPr="00BF2686" w:rsidRDefault="00124DD6" w:rsidP="00124DD6">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Грудная клетка, грудная полость, апертуры, реберные дуги, подгрудинный угол. </w:t>
            </w:r>
          </w:p>
          <w:p w14:paraId="33F7CE88" w14:textId="77777777" w:rsidR="000C2216" w:rsidRPr="000204EB" w:rsidRDefault="00124DD6" w:rsidP="000204EB">
            <w:pPr>
              <w:numPr>
                <w:ilvl w:val="0"/>
                <w:numId w:val="31"/>
              </w:numPr>
              <w:spacing w:after="0"/>
              <w:jc w:val="both"/>
              <w:rPr>
                <w:rFonts w:ascii="Times New Roman" w:hAnsi="Times New Roman"/>
                <w:color w:val="000000"/>
                <w:sz w:val="24"/>
                <w:szCs w:val="24"/>
              </w:rPr>
            </w:pPr>
            <w:r w:rsidRPr="00BF2686">
              <w:rPr>
                <w:rFonts w:ascii="Times New Roman" w:hAnsi="Times New Roman"/>
                <w:color w:val="000000"/>
                <w:sz w:val="24"/>
                <w:szCs w:val="24"/>
              </w:rPr>
              <w:t>Формы грудной клетки Строение грудины. Ребра: истинные, ложные, колеблющиеся. Соединение ребер с позвоночником.</w:t>
            </w:r>
          </w:p>
        </w:tc>
        <w:tc>
          <w:tcPr>
            <w:tcW w:w="992" w:type="dxa"/>
            <w:tcBorders>
              <w:top w:val="single" w:sz="4" w:space="0" w:color="auto"/>
            </w:tcBorders>
            <w:shd w:val="clear" w:color="auto" w:fill="FFFFFF"/>
          </w:tcPr>
          <w:p w14:paraId="44BB0DC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570D358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0C2216" w:rsidRPr="00BF2686" w14:paraId="7149F61C" w14:textId="77777777" w:rsidTr="000C2216">
        <w:trPr>
          <w:trHeight w:val="342"/>
        </w:trPr>
        <w:tc>
          <w:tcPr>
            <w:tcW w:w="2943" w:type="dxa"/>
            <w:shd w:val="clear" w:color="auto" w:fill="FFFFFF"/>
          </w:tcPr>
          <w:p w14:paraId="66846080" w14:textId="77777777" w:rsidR="000C2216" w:rsidRPr="00BF268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c>
        <w:tc>
          <w:tcPr>
            <w:tcW w:w="8364" w:type="dxa"/>
            <w:tcBorders>
              <w:top w:val="single" w:sz="4" w:space="0" w:color="auto"/>
            </w:tcBorders>
            <w:shd w:val="clear" w:color="auto" w:fill="FFFFFF"/>
          </w:tcPr>
          <w:p w14:paraId="7F770927" w14:textId="77777777" w:rsidR="000C2216" w:rsidRPr="00BF2686" w:rsidRDefault="000C2216" w:rsidP="000C2216">
            <w:pPr>
              <w:spacing w:after="0"/>
              <w:jc w:val="both"/>
              <w:rPr>
                <w:rFonts w:ascii="Times New Roman" w:hAnsi="Times New Roman"/>
                <w:color w:val="000000"/>
                <w:sz w:val="24"/>
                <w:szCs w:val="24"/>
              </w:rPr>
            </w:pPr>
            <w:r w:rsidRPr="00BF2686">
              <w:rPr>
                <w:rFonts w:ascii="Times New Roman" w:hAnsi="Times New Roman"/>
                <w:b/>
                <w:bCs/>
                <w:sz w:val="24"/>
                <w:szCs w:val="24"/>
              </w:rPr>
              <w:t>В том числе практических занятий</w:t>
            </w:r>
          </w:p>
        </w:tc>
        <w:tc>
          <w:tcPr>
            <w:tcW w:w="992" w:type="dxa"/>
            <w:tcBorders>
              <w:top w:val="single" w:sz="4" w:space="0" w:color="auto"/>
            </w:tcBorders>
            <w:shd w:val="clear" w:color="auto" w:fill="FFFFFF"/>
          </w:tcPr>
          <w:p w14:paraId="14A72AA3" w14:textId="77777777" w:rsidR="000C2216" w:rsidRPr="000C221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0C2216">
              <w:rPr>
                <w:rFonts w:ascii="Times New Roman" w:hAnsi="Times New Roman"/>
                <w:b/>
                <w:bCs/>
                <w:sz w:val="24"/>
                <w:szCs w:val="24"/>
              </w:rPr>
              <w:t>2</w:t>
            </w:r>
          </w:p>
        </w:tc>
        <w:tc>
          <w:tcPr>
            <w:tcW w:w="2551" w:type="dxa"/>
            <w:shd w:val="clear" w:color="auto" w:fill="auto"/>
          </w:tcPr>
          <w:p w14:paraId="6C1B604A" w14:textId="77777777" w:rsidR="000C2216" w:rsidRPr="00BF268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0C2216" w:rsidRPr="00BF2686" w14:paraId="7A9A7587" w14:textId="77777777" w:rsidTr="000C2216">
        <w:trPr>
          <w:trHeight w:val="262"/>
        </w:trPr>
        <w:tc>
          <w:tcPr>
            <w:tcW w:w="2943" w:type="dxa"/>
            <w:shd w:val="clear" w:color="auto" w:fill="FFFFFF"/>
          </w:tcPr>
          <w:p w14:paraId="3D737A7F" w14:textId="77777777" w:rsidR="000C2216" w:rsidRPr="00BF268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c>
        <w:tc>
          <w:tcPr>
            <w:tcW w:w="8364" w:type="dxa"/>
            <w:tcBorders>
              <w:top w:val="single" w:sz="4" w:space="0" w:color="auto"/>
            </w:tcBorders>
            <w:shd w:val="clear" w:color="auto" w:fill="FFFFFF"/>
          </w:tcPr>
          <w:p w14:paraId="122F2A63" w14:textId="77777777" w:rsidR="000C2216" w:rsidRPr="00BF2686" w:rsidRDefault="000C2216" w:rsidP="000C2216">
            <w:pPr>
              <w:spacing w:after="0"/>
              <w:jc w:val="both"/>
              <w:rPr>
                <w:rFonts w:ascii="Times New Roman" w:hAnsi="Times New Roman"/>
                <w:color w:val="000000"/>
                <w:sz w:val="24"/>
                <w:szCs w:val="24"/>
              </w:rPr>
            </w:pPr>
            <w:r w:rsidRPr="00BF2686">
              <w:rPr>
                <w:rFonts w:ascii="Times New Roman" w:hAnsi="Times New Roman"/>
                <w:b/>
                <w:bCs/>
                <w:sz w:val="24"/>
                <w:szCs w:val="24"/>
              </w:rPr>
              <w:t xml:space="preserve">Практическое занятие </w:t>
            </w:r>
            <w:r w:rsidR="002A49D4">
              <w:rPr>
                <w:rFonts w:ascii="Times New Roman" w:hAnsi="Times New Roman"/>
                <w:b/>
                <w:bCs/>
                <w:sz w:val="24"/>
                <w:szCs w:val="24"/>
              </w:rPr>
              <w:t>6</w:t>
            </w:r>
            <w:r w:rsidR="00691DD5">
              <w:rPr>
                <w:rFonts w:ascii="Times New Roman" w:hAnsi="Times New Roman"/>
                <w:bCs/>
                <w:sz w:val="24"/>
                <w:szCs w:val="24"/>
              </w:rPr>
              <w:t>.</w:t>
            </w:r>
            <w:r w:rsidRPr="00BF2686">
              <w:rPr>
                <w:rFonts w:ascii="Times New Roman" w:hAnsi="Times New Roman"/>
                <w:b/>
                <w:bCs/>
                <w:color w:val="FF0000"/>
                <w:sz w:val="24"/>
              </w:rPr>
              <w:t xml:space="preserve"> </w:t>
            </w:r>
            <w:r w:rsidRPr="000204EB">
              <w:rPr>
                <w:rFonts w:ascii="Times New Roman" w:hAnsi="Times New Roman"/>
                <w:bCs/>
                <w:sz w:val="24"/>
              </w:rPr>
              <w:t>Скелет и соединения костей туловища.</w:t>
            </w:r>
          </w:p>
        </w:tc>
        <w:tc>
          <w:tcPr>
            <w:tcW w:w="992" w:type="dxa"/>
            <w:tcBorders>
              <w:top w:val="single" w:sz="4" w:space="0" w:color="auto"/>
            </w:tcBorders>
            <w:shd w:val="clear" w:color="auto" w:fill="FFFFFF"/>
          </w:tcPr>
          <w:p w14:paraId="3679E00C" w14:textId="77777777" w:rsidR="000C2216" w:rsidRPr="00BF268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2551" w:type="dxa"/>
            <w:shd w:val="clear" w:color="auto" w:fill="auto"/>
          </w:tcPr>
          <w:p w14:paraId="7C94FC28" w14:textId="77777777" w:rsidR="000C2216" w:rsidRPr="00BF2686" w:rsidRDefault="000C221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2E88203B" w14:textId="77777777" w:rsidTr="00BF2686">
        <w:trPr>
          <w:trHeight w:val="307"/>
        </w:trPr>
        <w:tc>
          <w:tcPr>
            <w:tcW w:w="2943" w:type="dxa"/>
            <w:vMerge w:val="restart"/>
            <w:tcBorders>
              <w:top w:val="single" w:sz="4" w:space="0" w:color="auto"/>
            </w:tcBorders>
            <w:shd w:val="clear" w:color="auto" w:fill="FFFFFF"/>
          </w:tcPr>
          <w:p w14:paraId="129BA49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.2.</w:t>
            </w:r>
          </w:p>
          <w:p w14:paraId="7805377F" w14:textId="77777777" w:rsidR="00124DD6" w:rsidRPr="0035129F" w:rsidRDefault="00124DD6" w:rsidP="0012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bCs/>
                <w:sz w:val="24"/>
                <w:szCs w:val="24"/>
              </w:rPr>
              <w:t>Скелет конечностей</w:t>
            </w:r>
          </w:p>
          <w:p w14:paraId="7B2F07C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FF0000"/>
                <w:sz w:val="24"/>
                <w:szCs w:val="24"/>
              </w:rPr>
            </w:pPr>
          </w:p>
        </w:tc>
        <w:tc>
          <w:tcPr>
            <w:tcW w:w="8364" w:type="dxa"/>
            <w:tcBorders>
              <w:top w:val="single" w:sz="4" w:space="0" w:color="auto"/>
            </w:tcBorders>
            <w:shd w:val="clear" w:color="auto" w:fill="FFFFFF"/>
          </w:tcPr>
          <w:p w14:paraId="56498AC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5E5E8E8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tcBorders>
              <w:top w:val="nil"/>
            </w:tcBorders>
            <w:shd w:val="clear" w:color="auto" w:fill="auto"/>
          </w:tcPr>
          <w:p w14:paraId="6C8F73E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65EB6C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0A975B0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6B8C91E8"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AC6541E"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1.4, ПК 2.1</w:t>
            </w:r>
          </w:p>
          <w:p w14:paraId="7595A67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920EDF8" w14:textId="77777777" w:rsidR="00D46126" w:rsidRPr="00BF2686" w:rsidRDefault="00C51A09" w:rsidP="00D4612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4F55ED94"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420A32CC" w14:textId="77777777" w:rsidTr="00BF2686">
        <w:trPr>
          <w:trHeight w:val="570"/>
        </w:trPr>
        <w:tc>
          <w:tcPr>
            <w:tcW w:w="2943" w:type="dxa"/>
            <w:vMerge/>
            <w:shd w:val="clear" w:color="auto" w:fill="FFFFFF"/>
          </w:tcPr>
          <w:p w14:paraId="37494CA1"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120D841F" w14:textId="77777777" w:rsidR="00124DD6" w:rsidRDefault="00124DD6" w:rsidP="00691DD5">
            <w:pPr>
              <w:numPr>
                <w:ilvl w:val="0"/>
                <w:numId w:val="32"/>
              </w:numPr>
              <w:spacing w:after="0"/>
              <w:jc w:val="both"/>
              <w:rPr>
                <w:rFonts w:ascii="Times New Roman" w:hAnsi="Times New Roman"/>
                <w:color w:val="000000"/>
                <w:sz w:val="24"/>
                <w:szCs w:val="24"/>
              </w:rPr>
            </w:pPr>
            <w:r w:rsidRPr="00BF2686">
              <w:rPr>
                <w:rFonts w:ascii="Times New Roman" w:hAnsi="Times New Roman"/>
                <w:color w:val="000000"/>
                <w:sz w:val="24"/>
                <w:szCs w:val="24"/>
              </w:rPr>
              <w:t>Ске</w:t>
            </w:r>
            <w:r>
              <w:rPr>
                <w:rFonts w:ascii="Times New Roman" w:hAnsi="Times New Roman"/>
                <w:color w:val="000000"/>
                <w:sz w:val="24"/>
                <w:szCs w:val="24"/>
              </w:rPr>
              <w:t>лет верхней конечности, отделы.</w:t>
            </w:r>
          </w:p>
          <w:p w14:paraId="2B92659D" w14:textId="77777777" w:rsidR="00124DD6" w:rsidRDefault="00124DD6" w:rsidP="00691DD5">
            <w:pPr>
              <w:numPr>
                <w:ilvl w:val="0"/>
                <w:numId w:val="32"/>
              </w:numPr>
              <w:spacing w:after="0"/>
              <w:jc w:val="both"/>
              <w:rPr>
                <w:rFonts w:ascii="Times New Roman" w:hAnsi="Times New Roman"/>
                <w:color w:val="000000"/>
                <w:sz w:val="24"/>
                <w:szCs w:val="24"/>
              </w:rPr>
            </w:pPr>
            <w:r w:rsidRPr="00BF2686">
              <w:rPr>
                <w:rFonts w:ascii="Times New Roman" w:hAnsi="Times New Roman"/>
                <w:color w:val="000000"/>
                <w:sz w:val="24"/>
                <w:szCs w:val="24"/>
              </w:rPr>
              <w:t>Скелет плечевого пояса – кости его образующ</w:t>
            </w:r>
            <w:r>
              <w:rPr>
                <w:rFonts w:ascii="Times New Roman" w:hAnsi="Times New Roman"/>
                <w:color w:val="000000"/>
                <w:sz w:val="24"/>
                <w:szCs w:val="24"/>
              </w:rPr>
              <w:t>ие. Строение лопатки и ключицы.</w:t>
            </w:r>
          </w:p>
          <w:p w14:paraId="2A511566" w14:textId="77777777" w:rsidR="00124DD6" w:rsidRPr="00BF2686" w:rsidRDefault="00124DD6" w:rsidP="00691DD5">
            <w:pPr>
              <w:numPr>
                <w:ilvl w:val="0"/>
                <w:numId w:val="32"/>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Строение и соединения костей свободной верхней конечности. </w:t>
            </w:r>
          </w:p>
          <w:p w14:paraId="03AEA9F9" w14:textId="77777777" w:rsidR="00C51A09" w:rsidRPr="00BF2686" w:rsidRDefault="00124DD6" w:rsidP="00691DD5">
            <w:pPr>
              <w:numPr>
                <w:ilvl w:val="0"/>
                <w:numId w:val="32"/>
              </w:numPr>
              <w:spacing w:after="0"/>
              <w:jc w:val="both"/>
              <w:rPr>
                <w:rFonts w:ascii="Times New Roman" w:hAnsi="Times New Roman"/>
                <w:color w:val="000000"/>
                <w:sz w:val="24"/>
                <w:szCs w:val="24"/>
              </w:rPr>
            </w:pPr>
            <w:r w:rsidRPr="00BF2686">
              <w:rPr>
                <w:rFonts w:ascii="Times New Roman" w:hAnsi="Times New Roman"/>
                <w:color w:val="000000"/>
                <w:sz w:val="24"/>
                <w:szCs w:val="24"/>
              </w:rPr>
              <w:t>Движения в суставах верхней конечности (плечевой, локтевой, лучезапястный, суставы кисти). Типичные места переломов конечностей.</w:t>
            </w:r>
          </w:p>
          <w:p w14:paraId="5EBB669C" w14:textId="77777777" w:rsidR="00691DD5" w:rsidRPr="00BF2686" w:rsidRDefault="00691DD5" w:rsidP="00691DD5">
            <w:pPr>
              <w:numPr>
                <w:ilvl w:val="0"/>
                <w:numId w:val="32"/>
              </w:numPr>
              <w:spacing w:after="0"/>
              <w:jc w:val="both"/>
              <w:rPr>
                <w:rFonts w:ascii="Times New Roman" w:hAnsi="Times New Roman"/>
                <w:bCs/>
                <w:sz w:val="24"/>
                <w:szCs w:val="24"/>
              </w:rPr>
            </w:pPr>
            <w:r w:rsidRPr="00BF2686">
              <w:rPr>
                <w:rFonts w:ascii="Times New Roman" w:hAnsi="Times New Roman"/>
                <w:color w:val="000000"/>
                <w:sz w:val="24"/>
                <w:szCs w:val="24"/>
              </w:rPr>
              <w:t xml:space="preserve">Скелет нижней конечности – отделы. </w:t>
            </w:r>
          </w:p>
          <w:p w14:paraId="565C4E81" w14:textId="77777777" w:rsidR="00691DD5" w:rsidRPr="00BF2686" w:rsidRDefault="00691DD5" w:rsidP="00691DD5">
            <w:pPr>
              <w:numPr>
                <w:ilvl w:val="0"/>
                <w:numId w:val="32"/>
              </w:numPr>
              <w:spacing w:after="0"/>
              <w:jc w:val="both"/>
              <w:rPr>
                <w:rFonts w:ascii="Times New Roman" w:hAnsi="Times New Roman"/>
                <w:bCs/>
                <w:sz w:val="24"/>
                <w:szCs w:val="24"/>
              </w:rPr>
            </w:pPr>
            <w:r w:rsidRPr="00BF2686">
              <w:rPr>
                <w:rFonts w:ascii="Times New Roman" w:hAnsi="Times New Roman"/>
                <w:color w:val="000000"/>
                <w:sz w:val="24"/>
                <w:szCs w:val="24"/>
              </w:rPr>
              <w:lastRenderedPageBreak/>
              <w:t>Скелет тазового пояса. Большой и малый таз – кости их образующие. Половые различия таза, размеры женского таза.</w:t>
            </w:r>
          </w:p>
          <w:p w14:paraId="2E3C90EB" w14:textId="77777777" w:rsidR="00691DD5" w:rsidRPr="00BF2686" w:rsidRDefault="00691DD5" w:rsidP="00691DD5">
            <w:pPr>
              <w:numPr>
                <w:ilvl w:val="0"/>
                <w:numId w:val="32"/>
              </w:numPr>
              <w:spacing w:after="0"/>
              <w:jc w:val="both"/>
              <w:rPr>
                <w:rFonts w:ascii="Times New Roman" w:hAnsi="Times New Roman"/>
                <w:bCs/>
                <w:sz w:val="24"/>
                <w:szCs w:val="24"/>
              </w:rPr>
            </w:pPr>
            <w:r w:rsidRPr="00BF2686">
              <w:rPr>
                <w:rFonts w:ascii="Times New Roman" w:hAnsi="Times New Roman"/>
                <w:color w:val="000000"/>
                <w:sz w:val="24"/>
                <w:szCs w:val="24"/>
              </w:rPr>
              <w:t xml:space="preserve">Скелет свободной нижней конечности – кости его образующие, их строение, соединения. </w:t>
            </w:r>
          </w:p>
          <w:p w14:paraId="649049FB" w14:textId="77777777" w:rsidR="00C51A09" w:rsidRPr="00BF2686" w:rsidRDefault="00691DD5" w:rsidP="00691DD5">
            <w:pPr>
              <w:numPr>
                <w:ilvl w:val="0"/>
                <w:numId w:val="32"/>
              </w:numPr>
              <w:spacing w:after="0"/>
              <w:jc w:val="both"/>
              <w:rPr>
                <w:rFonts w:ascii="Times New Roman" w:hAnsi="Times New Roman"/>
                <w:color w:val="FF0000"/>
                <w:sz w:val="24"/>
                <w:szCs w:val="24"/>
              </w:rPr>
            </w:pPr>
            <w:r w:rsidRPr="00BF2686">
              <w:rPr>
                <w:rFonts w:ascii="Times New Roman" w:hAnsi="Times New Roman"/>
                <w:color w:val="000000"/>
                <w:sz w:val="24"/>
                <w:szCs w:val="24"/>
              </w:rPr>
              <w:t>Движения в суставах свободной нижней конечности.</w:t>
            </w:r>
          </w:p>
        </w:tc>
        <w:tc>
          <w:tcPr>
            <w:tcW w:w="992" w:type="dxa"/>
            <w:shd w:val="clear" w:color="auto" w:fill="FFFFFF"/>
          </w:tcPr>
          <w:p w14:paraId="0E730E6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6EFB842A"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6166E0CB" w14:textId="77777777" w:rsidTr="00BF2686">
        <w:trPr>
          <w:trHeight w:val="238"/>
        </w:trPr>
        <w:tc>
          <w:tcPr>
            <w:tcW w:w="2943" w:type="dxa"/>
            <w:vMerge/>
            <w:shd w:val="clear" w:color="auto" w:fill="FFFFFF"/>
          </w:tcPr>
          <w:p w14:paraId="1C4B998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1B4E56BE" w14:textId="77777777" w:rsidR="00C51A09" w:rsidRPr="00BF2686" w:rsidRDefault="00C51A09" w:rsidP="00C51A09">
            <w:pPr>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7628A6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0A650B15"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1BF62B3A" w14:textId="77777777" w:rsidTr="00BF2686">
        <w:trPr>
          <w:trHeight w:val="367"/>
        </w:trPr>
        <w:tc>
          <w:tcPr>
            <w:tcW w:w="2943" w:type="dxa"/>
            <w:vMerge/>
            <w:shd w:val="clear" w:color="auto" w:fill="FFFFFF"/>
          </w:tcPr>
          <w:p w14:paraId="42CAC67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782D2463" w14:textId="77777777" w:rsidR="00C51A09" w:rsidRPr="00BF2686" w:rsidRDefault="00C51A09" w:rsidP="00691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sidR="002A49D4">
              <w:rPr>
                <w:rFonts w:ascii="Times New Roman" w:hAnsi="Times New Roman"/>
                <w:b/>
                <w:bCs/>
                <w:sz w:val="24"/>
                <w:szCs w:val="24"/>
              </w:rPr>
              <w:t>7</w:t>
            </w:r>
            <w:r w:rsidR="002A49D4">
              <w:rPr>
                <w:rFonts w:ascii="Times New Roman" w:hAnsi="Times New Roman"/>
                <w:bCs/>
                <w:sz w:val="24"/>
                <w:szCs w:val="24"/>
              </w:rPr>
              <w:t xml:space="preserve">. </w:t>
            </w:r>
            <w:r w:rsidR="00691DD5" w:rsidRPr="000204EB">
              <w:rPr>
                <w:rFonts w:ascii="Times New Roman" w:hAnsi="Times New Roman"/>
                <w:bCs/>
                <w:sz w:val="24"/>
              </w:rPr>
              <w:t>Скелет верхней и нижней конечностей и их соединения.</w:t>
            </w:r>
          </w:p>
        </w:tc>
        <w:tc>
          <w:tcPr>
            <w:tcW w:w="992" w:type="dxa"/>
            <w:tcBorders>
              <w:bottom w:val="single" w:sz="4" w:space="0" w:color="auto"/>
            </w:tcBorders>
            <w:shd w:val="clear" w:color="auto" w:fill="FFFFFF"/>
          </w:tcPr>
          <w:p w14:paraId="76D9E3A5"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1FFF308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2EA6043F" w14:textId="77777777" w:rsidTr="00BF2686">
        <w:trPr>
          <w:trHeight w:val="272"/>
        </w:trPr>
        <w:tc>
          <w:tcPr>
            <w:tcW w:w="2943" w:type="dxa"/>
            <w:vMerge w:val="restart"/>
            <w:shd w:val="clear" w:color="auto" w:fill="FFFFFF"/>
          </w:tcPr>
          <w:p w14:paraId="4DE504A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.3.</w:t>
            </w:r>
          </w:p>
          <w:p w14:paraId="65F10197" w14:textId="77777777" w:rsidR="00C51A09" w:rsidRPr="0035129F" w:rsidRDefault="00124DD6" w:rsidP="00DC3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bCs/>
                <w:sz w:val="24"/>
                <w:szCs w:val="24"/>
              </w:rPr>
              <w:t>Скелет головы – череп</w:t>
            </w:r>
          </w:p>
        </w:tc>
        <w:tc>
          <w:tcPr>
            <w:tcW w:w="8364" w:type="dxa"/>
            <w:tcBorders>
              <w:bottom w:val="single" w:sz="4" w:space="0" w:color="auto"/>
            </w:tcBorders>
            <w:shd w:val="clear" w:color="auto" w:fill="FFFFFF"/>
          </w:tcPr>
          <w:p w14:paraId="69D6E62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tcBorders>
            <w:shd w:val="clear" w:color="auto" w:fill="FFFFFF"/>
          </w:tcPr>
          <w:p w14:paraId="7448606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tcBorders>
              <w:top w:val="single" w:sz="4" w:space="0" w:color="auto"/>
            </w:tcBorders>
            <w:shd w:val="clear" w:color="auto" w:fill="auto"/>
          </w:tcPr>
          <w:p w14:paraId="17A62688"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C20F95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780B22F9"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5E49A18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9C636EB"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1.4, ПК 2.1</w:t>
            </w:r>
          </w:p>
          <w:p w14:paraId="5435B9C6"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C24CA0E" w14:textId="77777777" w:rsidR="00D46126" w:rsidRPr="00BF2686" w:rsidRDefault="00C51A09" w:rsidP="00D4612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1A684EDC"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1BEED000" w14:textId="77777777" w:rsidTr="00BF2686">
        <w:tc>
          <w:tcPr>
            <w:tcW w:w="2943" w:type="dxa"/>
            <w:vMerge/>
            <w:shd w:val="clear" w:color="auto" w:fill="FFFFFF"/>
          </w:tcPr>
          <w:p w14:paraId="31FDB2D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6CC1ABCD" w14:textId="77777777" w:rsidR="00124DD6" w:rsidRPr="00BF2686" w:rsidRDefault="00124DD6" w:rsidP="00124DD6">
            <w:pPr>
              <w:numPr>
                <w:ilvl w:val="0"/>
                <w:numId w:val="5"/>
              </w:numPr>
              <w:spacing w:after="0"/>
              <w:jc w:val="both"/>
              <w:rPr>
                <w:rFonts w:ascii="Times New Roman" w:hAnsi="Times New Roman"/>
                <w:color w:val="000000"/>
                <w:sz w:val="24"/>
                <w:szCs w:val="24"/>
              </w:rPr>
            </w:pPr>
            <w:r w:rsidRPr="00124DD6">
              <w:rPr>
                <w:rFonts w:ascii="Times New Roman" w:hAnsi="Times New Roman"/>
                <w:bCs/>
                <w:color w:val="000000"/>
                <w:sz w:val="24"/>
                <w:szCs w:val="24"/>
              </w:rPr>
              <w:t>Череп. Отделы, значение.</w:t>
            </w:r>
            <w:r w:rsidRPr="00BF2686">
              <w:rPr>
                <w:rFonts w:ascii="Times New Roman" w:hAnsi="Times New Roman"/>
                <w:color w:val="000000"/>
                <w:sz w:val="24"/>
                <w:szCs w:val="24"/>
              </w:rPr>
              <w:t xml:space="preserve"> </w:t>
            </w:r>
          </w:p>
          <w:p w14:paraId="5CE8DA4C" w14:textId="77777777" w:rsidR="00124DD6" w:rsidRDefault="00124DD6" w:rsidP="00124DD6">
            <w:pPr>
              <w:numPr>
                <w:ilvl w:val="0"/>
                <w:numId w:val="5"/>
              </w:numPr>
              <w:spacing w:after="0"/>
              <w:jc w:val="both"/>
              <w:rPr>
                <w:rFonts w:ascii="Times New Roman" w:hAnsi="Times New Roman"/>
                <w:color w:val="000000"/>
                <w:sz w:val="24"/>
                <w:szCs w:val="24"/>
              </w:rPr>
            </w:pPr>
            <w:r w:rsidRPr="00BF2686">
              <w:rPr>
                <w:rFonts w:ascii="Times New Roman" w:hAnsi="Times New Roman"/>
                <w:color w:val="000000"/>
                <w:sz w:val="24"/>
                <w:szCs w:val="24"/>
              </w:rPr>
              <w:t>Мозговой и лицевой отделы черепа. Соединение костей. Височно-нижнечелюстной сустав, движения в нем.</w:t>
            </w:r>
          </w:p>
          <w:p w14:paraId="6C0B7524" w14:textId="77777777" w:rsidR="00C51A09" w:rsidRPr="00BF2686" w:rsidRDefault="00124DD6" w:rsidP="00124DD6">
            <w:pPr>
              <w:numPr>
                <w:ilvl w:val="0"/>
                <w:numId w:val="5"/>
              </w:numPr>
              <w:spacing w:after="0"/>
              <w:jc w:val="both"/>
              <w:rPr>
                <w:rFonts w:ascii="Times New Roman" w:hAnsi="Times New Roman"/>
                <w:color w:val="000000"/>
                <w:sz w:val="24"/>
                <w:szCs w:val="24"/>
              </w:rPr>
            </w:pPr>
            <w:r w:rsidRPr="00BF2686">
              <w:rPr>
                <w:rFonts w:ascii="Times New Roman" w:hAnsi="Times New Roman"/>
                <w:color w:val="000000"/>
                <w:sz w:val="24"/>
                <w:szCs w:val="24"/>
              </w:rPr>
              <w:t>Череп в целом – свод, основание, черепные ямки, глазница, полость носа, полость рта. Возрастные особенности черепа. Строение родничков черепа новорожденного, сроки закрытия родничков.</w:t>
            </w:r>
          </w:p>
        </w:tc>
        <w:tc>
          <w:tcPr>
            <w:tcW w:w="992" w:type="dxa"/>
            <w:shd w:val="clear" w:color="auto" w:fill="FFFFFF"/>
          </w:tcPr>
          <w:p w14:paraId="0E99D6A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3ECB650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2"/>
              <w:rPr>
                <w:rFonts w:ascii="Times New Roman" w:hAnsi="Times New Roman"/>
                <w:bCs/>
                <w:sz w:val="24"/>
                <w:szCs w:val="24"/>
              </w:rPr>
            </w:pPr>
          </w:p>
        </w:tc>
      </w:tr>
      <w:tr w:rsidR="00C51A09" w:rsidRPr="00BF2686" w14:paraId="64FD9CB1" w14:textId="77777777" w:rsidTr="00BF2686">
        <w:tc>
          <w:tcPr>
            <w:tcW w:w="2943" w:type="dxa"/>
            <w:vMerge/>
            <w:shd w:val="clear" w:color="auto" w:fill="FFFFFF"/>
          </w:tcPr>
          <w:p w14:paraId="33AE5469"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41E913C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5A814F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3C38AAC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2"/>
              <w:rPr>
                <w:rFonts w:ascii="Times New Roman" w:hAnsi="Times New Roman"/>
                <w:bCs/>
                <w:sz w:val="24"/>
                <w:szCs w:val="24"/>
              </w:rPr>
            </w:pPr>
          </w:p>
        </w:tc>
      </w:tr>
      <w:tr w:rsidR="00C51A09" w:rsidRPr="00BF2686" w14:paraId="2454A495" w14:textId="77777777" w:rsidTr="00BF2686">
        <w:tc>
          <w:tcPr>
            <w:tcW w:w="2943" w:type="dxa"/>
            <w:vMerge/>
            <w:shd w:val="clear" w:color="auto" w:fill="FFFFFF"/>
          </w:tcPr>
          <w:p w14:paraId="707115CE"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3D5E6211" w14:textId="77777777" w:rsidR="00C51A09" w:rsidRPr="00BF2686" w:rsidRDefault="00C51A09" w:rsidP="00691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2A49D4">
              <w:rPr>
                <w:rFonts w:ascii="Times New Roman" w:hAnsi="Times New Roman"/>
                <w:b/>
                <w:bCs/>
                <w:sz w:val="24"/>
                <w:szCs w:val="24"/>
              </w:rPr>
              <w:t>8</w:t>
            </w:r>
            <w:r w:rsidR="000204EB">
              <w:rPr>
                <w:rFonts w:ascii="Times New Roman" w:hAnsi="Times New Roman"/>
                <w:bCs/>
                <w:sz w:val="24"/>
                <w:szCs w:val="24"/>
              </w:rPr>
              <w:t xml:space="preserve">. </w:t>
            </w:r>
            <w:r w:rsidR="000C2216" w:rsidRPr="000204EB">
              <w:rPr>
                <w:rFonts w:ascii="Times New Roman" w:hAnsi="Times New Roman"/>
                <w:bCs/>
                <w:sz w:val="24"/>
              </w:rPr>
              <w:t>Кости черепа. Череп в целом</w:t>
            </w:r>
            <w:r w:rsidR="00691DD5" w:rsidRPr="000204EB">
              <w:rPr>
                <w:rFonts w:ascii="Times New Roman" w:hAnsi="Times New Roman"/>
                <w:bCs/>
                <w:sz w:val="24"/>
              </w:rPr>
              <w:t>.</w:t>
            </w:r>
          </w:p>
        </w:tc>
        <w:tc>
          <w:tcPr>
            <w:tcW w:w="992" w:type="dxa"/>
            <w:shd w:val="clear" w:color="auto" w:fill="FFFFFF"/>
          </w:tcPr>
          <w:p w14:paraId="68E5051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3501E255" w14:textId="77777777" w:rsidR="00C51A09" w:rsidRPr="00BF2686" w:rsidRDefault="00C51A09" w:rsidP="00C51A09">
            <w:pPr>
              <w:spacing w:after="0"/>
              <w:ind w:left="33"/>
              <w:rPr>
                <w:rFonts w:ascii="Times New Roman" w:hAnsi="Times New Roman"/>
                <w:bCs/>
                <w:sz w:val="24"/>
                <w:szCs w:val="24"/>
              </w:rPr>
            </w:pPr>
          </w:p>
        </w:tc>
      </w:tr>
      <w:tr w:rsidR="00C51A09" w:rsidRPr="00BF2686" w14:paraId="2CD0A753" w14:textId="77777777" w:rsidTr="00BF2686">
        <w:trPr>
          <w:trHeight w:val="235"/>
        </w:trPr>
        <w:tc>
          <w:tcPr>
            <w:tcW w:w="2943" w:type="dxa"/>
            <w:vMerge w:val="restart"/>
            <w:shd w:val="clear" w:color="auto" w:fill="FFFFFF"/>
          </w:tcPr>
          <w:p w14:paraId="5E3AA97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.4.</w:t>
            </w:r>
          </w:p>
          <w:p w14:paraId="0B84230F" w14:textId="77777777" w:rsidR="00124DD6" w:rsidRPr="0035129F" w:rsidRDefault="00124DD6" w:rsidP="0012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bCs/>
                <w:sz w:val="24"/>
                <w:szCs w:val="24"/>
              </w:rPr>
              <w:t>Скелетные мышцы.</w:t>
            </w:r>
          </w:p>
          <w:p w14:paraId="6741AE58" w14:textId="77777777" w:rsidR="00C51A09" w:rsidRPr="00BF2686" w:rsidRDefault="00124DD6" w:rsidP="00124D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color w:val="FF0000"/>
                <w:sz w:val="24"/>
                <w:szCs w:val="24"/>
              </w:rPr>
            </w:pPr>
            <w:r w:rsidRPr="0035129F">
              <w:rPr>
                <w:rFonts w:ascii="Times New Roman" w:hAnsi="Times New Roman"/>
                <w:bCs/>
                <w:sz w:val="24"/>
                <w:szCs w:val="24"/>
              </w:rPr>
              <w:t>Мышцы головы, шеи, туловища</w:t>
            </w:r>
          </w:p>
        </w:tc>
        <w:tc>
          <w:tcPr>
            <w:tcW w:w="8364" w:type="dxa"/>
            <w:tcBorders>
              <w:bottom w:val="single" w:sz="4" w:space="0" w:color="auto"/>
            </w:tcBorders>
            <w:shd w:val="clear" w:color="auto" w:fill="FFFFFF"/>
          </w:tcPr>
          <w:p w14:paraId="5DCA5323"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35E4588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1424313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B8006F5"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0997BCE6"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1D367981"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DE01B4F"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1.4, ПК 2.1</w:t>
            </w:r>
          </w:p>
          <w:p w14:paraId="2984908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DAA2572" w14:textId="77777777" w:rsidR="00D46126" w:rsidRPr="00BF2686" w:rsidRDefault="00C51A09" w:rsidP="00D4612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sz w:val="24"/>
                <w:szCs w:val="24"/>
              </w:rPr>
            </w:pPr>
            <w:r w:rsidRPr="00BF2686">
              <w:rPr>
                <w:rFonts w:ascii="Times New Roman" w:hAnsi="Times New Roman"/>
                <w:bCs/>
                <w:sz w:val="24"/>
                <w:szCs w:val="24"/>
              </w:rPr>
              <w:t>ЛР 7, ЛР 13, ЛР 15</w:t>
            </w:r>
          </w:p>
          <w:p w14:paraId="636B7767"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sz w:val="24"/>
                <w:szCs w:val="24"/>
              </w:rPr>
            </w:pPr>
          </w:p>
        </w:tc>
      </w:tr>
      <w:tr w:rsidR="00C51A09" w:rsidRPr="00BF2686" w14:paraId="3C9C7351" w14:textId="77777777" w:rsidTr="00BF2686">
        <w:trPr>
          <w:trHeight w:val="274"/>
        </w:trPr>
        <w:tc>
          <w:tcPr>
            <w:tcW w:w="2943" w:type="dxa"/>
            <w:vMerge/>
            <w:shd w:val="clear" w:color="auto" w:fill="FFFFFF"/>
          </w:tcPr>
          <w:p w14:paraId="5BAFED1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0728B387" w14:textId="77777777" w:rsidR="000204EB" w:rsidRPr="000204EB" w:rsidRDefault="000204EB" w:rsidP="000204EB">
            <w:pPr>
              <w:numPr>
                <w:ilvl w:val="0"/>
                <w:numId w:val="6"/>
              </w:numPr>
              <w:spacing w:after="0"/>
              <w:jc w:val="both"/>
              <w:rPr>
                <w:rFonts w:ascii="Times New Roman" w:hAnsi="Times New Roman"/>
                <w:sz w:val="24"/>
                <w:szCs w:val="24"/>
              </w:rPr>
            </w:pPr>
            <w:r w:rsidRPr="000204EB">
              <w:rPr>
                <w:rFonts w:ascii="Times New Roman" w:hAnsi="Times New Roman"/>
                <w:sz w:val="24"/>
                <w:szCs w:val="24"/>
              </w:rPr>
              <w:t>Мышца как орган. Саркомер, механизм скольжения миофибрилл, сокращение саркомера, мышечного волокна, мышцы. Расположение, значение скелетных мышц. Мышечные группы. Строение и работа мионеврального синапса.</w:t>
            </w:r>
          </w:p>
          <w:p w14:paraId="3F7BFFC9" w14:textId="77777777" w:rsidR="000204EB" w:rsidRPr="000204EB" w:rsidRDefault="000204EB" w:rsidP="000204EB">
            <w:pPr>
              <w:numPr>
                <w:ilvl w:val="0"/>
                <w:numId w:val="6"/>
              </w:numPr>
              <w:spacing w:after="0"/>
              <w:jc w:val="both"/>
              <w:rPr>
                <w:rFonts w:ascii="Times New Roman" w:hAnsi="Times New Roman"/>
                <w:sz w:val="24"/>
                <w:szCs w:val="24"/>
              </w:rPr>
            </w:pPr>
            <w:r w:rsidRPr="000204EB">
              <w:rPr>
                <w:rFonts w:ascii="Times New Roman" w:hAnsi="Times New Roman"/>
                <w:sz w:val="24"/>
                <w:szCs w:val="24"/>
              </w:rPr>
              <w:t xml:space="preserve">Виды мышц. </w:t>
            </w:r>
          </w:p>
          <w:p w14:paraId="13108F46" w14:textId="77777777" w:rsidR="000204EB" w:rsidRPr="000204EB" w:rsidRDefault="000204EB" w:rsidP="000204EB">
            <w:pPr>
              <w:numPr>
                <w:ilvl w:val="0"/>
                <w:numId w:val="6"/>
              </w:numPr>
              <w:spacing w:after="0"/>
              <w:jc w:val="both"/>
              <w:rPr>
                <w:rFonts w:ascii="Times New Roman" w:hAnsi="Times New Roman"/>
                <w:sz w:val="24"/>
                <w:szCs w:val="24"/>
              </w:rPr>
            </w:pPr>
            <w:r w:rsidRPr="000204EB">
              <w:rPr>
                <w:rFonts w:ascii="Times New Roman" w:hAnsi="Times New Roman"/>
                <w:sz w:val="24"/>
                <w:szCs w:val="24"/>
              </w:rPr>
              <w:t xml:space="preserve">Вспомогательный аппарат мышц: фасции, фиброзные и костно-фиброзные каналы. Синовиальные сумки, костные и фиброзные блоки, сесамовидные кости. </w:t>
            </w:r>
          </w:p>
          <w:p w14:paraId="7D552E51" w14:textId="77777777" w:rsidR="000204EB" w:rsidRPr="000204EB" w:rsidRDefault="000204EB" w:rsidP="000204EB">
            <w:pPr>
              <w:numPr>
                <w:ilvl w:val="0"/>
                <w:numId w:val="6"/>
              </w:numPr>
              <w:spacing w:after="0"/>
              <w:jc w:val="both"/>
              <w:rPr>
                <w:rFonts w:ascii="Times New Roman" w:hAnsi="Times New Roman"/>
                <w:sz w:val="24"/>
                <w:szCs w:val="24"/>
              </w:rPr>
            </w:pPr>
            <w:r w:rsidRPr="000204EB">
              <w:rPr>
                <w:rFonts w:ascii="Times New Roman" w:hAnsi="Times New Roman"/>
                <w:sz w:val="24"/>
                <w:szCs w:val="24"/>
              </w:rPr>
              <w:t xml:space="preserve">Основные физиологические свойства. Изотонический и изометрический режимы сокращения. Виды мышечного сокращения. Контрактура. Работа мышц. Образование АТФ и тепла в мышцах. Утомление и отдых мышц. </w:t>
            </w:r>
            <w:r w:rsidRPr="000204EB">
              <w:rPr>
                <w:rFonts w:ascii="Times New Roman" w:hAnsi="Times New Roman"/>
                <w:sz w:val="24"/>
                <w:szCs w:val="24"/>
              </w:rPr>
              <w:lastRenderedPageBreak/>
              <w:t>Значение физической тренировки мышц.</w:t>
            </w:r>
          </w:p>
          <w:p w14:paraId="47DEDAFA" w14:textId="77777777" w:rsidR="000C2216" w:rsidRDefault="000C2216" w:rsidP="000204EB">
            <w:pPr>
              <w:numPr>
                <w:ilvl w:val="0"/>
                <w:numId w:val="6"/>
              </w:numPr>
              <w:spacing w:after="0"/>
              <w:jc w:val="both"/>
              <w:rPr>
                <w:rFonts w:ascii="Times New Roman" w:hAnsi="Times New Roman"/>
                <w:color w:val="000000"/>
                <w:sz w:val="24"/>
                <w:szCs w:val="24"/>
              </w:rPr>
            </w:pPr>
            <w:r w:rsidRPr="000C2216">
              <w:rPr>
                <w:rFonts w:ascii="Times New Roman" w:hAnsi="Times New Roman"/>
                <w:color w:val="000000"/>
                <w:sz w:val="24"/>
                <w:szCs w:val="24"/>
              </w:rPr>
              <w:t>Мышцы головы: жевательные, мимические – особенности, функции.</w:t>
            </w:r>
          </w:p>
          <w:p w14:paraId="4B8384E8" w14:textId="77777777" w:rsidR="000C2216" w:rsidRDefault="000C2216" w:rsidP="000204EB">
            <w:pPr>
              <w:numPr>
                <w:ilvl w:val="0"/>
                <w:numId w:val="6"/>
              </w:numPr>
              <w:spacing w:after="0"/>
              <w:jc w:val="both"/>
              <w:rPr>
                <w:rFonts w:ascii="Times New Roman" w:hAnsi="Times New Roman"/>
                <w:color w:val="000000"/>
                <w:sz w:val="24"/>
                <w:szCs w:val="24"/>
              </w:rPr>
            </w:pPr>
            <w:r w:rsidRPr="000C2216">
              <w:rPr>
                <w:rFonts w:ascii="Times New Roman" w:hAnsi="Times New Roman"/>
                <w:color w:val="000000"/>
                <w:sz w:val="24"/>
                <w:szCs w:val="24"/>
              </w:rPr>
              <w:t>Мышцы шеи: поверхностные, средней группы, глубокие. Их функции и расположение.</w:t>
            </w:r>
          </w:p>
          <w:p w14:paraId="0F8E9B31" w14:textId="77777777" w:rsidR="000C2216" w:rsidRDefault="000C2216" w:rsidP="000204EB">
            <w:pPr>
              <w:numPr>
                <w:ilvl w:val="0"/>
                <w:numId w:val="6"/>
              </w:numPr>
              <w:spacing w:after="0"/>
              <w:jc w:val="both"/>
              <w:rPr>
                <w:rFonts w:ascii="Times New Roman" w:hAnsi="Times New Roman"/>
                <w:color w:val="000000"/>
                <w:sz w:val="24"/>
                <w:szCs w:val="24"/>
              </w:rPr>
            </w:pPr>
            <w:r w:rsidRPr="000C2216">
              <w:rPr>
                <w:rFonts w:ascii="Times New Roman" w:hAnsi="Times New Roman"/>
                <w:color w:val="000000"/>
                <w:sz w:val="24"/>
                <w:szCs w:val="24"/>
              </w:rPr>
              <w:t>Мышцы туловища. Мышцы груди. Их функции и расположение. Диафрагма, её роль в участии дыхания.</w:t>
            </w:r>
          </w:p>
          <w:p w14:paraId="6CE45148" w14:textId="77777777" w:rsidR="000C2216" w:rsidRDefault="000C2216" w:rsidP="000204EB">
            <w:pPr>
              <w:numPr>
                <w:ilvl w:val="0"/>
                <w:numId w:val="6"/>
              </w:numPr>
              <w:spacing w:after="0"/>
              <w:jc w:val="both"/>
              <w:rPr>
                <w:rFonts w:ascii="Times New Roman" w:hAnsi="Times New Roman"/>
                <w:color w:val="000000"/>
                <w:sz w:val="24"/>
                <w:szCs w:val="24"/>
              </w:rPr>
            </w:pPr>
            <w:r w:rsidRPr="000C2216">
              <w:rPr>
                <w:rFonts w:ascii="Times New Roman" w:hAnsi="Times New Roman"/>
                <w:color w:val="000000"/>
                <w:sz w:val="24"/>
                <w:szCs w:val="24"/>
              </w:rPr>
              <w:t>Мышцы живота. Их функции и расположение. Белая линия живота, паховый канал.</w:t>
            </w:r>
          </w:p>
          <w:p w14:paraId="0E0F36FD" w14:textId="77777777" w:rsidR="00C51A09" w:rsidRPr="00691DD5" w:rsidRDefault="000C2216" w:rsidP="000204EB">
            <w:pPr>
              <w:numPr>
                <w:ilvl w:val="0"/>
                <w:numId w:val="6"/>
              </w:numPr>
              <w:spacing w:after="0"/>
              <w:jc w:val="both"/>
              <w:rPr>
                <w:rFonts w:ascii="Times New Roman" w:hAnsi="Times New Roman"/>
                <w:color w:val="000000"/>
                <w:sz w:val="24"/>
                <w:szCs w:val="24"/>
              </w:rPr>
            </w:pPr>
            <w:r w:rsidRPr="000C2216">
              <w:rPr>
                <w:rFonts w:ascii="Times New Roman" w:hAnsi="Times New Roman"/>
                <w:color w:val="000000"/>
                <w:sz w:val="24"/>
                <w:szCs w:val="24"/>
              </w:rPr>
              <w:t>Мышцы спины. Их функции и расположение.</w:t>
            </w:r>
            <w:r w:rsidR="00C51A09" w:rsidRPr="00691DD5">
              <w:rPr>
                <w:rFonts w:ascii="Times New Roman" w:hAnsi="Times New Roman"/>
                <w:color w:val="000000"/>
                <w:sz w:val="24"/>
                <w:szCs w:val="24"/>
              </w:rPr>
              <w:t xml:space="preserve"> </w:t>
            </w:r>
          </w:p>
        </w:tc>
        <w:tc>
          <w:tcPr>
            <w:tcW w:w="992" w:type="dxa"/>
            <w:shd w:val="clear" w:color="auto" w:fill="FFFFFF"/>
          </w:tcPr>
          <w:p w14:paraId="78BD36E3"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0DEF9E66" w14:textId="77777777" w:rsidR="00C51A09" w:rsidRPr="00BF2686" w:rsidRDefault="00C51A09" w:rsidP="00C51A09">
            <w:pPr>
              <w:spacing w:after="0"/>
              <w:ind w:left="33"/>
              <w:rPr>
                <w:rFonts w:ascii="Times New Roman" w:hAnsi="Times New Roman"/>
                <w:bCs/>
                <w:sz w:val="24"/>
                <w:szCs w:val="24"/>
              </w:rPr>
            </w:pPr>
          </w:p>
        </w:tc>
      </w:tr>
      <w:tr w:rsidR="00C51A09" w:rsidRPr="00BF2686" w14:paraId="2C6997F5" w14:textId="77777777" w:rsidTr="00BF2686">
        <w:trPr>
          <w:trHeight w:val="345"/>
        </w:trPr>
        <w:tc>
          <w:tcPr>
            <w:tcW w:w="2943" w:type="dxa"/>
            <w:vMerge/>
            <w:shd w:val="clear" w:color="auto" w:fill="FFFFFF"/>
          </w:tcPr>
          <w:p w14:paraId="5900B01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0A70F92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B1395A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2961EA63" w14:textId="77777777" w:rsidR="00C51A09" w:rsidRPr="00BF2686" w:rsidRDefault="00C51A09" w:rsidP="00C51A09">
            <w:pPr>
              <w:spacing w:after="0"/>
              <w:ind w:left="33"/>
              <w:rPr>
                <w:rFonts w:ascii="Times New Roman" w:hAnsi="Times New Roman"/>
                <w:bCs/>
                <w:sz w:val="24"/>
                <w:szCs w:val="24"/>
              </w:rPr>
            </w:pPr>
          </w:p>
        </w:tc>
      </w:tr>
      <w:tr w:rsidR="00C51A09" w:rsidRPr="00BF2686" w14:paraId="2FFCADFF" w14:textId="77777777" w:rsidTr="00BF2686">
        <w:trPr>
          <w:trHeight w:val="435"/>
        </w:trPr>
        <w:tc>
          <w:tcPr>
            <w:tcW w:w="2943" w:type="dxa"/>
            <w:vMerge/>
            <w:shd w:val="clear" w:color="auto" w:fill="FFFFFF"/>
          </w:tcPr>
          <w:p w14:paraId="69F74A1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4EE38956" w14:textId="77777777" w:rsidR="00C51A09" w:rsidRPr="00BF2686" w:rsidRDefault="00EA5F48" w:rsidP="00691D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sidR="002A49D4">
              <w:rPr>
                <w:rFonts w:ascii="Times New Roman" w:hAnsi="Times New Roman"/>
                <w:b/>
                <w:bCs/>
                <w:sz w:val="24"/>
                <w:szCs w:val="24"/>
              </w:rPr>
              <w:t>9</w:t>
            </w:r>
            <w:r w:rsidR="00C51A09" w:rsidRPr="00BF2686">
              <w:rPr>
                <w:rFonts w:ascii="Times New Roman" w:hAnsi="Times New Roman"/>
                <w:b/>
                <w:bCs/>
                <w:sz w:val="24"/>
                <w:szCs w:val="24"/>
              </w:rPr>
              <w:t xml:space="preserve">. </w:t>
            </w:r>
            <w:r w:rsidR="000204EB" w:rsidRPr="000204EB">
              <w:rPr>
                <w:rFonts w:ascii="Times New Roman" w:hAnsi="Times New Roman"/>
                <w:bCs/>
                <w:sz w:val="24"/>
              </w:rPr>
              <w:t>Изучение мышц</w:t>
            </w:r>
            <w:r w:rsidR="00691DD5" w:rsidRPr="000204EB">
              <w:rPr>
                <w:rFonts w:ascii="Times New Roman" w:hAnsi="Times New Roman"/>
                <w:bCs/>
                <w:sz w:val="24"/>
              </w:rPr>
              <w:t xml:space="preserve"> головы, шеи и туловища</w:t>
            </w:r>
          </w:p>
        </w:tc>
        <w:tc>
          <w:tcPr>
            <w:tcW w:w="992" w:type="dxa"/>
            <w:shd w:val="clear" w:color="auto" w:fill="FFFFFF"/>
          </w:tcPr>
          <w:p w14:paraId="0A188EA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6B261B92" w14:textId="77777777" w:rsidR="00C51A09" w:rsidRPr="00BF2686" w:rsidRDefault="00C51A09" w:rsidP="00C51A09">
            <w:pPr>
              <w:spacing w:after="0"/>
              <w:ind w:left="33"/>
              <w:rPr>
                <w:rFonts w:ascii="Times New Roman" w:hAnsi="Times New Roman"/>
                <w:bCs/>
                <w:sz w:val="24"/>
                <w:szCs w:val="24"/>
              </w:rPr>
            </w:pPr>
          </w:p>
        </w:tc>
      </w:tr>
      <w:tr w:rsidR="00C51A09" w:rsidRPr="00BF2686" w14:paraId="60F6F71A" w14:textId="77777777" w:rsidTr="00BF2686">
        <w:trPr>
          <w:trHeight w:val="272"/>
        </w:trPr>
        <w:tc>
          <w:tcPr>
            <w:tcW w:w="2943" w:type="dxa"/>
            <w:vMerge w:val="restart"/>
            <w:shd w:val="clear" w:color="auto" w:fill="FFFFFF"/>
          </w:tcPr>
          <w:p w14:paraId="0BABD02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.5.</w:t>
            </w:r>
          </w:p>
          <w:p w14:paraId="595D2AB4" w14:textId="77777777" w:rsidR="00C51A09" w:rsidRPr="0035129F" w:rsidRDefault="00691DD5"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bCs/>
              </w:rPr>
              <w:t>Мышцы верхней конечности</w:t>
            </w:r>
          </w:p>
          <w:p w14:paraId="663C209E"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2BBC3673"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6E81A69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7EE05C92"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ОК 01, ОК 02, ОК 03, ОК 04, ОК 05, ОК 06</w:t>
            </w:r>
          </w:p>
          <w:p w14:paraId="004C40F5" w14:textId="77777777" w:rsidR="00C51A09" w:rsidRPr="00BF2686" w:rsidRDefault="00C51A09" w:rsidP="00C51A09">
            <w:pPr>
              <w:spacing w:after="0"/>
              <w:ind w:left="33"/>
              <w:rPr>
                <w:rFonts w:ascii="Times New Roman" w:hAnsi="Times New Roman"/>
                <w:bCs/>
                <w:sz w:val="24"/>
                <w:szCs w:val="24"/>
              </w:rPr>
            </w:pPr>
          </w:p>
          <w:p w14:paraId="0864AA7C"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 xml:space="preserve">ПК 1.4, ПК 2.1, </w:t>
            </w:r>
          </w:p>
          <w:p w14:paraId="18ED025C"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2.3</w:t>
            </w:r>
          </w:p>
          <w:p w14:paraId="578044D3" w14:textId="77777777" w:rsidR="00C51A09" w:rsidRPr="00BF2686" w:rsidRDefault="00C51A09" w:rsidP="00C51A09">
            <w:pPr>
              <w:spacing w:after="0"/>
              <w:ind w:left="33"/>
              <w:rPr>
                <w:rFonts w:ascii="Times New Roman" w:hAnsi="Times New Roman"/>
                <w:bCs/>
                <w:sz w:val="24"/>
                <w:szCs w:val="24"/>
              </w:rPr>
            </w:pPr>
          </w:p>
          <w:p w14:paraId="6EDD3332"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3701F3E9"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sz w:val="24"/>
                <w:szCs w:val="24"/>
              </w:rPr>
            </w:pPr>
          </w:p>
        </w:tc>
      </w:tr>
      <w:tr w:rsidR="00C51A09" w:rsidRPr="00BF2686" w14:paraId="6E2AF728" w14:textId="77777777" w:rsidTr="00BF2686">
        <w:trPr>
          <w:trHeight w:val="555"/>
        </w:trPr>
        <w:tc>
          <w:tcPr>
            <w:tcW w:w="2943" w:type="dxa"/>
            <w:vMerge/>
            <w:shd w:val="clear" w:color="auto" w:fill="FFFFFF"/>
          </w:tcPr>
          <w:p w14:paraId="7D7288E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2DFA9AF9" w14:textId="77777777" w:rsidR="00691DD5" w:rsidRDefault="00691DD5" w:rsidP="00691DD5">
            <w:pPr>
              <w:numPr>
                <w:ilvl w:val="0"/>
                <w:numId w:val="7"/>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Мышцы верхней конечности: мышцы плечевого пояса, передняя и задняя группы мышц плеча, мышцы предплечья: передняя группа – поверхностные и глубокие, задняя группа – поверхностные и глубокие. </w:t>
            </w:r>
          </w:p>
          <w:p w14:paraId="02181DF3" w14:textId="77777777" w:rsidR="00691DD5" w:rsidRPr="00BF2686" w:rsidRDefault="00691DD5" w:rsidP="00691DD5">
            <w:pPr>
              <w:numPr>
                <w:ilvl w:val="0"/>
                <w:numId w:val="7"/>
              </w:numPr>
              <w:spacing w:after="0"/>
              <w:jc w:val="both"/>
              <w:rPr>
                <w:rFonts w:ascii="Times New Roman" w:hAnsi="Times New Roman"/>
                <w:color w:val="000000"/>
                <w:sz w:val="24"/>
                <w:szCs w:val="24"/>
              </w:rPr>
            </w:pPr>
            <w:r w:rsidRPr="00BF2686">
              <w:rPr>
                <w:rFonts w:ascii="Times New Roman" w:hAnsi="Times New Roman"/>
                <w:color w:val="000000"/>
                <w:sz w:val="24"/>
                <w:szCs w:val="24"/>
              </w:rPr>
              <w:t>Мышцы кисти, расположение, функции.</w:t>
            </w:r>
          </w:p>
          <w:p w14:paraId="72419E6F" w14:textId="77777777" w:rsidR="00C51A09" w:rsidRPr="00BF2686" w:rsidRDefault="00691DD5" w:rsidP="00691DD5">
            <w:pPr>
              <w:numPr>
                <w:ilvl w:val="0"/>
                <w:numId w:val="7"/>
              </w:numPr>
              <w:spacing w:after="0"/>
              <w:jc w:val="both"/>
              <w:rPr>
                <w:rFonts w:ascii="Times New Roman" w:hAnsi="Times New Roman"/>
                <w:bCs/>
                <w:sz w:val="24"/>
                <w:szCs w:val="24"/>
              </w:rPr>
            </w:pPr>
            <w:r w:rsidRPr="00BF2686">
              <w:rPr>
                <w:rFonts w:ascii="Times New Roman" w:hAnsi="Times New Roman"/>
                <w:color w:val="000000"/>
                <w:sz w:val="24"/>
                <w:szCs w:val="24"/>
              </w:rPr>
              <w:t>Топографические образования верхней конечности: подмышечная впадина, локтевая ямка, области.</w:t>
            </w:r>
          </w:p>
        </w:tc>
        <w:tc>
          <w:tcPr>
            <w:tcW w:w="992" w:type="dxa"/>
            <w:shd w:val="clear" w:color="auto" w:fill="FFFFFF"/>
          </w:tcPr>
          <w:p w14:paraId="5A67FA2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61F4248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14BF6415" w14:textId="77777777" w:rsidTr="00BF2686">
        <w:trPr>
          <w:trHeight w:val="353"/>
        </w:trPr>
        <w:tc>
          <w:tcPr>
            <w:tcW w:w="2943" w:type="dxa"/>
            <w:vMerge/>
            <w:shd w:val="clear" w:color="auto" w:fill="FFFFFF"/>
          </w:tcPr>
          <w:p w14:paraId="0158B3BE"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42F43D6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EE3F61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7A65216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2284341D" w14:textId="77777777" w:rsidTr="00BF2686">
        <w:trPr>
          <w:trHeight w:val="256"/>
        </w:trPr>
        <w:tc>
          <w:tcPr>
            <w:tcW w:w="2943" w:type="dxa"/>
            <w:vMerge/>
            <w:shd w:val="clear" w:color="auto" w:fill="FFFFFF"/>
          </w:tcPr>
          <w:p w14:paraId="0D6F3041"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7D9AF10C" w14:textId="77777777" w:rsidR="00C51A09" w:rsidRPr="00BF2686" w:rsidRDefault="00EA5F48" w:rsidP="000204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F2686">
              <w:rPr>
                <w:rFonts w:ascii="Times New Roman" w:hAnsi="Times New Roman"/>
                <w:b/>
                <w:bCs/>
                <w:sz w:val="24"/>
                <w:szCs w:val="24"/>
              </w:rPr>
              <w:t xml:space="preserve">Практическое занятие </w:t>
            </w:r>
            <w:r w:rsidR="002A49D4">
              <w:rPr>
                <w:rFonts w:ascii="Times New Roman" w:hAnsi="Times New Roman"/>
                <w:b/>
                <w:bCs/>
                <w:sz w:val="24"/>
                <w:szCs w:val="24"/>
              </w:rPr>
              <w:t>10</w:t>
            </w:r>
            <w:r w:rsidR="00C51A09" w:rsidRPr="00BF2686">
              <w:rPr>
                <w:rFonts w:ascii="Times New Roman" w:hAnsi="Times New Roman"/>
                <w:b/>
                <w:bCs/>
                <w:sz w:val="24"/>
                <w:szCs w:val="24"/>
              </w:rPr>
              <w:t>.</w:t>
            </w:r>
            <w:r w:rsidR="00C51A09" w:rsidRPr="00BF2686">
              <w:rPr>
                <w:rFonts w:ascii="Times New Roman" w:hAnsi="Times New Roman"/>
                <w:bCs/>
                <w:sz w:val="24"/>
                <w:szCs w:val="24"/>
              </w:rPr>
              <w:t xml:space="preserve"> </w:t>
            </w:r>
            <w:r w:rsidR="00DC30DC" w:rsidRPr="00BF2686">
              <w:rPr>
                <w:rFonts w:ascii="Times New Roman" w:hAnsi="Times New Roman"/>
                <w:b/>
                <w:bCs/>
                <w:color w:val="FF0000"/>
              </w:rPr>
              <w:t xml:space="preserve"> </w:t>
            </w:r>
            <w:r w:rsidR="000204EB" w:rsidRPr="000204EB">
              <w:rPr>
                <w:rFonts w:ascii="Times New Roman" w:hAnsi="Times New Roman"/>
                <w:bCs/>
              </w:rPr>
              <w:t xml:space="preserve">Изучение </w:t>
            </w:r>
            <w:r w:rsidR="000204EB" w:rsidRPr="000204EB">
              <w:rPr>
                <w:rFonts w:ascii="Times New Roman" w:hAnsi="Times New Roman"/>
                <w:bCs/>
                <w:sz w:val="24"/>
              </w:rPr>
              <w:t>мышц верхней конечности</w:t>
            </w:r>
            <w:r w:rsidR="00DC30DC" w:rsidRPr="00BF2686">
              <w:rPr>
                <w:rFonts w:ascii="Times New Roman" w:hAnsi="Times New Roman"/>
                <w:b/>
                <w:bCs/>
                <w:color w:val="FF0000"/>
                <w:sz w:val="24"/>
              </w:rPr>
              <w:t xml:space="preserve"> </w:t>
            </w:r>
            <w:r w:rsidR="00DC30DC" w:rsidRPr="00BF2686">
              <w:rPr>
                <w:rFonts w:ascii="Times New Roman" w:hAnsi="Times New Roman"/>
                <w:b/>
                <w:sz w:val="28"/>
                <w:szCs w:val="24"/>
              </w:rPr>
              <w:t xml:space="preserve"> </w:t>
            </w:r>
            <w:r w:rsidR="00DC30DC" w:rsidRPr="00BF2686">
              <w:rPr>
                <w:rFonts w:ascii="Times New Roman" w:hAnsi="Times New Roman"/>
                <w:b/>
                <w:bCs/>
                <w:color w:val="FF0000"/>
                <w:sz w:val="24"/>
              </w:rPr>
              <w:t xml:space="preserve"> </w:t>
            </w:r>
          </w:p>
        </w:tc>
        <w:tc>
          <w:tcPr>
            <w:tcW w:w="992" w:type="dxa"/>
            <w:shd w:val="clear" w:color="auto" w:fill="FFFFFF"/>
          </w:tcPr>
          <w:p w14:paraId="3C1E457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705C5DB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4B4E2E16" w14:textId="77777777" w:rsidTr="00BF2686">
        <w:trPr>
          <w:trHeight w:val="275"/>
        </w:trPr>
        <w:tc>
          <w:tcPr>
            <w:tcW w:w="2943" w:type="dxa"/>
            <w:vMerge w:val="restart"/>
            <w:shd w:val="clear" w:color="auto" w:fill="FFFFFF"/>
          </w:tcPr>
          <w:p w14:paraId="44CFEF1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Тема </w:t>
            </w:r>
            <w:r w:rsidR="00B65EA3" w:rsidRPr="00BF2686">
              <w:rPr>
                <w:rFonts w:ascii="Times New Roman" w:hAnsi="Times New Roman"/>
                <w:b/>
                <w:bCs/>
                <w:sz w:val="24"/>
                <w:szCs w:val="24"/>
              </w:rPr>
              <w:t>4</w:t>
            </w:r>
            <w:r w:rsidRPr="00BF2686">
              <w:rPr>
                <w:rFonts w:ascii="Times New Roman" w:hAnsi="Times New Roman"/>
                <w:b/>
                <w:bCs/>
                <w:sz w:val="24"/>
                <w:szCs w:val="24"/>
              </w:rPr>
              <w:t>.6.</w:t>
            </w:r>
          </w:p>
          <w:p w14:paraId="7814F64F" w14:textId="77777777" w:rsidR="00C51A09" w:rsidRPr="0035129F" w:rsidRDefault="00DC30DC"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bCs/>
              </w:rPr>
              <w:t>Мышцы нижней конечности.</w:t>
            </w:r>
          </w:p>
        </w:tc>
        <w:tc>
          <w:tcPr>
            <w:tcW w:w="8364" w:type="dxa"/>
            <w:tcBorders>
              <w:top w:val="single" w:sz="4" w:space="0" w:color="auto"/>
            </w:tcBorders>
            <w:shd w:val="clear" w:color="auto" w:fill="FFFFFF"/>
          </w:tcPr>
          <w:p w14:paraId="573A3F8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70A4814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72013D96" w14:textId="77777777" w:rsidR="00C51A09" w:rsidRPr="00BF2686" w:rsidRDefault="00C51A09" w:rsidP="00C51A09">
            <w:pPr>
              <w:spacing w:after="0"/>
              <w:ind w:left="33"/>
              <w:rPr>
                <w:rFonts w:ascii="Times New Roman" w:hAnsi="Times New Roman"/>
                <w:bCs/>
                <w:sz w:val="24"/>
                <w:szCs w:val="24"/>
              </w:rPr>
            </w:pPr>
          </w:p>
          <w:p w14:paraId="34A4A2CC"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ОК 01, ОК 02, ОК 03, ОК 04, ОК 05, ОК 06</w:t>
            </w:r>
          </w:p>
          <w:p w14:paraId="2B0636F7" w14:textId="77777777" w:rsidR="00C51A09" w:rsidRPr="00BF2686" w:rsidRDefault="00C51A09" w:rsidP="00C51A09">
            <w:pPr>
              <w:spacing w:after="0"/>
              <w:ind w:left="33"/>
              <w:rPr>
                <w:rFonts w:ascii="Times New Roman" w:hAnsi="Times New Roman"/>
                <w:bCs/>
                <w:sz w:val="24"/>
                <w:szCs w:val="24"/>
              </w:rPr>
            </w:pPr>
          </w:p>
          <w:p w14:paraId="287766D1"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 xml:space="preserve">ПК 1.4, ПК 2.1, </w:t>
            </w:r>
          </w:p>
          <w:p w14:paraId="07B0258A" w14:textId="77777777" w:rsidR="00C51A09" w:rsidRPr="00BF2686" w:rsidRDefault="00C51A09" w:rsidP="00C51A09">
            <w:pPr>
              <w:spacing w:after="0"/>
              <w:ind w:left="33"/>
              <w:rPr>
                <w:rFonts w:ascii="Times New Roman" w:hAnsi="Times New Roman"/>
                <w:bCs/>
                <w:sz w:val="24"/>
                <w:szCs w:val="24"/>
              </w:rPr>
            </w:pPr>
            <w:r w:rsidRPr="00BF2686">
              <w:rPr>
                <w:rFonts w:ascii="Times New Roman" w:hAnsi="Times New Roman"/>
                <w:bCs/>
                <w:sz w:val="24"/>
                <w:szCs w:val="24"/>
              </w:rPr>
              <w:t>ПК 2.3</w:t>
            </w:r>
          </w:p>
          <w:p w14:paraId="0B9CC8CC" w14:textId="77777777" w:rsidR="00C51A09" w:rsidRPr="00BF2686" w:rsidRDefault="00C51A09" w:rsidP="00C51A09">
            <w:pPr>
              <w:spacing w:after="0"/>
              <w:ind w:left="33"/>
              <w:rPr>
                <w:rFonts w:ascii="Times New Roman" w:hAnsi="Times New Roman"/>
                <w:bCs/>
                <w:sz w:val="24"/>
                <w:szCs w:val="24"/>
              </w:rPr>
            </w:pPr>
          </w:p>
          <w:p w14:paraId="18CFED4A"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7BCEE5AE"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sz w:val="24"/>
                <w:szCs w:val="24"/>
              </w:rPr>
            </w:pPr>
          </w:p>
        </w:tc>
      </w:tr>
      <w:tr w:rsidR="00C51A09" w:rsidRPr="00BF2686" w14:paraId="68E9CF8A" w14:textId="77777777" w:rsidTr="000204EB">
        <w:trPr>
          <w:trHeight w:val="555"/>
        </w:trPr>
        <w:tc>
          <w:tcPr>
            <w:tcW w:w="2943" w:type="dxa"/>
            <w:vMerge/>
            <w:shd w:val="clear" w:color="auto" w:fill="FFFFFF"/>
          </w:tcPr>
          <w:p w14:paraId="114ACEC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8364" w:type="dxa"/>
            <w:tcBorders>
              <w:top w:val="single" w:sz="4" w:space="0" w:color="auto"/>
            </w:tcBorders>
            <w:shd w:val="clear" w:color="auto" w:fill="FFFFFF"/>
          </w:tcPr>
          <w:p w14:paraId="7DEC228D" w14:textId="77777777" w:rsidR="00C51A09" w:rsidRPr="00BF2686" w:rsidRDefault="00C51A09" w:rsidP="001E2D56">
            <w:pPr>
              <w:numPr>
                <w:ilvl w:val="0"/>
                <w:numId w:val="8"/>
              </w:numPr>
              <w:spacing w:after="0"/>
              <w:jc w:val="both"/>
              <w:rPr>
                <w:rFonts w:ascii="Times New Roman" w:hAnsi="Times New Roman"/>
                <w:color w:val="000000"/>
                <w:sz w:val="24"/>
                <w:szCs w:val="24"/>
              </w:rPr>
            </w:pPr>
            <w:r w:rsidRPr="00BF2686">
              <w:rPr>
                <w:rFonts w:ascii="Times New Roman" w:hAnsi="Times New Roman"/>
                <w:color w:val="000000"/>
                <w:sz w:val="24"/>
                <w:szCs w:val="24"/>
              </w:rPr>
              <w:t>Мышцы нижней конечности.</w:t>
            </w:r>
          </w:p>
          <w:p w14:paraId="66F66F22" w14:textId="77777777" w:rsidR="00C51A09" w:rsidRPr="00BF2686" w:rsidRDefault="00C51A09" w:rsidP="001E2D56">
            <w:pPr>
              <w:numPr>
                <w:ilvl w:val="0"/>
                <w:numId w:val="8"/>
              </w:numPr>
              <w:spacing w:after="0"/>
              <w:jc w:val="both"/>
              <w:rPr>
                <w:rFonts w:ascii="Times New Roman" w:hAnsi="Times New Roman"/>
                <w:color w:val="000000"/>
                <w:sz w:val="24"/>
                <w:szCs w:val="24"/>
              </w:rPr>
            </w:pPr>
            <w:r w:rsidRPr="00BF2686">
              <w:rPr>
                <w:rFonts w:ascii="Times New Roman" w:hAnsi="Times New Roman"/>
                <w:color w:val="000000"/>
                <w:sz w:val="24"/>
                <w:szCs w:val="24"/>
              </w:rPr>
              <w:t>Мышцы таза: передняя группа, задняя группа, функции. Мышцы тазового дна.</w:t>
            </w:r>
          </w:p>
          <w:p w14:paraId="17126B8F" w14:textId="77777777" w:rsidR="00C51A09" w:rsidRPr="00BF2686" w:rsidRDefault="00C51A09" w:rsidP="001E2D56">
            <w:pPr>
              <w:numPr>
                <w:ilvl w:val="0"/>
                <w:numId w:val="8"/>
              </w:numPr>
              <w:spacing w:after="0"/>
              <w:jc w:val="both"/>
              <w:rPr>
                <w:rFonts w:ascii="Times New Roman" w:hAnsi="Times New Roman"/>
                <w:color w:val="000000"/>
                <w:sz w:val="24"/>
                <w:szCs w:val="24"/>
              </w:rPr>
            </w:pPr>
            <w:r w:rsidRPr="00BF2686">
              <w:rPr>
                <w:rFonts w:ascii="Times New Roman" w:hAnsi="Times New Roman"/>
                <w:color w:val="000000"/>
                <w:sz w:val="24"/>
                <w:szCs w:val="24"/>
              </w:rPr>
              <w:t>Мышцы бедра: передняя (сгибатели), задняя группа (разгибатели), расположение, функции. Мышцы голени: передняя, задняя, латеральная группы, функции.</w:t>
            </w:r>
          </w:p>
          <w:p w14:paraId="38B4F842" w14:textId="77777777" w:rsidR="00C51A09" w:rsidRPr="00BF2686" w:rsidRDefault="00C51A09" w:rsidP="001E2D56">
            <w:pPr>
              <w:numPr>
                <w:ilvl w:val="0"/>
                <w:numId w:val="8"/>
              </w:numPr>
              <w:spacing w:after="0"/>
              <w:jc w:val="both"/>
              <w:rPr>
                <w:rFonts w:ascii="Times New Roman" w:hAnsi="Times New Roman"/>
                <w:color w:val="000000"/>
                <w:sz w:val="24"/>
                <w:szCs w:val="24"/>
              </w:rPr>
            </w:pPr>
            <w:r w:rsidRPr="00BF2686">
              <w:rPr>
                <w:rFonts w:ascii="Times New Roman" w:hAnsi="Times New Roman"/>
                <w:color w:val="000000"/>
                <w:sz w:val="24"/>
                <w:szCs w:val="24"/>
              </w:rPr>
              <w:t>Мышцы стопы (мышцы большого пальца, мышцы мизинца, средняя группа мышц), расположение, функции.</w:t>
            </w:r>
          </w:p>
          <w:p w14:paraId="11A4D55F" w14:textId="77777777" w:rsidR="00C51A09" w:rsidRPr="00BF2686" w:rsidRDefault="00C51A09" w:rsidP="001E2D56">
            <w:pPr>
              <w:numPr>
                <w:ilvl w:val="0"/>
                <w:numId w:val="8"/>
              </w:numPr>
              <w:spacing w:after="0"/>
              <w:jc w:val="both"/>
              <w:rPr>
                <w:rFonts w:ascii="Times New Roman" w:hAnsi="Times New Roman"/>
                <w:color w:val="000000"/>
                <w:sz w:val="24"/>
                <w:szCs w:val="24"/>
              </w:rPr>
            </w:pPr>
            <w:r w:rsidRPr="00BF2686">
              <w:rPr>
                <w:rFonts w:ascii="Times New Roman" w:hAnsi="Times New Roman"/>
                <w:color w:val="000000"/>
                <w:sz w:val="24"/>
                <w:szCs w:val="24"/>
              </w:rPr>
              <w:lastRenderedPageBreak/>
              <w:t>Топографические образования нижней конечности – области, сосудистая и мышечная лакуны, подколенная ямка, строение пахового канала, формирование бедренного канала.</w:t>
            </w:r>
          </w:p>
        </w:tc>
        <w:tc>
          <w:tcPr>
            <w:tcW w:w="992" w:type="dxa"/>
            <w:shd w:val="clear" w:color="auto" w:fill="FFFFFF"/>
          </w:tcPr>
          <w:p w14:paraId="7B9A455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68643FA0" w14:textId="77777777" w:rsidR="00C51A09" w:rsidRPr="00BF2686" w:rsidRDefault="00C51A09" w:rsidP="00C51A09">
            <w:pPr>
              <w:spacing w:after="0"/>
              <w:ind w:left="33"/>
              <w:rPr>
                <w:rFonts w:ascii="Times New Roman" w:hAnsi="Times New Roman"/>
                <w:bCs/>
                <w:sz w:val="24"/>
                <w:szCs w:val="24"/>
              </w:rPr>
            </w:pPr>
          </w:p>
        </w:tc>
      </w:tr>
      <w:tr w:rsidR="00C51A09" w:rsidRPr="00BF2686" w14:paraId="6445DEE0" w14:textId="77777777" w:rsidTr="00BF2686">
        <w:trPr>
          <w:trHeight w:val="219"/>
        </w:trPr>
        <w:tc>
          <w:tcPr>
            <w:tcW w:w="2943" w:type="dxa"/>
            <w:vMerge/>
            <w:shd w:val="clear" w:color="auto" w:fill="FFFFFF"/>
          </w:tcPr>
          <w:p w14:paraId="6CCBC8F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60EA3BF1"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150A8902"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5036E04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75AD8214" w14:textId="77777777" w:rsidTr="00BF2686">
        <w:trPr>
          <w:trHeight w:val="354"/>
        </w:trPr>
        <w:tc>
          <w:tcPr>
            <w:tcW w:w="2943" w:type="dxa"/>
            <w:vMerge/>
            <w:shd w:val="clear" w:color="auto" w:fill="FFFFFF"/>
          </w:tcPr>
          <w:p w14:paraId="6784193B"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51C8CED0" w14:textId="77777777" w:rsidR="00C51A09" w:rsidRPr="00BF2686" w:rsidRDefault="00C51A09" w:rsidP="00DC3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0538E6" w:rsidRPr="00B65DC9">
              <w:rPr>
                <w:rFonts w:ascii="Times New Roman" w:hAnsi="Times New Roman"/>
                <w:b/>
                <w:bCs/>
                <w:sz w:val="24"/>
                <w:szCs w:val="24"/>
              </w:rPr>
              <w:t>1</w:t>
            </w:r>
            <w:r w:rsidR="002A49D4">
              <w:rPr>
                <w:rFonts w:ascii="Times New Roman" w:hAnsi="Times New Roman"/>
                <w:b/>
                <w:bCs/>
                <w:sz w:val="24"/>
                <w:szCs w:val="24"/>
              </w:rPr>
              <w:t>1</w:t>
            </w:r>
            <w:r w:rsidRPr="00BF2686">
              <w:rPr>
                <w:rFonts w:ascii="Times New Roman" w:hAnsi="Times New Roman"/>
                <w:bCs/>
                <w:sz w:val="24"/>
                <w:szCs w:val="24"/>
              </w:rPr>
              <w:t xml:space="preserve">. </w:t>
            </w:r>
            <w:r w:rsidR="000204EB" w:rsidRPr="000204EB">
              <w:rPr>
                <w:rFonts w:ascii="Times New Roman" w:hAnsi="Times New Roman"/>
                <w:bCs/>
              </w:rPr>
              <w:t xml:space="preserve">Изучение </w:t>
            </w:r>
            <w:r w:rsidR="000204EB" w:rsidRPr="000204EB">
              <w:rPr>
                <w:rFonts w:ascii="Times New Roman" w:hAnsi="Times New Roman"/>
                <w:bCs/>
                <w:sz w:val="24"/>
              </w:rPr>
              <w:t>мышц</w:t>
            </w:r>
            <w:r w:rsidR="00DC30DC" w:rsidRPr="000204EB">
              <w:rPr>
                <w:rFonts w:ascii="Times New Roman" w:hAnsi="Times New Roman"/>
                <w:bCs/>
                <w:sz w:val="24"/>
              </w:rPr>
              <w:t xml:space="preserve"> нижней конечности.</w:t>
            </w:r>
            <w:r w:rsidR="00DC30DC" w:rsidRPr="00BF2686">
              <w:rPr>
                <w:rFonts w:ascii="Times New Roman" w:hAnsi="Times New Roman"/>
                <w:b/>
                <w:bCs/>
                <w:color w:val="FF0000"/>
                <w:sz w:val="24"/>
              </w:rPr>
              <w:t xml:space="preserve"> </w:t>
            </w:r>
          </w:p>
        </w:tc>
        <w:tc>
          <w:tcPr>
            <w:tcW w:w="992" w:type="dxa"/>
            <w:tcBorders>
              <w:top w:val="single" w:sz="8" w:space="0" w:color="auto"/>
              <w:left w:val="single" w:sz="4" w:space="0" w:color="auto"/>
              <w:bottom w:val="single" w:sz="4" w:space="0" w:color="auto"/>
              <w:right w:val="single" w:sz="4" w:space="0" w:color="auto"/>
            </w:tcBorders>
            <w:shd w:val="clear" w:color="auto" w:fill="FFFFFF"/>
          </w:tcPr>
          <w:p w14:paraId="1FB2EE5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4" w:space="0" w:color="auto"/>
            </w:tcBorders>
            <w:shd w:val="clear" w:color="auto" w:fill="auto"/>
          </w:tcPr>
          <w:p w14:paraId="2E6F0F5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38D97646" w14:textId="77777777" w:rsidTr="00BF2686">
        <w:trPr>
          <w:trHeight w:val="347"/>
        </w:trPr>
        <w:tc>
          <w:tcPr>
            <w:tcW w:w="11307" w:type="dxa"/>
            <w:gridSpan w:val="2"/>
            <w:tcBorders>
              <w:top w:val="single" w:sz="8" w:space="0" w:color="auto"/>
              <w:bottom w:val="single" w:sz="4" w:space="0" w:color="auto"/>
            </w:tcBorders>
            <w:shd w:val="clear" w:color="auto" w:fill="FFFFFF"/>
          </w:tcPr>
          <w:p w14:paraId="1C643FEA" w14:textId="77777777" w:rsidR="00C51A09" w:rsidRPr="00BF2686" w:rsidRDefault="00C51A09" w:rsidP="000730DD">
            <w:pPr>
              <w:spacing w:after="0"/>
              <w:rPr>
                <w:rFonts w:ascii="Times New Roman" w:hAnsi="Times New Roman"/>
                <w:bCs/>
                <w:sz w:val="24"/>
                <w:szCs w:val="24"/>
              </w:rPr>
            </w:pPr>
            <w:r w:rsidRPr="00BF2686">
              <w:rPr>
                <w:rFonts w:ascii="Times New Roman" w:hAnsi="Times New Roman"/>
                <w:b/>
                <w:sz w:val="24"/>
                <w:szCs w:val="24"/>
              </w:rPr>
              <w:t xml:space="preserve">РАЗДЕЛ </w:t>
            </w:r>
            <w:r w:rsidR="00B65EA3" w:rsidRPr="00BF2686">
              <w:rPr>
                <w:rFonts w:ascii="Times New Roman" w:hAnsi="Times New Roman"/>
                <w:b/>
                <w:sz w:val="24"/>
                <w:szCs w:val="24"/>
              </w:rPr>
              <w:t>5</w:t>
            </w:r>
            <w:r w:rsidRPr="00BF2686">
              <w:rPr>
                <w:rFonts w:ascii="Times New Roman" w:hAnsi="Times New Roman"/>
                <w:b/>
                <w:sz w:val="24"/>
                <w:szCs w:val="24"/>
              </w:rPr>
              <w:t xml:space="preserve">. </w:t>
            </w:r>
            <w:r w:rsidR="00DC30DC" w:rsidRPr="00BF2686">
              <w:rPr>
                <w:rFonts w:ascii="Times New Roman" w:hAnsi="Times New Roman"/>
                <w:b/>
                <w:bCs/>
              </w:rPr>
              <w:t xml:space="preserve"> </w:t>
            </w:r>
            <w:r w:rsidR="000730DD">
              <w:rPr>
                <w:rFonts w:ascii="Times New Roman" w:hAnsi="Times New Roman"/>
                <w:b/>
                <w:bCs/>
              </w:rPr>
              <w:t>Анатомо-физиологические основы саморегуляции функций организма.</w:t>
            </w:r>
          </w:p>
        </w:tc>
        <w:tc>
          <w:tcPr>
            <w:tcW w:w="992" w:type="dxa"/>
            <w:shd w:val="clear" w:color="auto" w:fill="FFFFFF"/>
          </w:tcPr>
          <w:p w14:paraId="4CF4B738" w14:textId="77777777" w:rsidR="00C51A09" w:rsidRPr="00BF2686" w:rsidRDefault="00B569CD" w:rsidP="00BF2686">
            <w:pPr>
              <w:numPr>
                <w:ilvl w:val="12"/>
                <w:numId w:val="0"/>
              </w:numPr>
              <w:tabs>
                <w:tab w:val="left" w:pos="390"/>
                <w:tab w:val="center" w:pos="530"/>
              </w:tabs>
              <w:spacing w:after="0"/>
              <w:jc w:val="center"/>
              <w:rPr>
                <w:rFonts w:ascii="Times New Roman" w:hAnsi="Times New Roman"/>
                <w:b/>
                <w:color w:val="000000"/>
                <w:sz w:val="24"/>
                <w:szCs w:val="24"/>
              </w:rPr>
            </w:pPr>
            <w:r>
              <w:rPr>
                <w:rFonts w:ascii="Times New Roman" w:hAnsi="Times New Roman"/>
                <w:b/>
                <w:color w:val="000000"/>
                <w:sz w:val="24"/>
                <w:szCs w:val="24"/>
              </w:rPr>
              <w:t>32</w:t>
            </w:r>
            <w:r w:rsidR="00C51A09" w:rsidRPr="00BF2686">
              <w:rPr>
                <w:rFonts w:ascii="Times New Roman" w:hAnsi="Times New Roman"/>
                <w:b/>
                <w:color w:val="000000"/>
                <w:sz w:val="24"/>
                <w:szCs w:val="24"/>
              </w:rPr>
              <w:t>/</w:t>
            </w:r>
            <w:r>
              <w:rPr>
                <w:rFonts w:ascii="Times New Roman" w:hAnsi="Times New Roman"/>
                <w:b/>
                <w:color w:val="000000"/>
                <w:sz w:val="24"/>
                <w:szCs w:val="24"/>
              </w:rPr>
              <w:t>20</w:t>
            </w:r>
          </w:p>
        </w:tc>
        <w:tc>
          <w:tcPr>
            <w:tcW w:w="2551" w:type="dxa"/>
            <w:tcBorders>
              <w:top w:val="single" w:sz="4" w:space="0" w:color="auto"/>
              <w:bottom w:val="single" w:sz="4" w:space="0" w:color="auto"/>
            </w:tcBorders>
            <w:shd w:val="clear" w:color="auto" w:fill="auto"/>
          </w:tcPr>
          <w:p w14:paraId="6325B68F"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2F4A96" w:rsidRPr="00BF2686" w14:paraId="3BEB0AAA" w14:textId="77777777" w:rsidTr="00BF2686">
        <w:tc>
          <w:tcPr>
            <w:tcW w:w="2943" w:type="dxa"/>
            <w:vMerge w:val="restart"/>
            <w:shd w:val="clear" w:color="auto" w:fill="FFFFFF"/>
          </w:tcPr>
          <w:p w14:paraId="099B2B9B" w14:textId="77777777" w:rsidR="002F4A96" w:rsidRPr="00BF2686" w:rsidRDefault="00AA5AA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noProof/>
                <w:sz w:val="24"/>
                <w:szCs w:val="24"/>
              </w:rPr>
              <w:pict w14:anchorId="308F7F2B">
                <v:shapetype id="_x0000_t32" coordsize="21600,21600" o:spt="32" o:oned="t" path="m,l21600,21600e" filled="f">
                  <v:path arrowok="t" fillok="f" o:connecttype="none"/>
                  <o:lock v:ext="edit" shapetype="t"/>
                </v:shapetype>
                <v:shape id="Прямая со стрелкой 6" o:spid="_x0000_s1031" type="#_x0000_t32" style="position:absolute;margin-left:-6.85pt;margin-top:-465.3pt;width:.75pt;height:2.25pt;flip:x;z-index:2516971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"/>
              </w:pict>
            </w:r>
            <w:r w:rsidR="002F4A96" w:rsidRPr="00BF2686">
              <w:rPr>
                <w:rFonts w:ascii="Times New Roman" w:hAnsi="Times New Roman"/>
                <w:b/>
                <w:sz w:val="24"/>
                <w:szCs w:val="24"/>
              </w:rPr>
              <w:t>Тема 5.1.</w:t>
            </w:r>
          </w:p>
          <w:p w14:paraId="20E49A6C" w14:textId="77777777" w:rsidR="002F4A96" w:rsidRPr="0035129F" w:rsidRDefault="0035129F" w:rsidP="00351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Pr>
                <w:rFonts w:ascii="Times New Roman" w:hAnsi="Times New Roman"/>
                <w:bCs/>
              </w:rPr>
              <w:t>Нервная система. Спинной мозг.</w:t>
            </w:r>
          </w:p>
        </w:tc>
        <w:tc>
          <w:tcPr>
            <w:tcW w:w="8364" w:type="dxa"/>
            <w:tcBorders>
              <w:bottom w:val="single" w:sz="4" w:space="0" w:color="auto"/>
            </w:tcBorders>
            <w:shd w:val="clear" w:color="auto" w:fill="FFFFFF"/>
          </w:tcPr>
          <w:p w14:paraId="7D04F527" w14:textId="77777777" w:rsidR="002F4A96" w:rsidRPr="00BF2686" w:rsidRDefault="002F4A96" w:rsidP="00C51A09">
            <w:pPr>
              <w:numPr>
                <w:ilvl w:val="12"/>
                <w:numId w:val="0"/>
              </w:numPr>
              <w:snapToGrid w:val="0"/>
              <w:spacing w:after="0"/>
              <w:jc w:val="both"/>
              <w:rPr>
                <w:rFonts w:ascii="Times New Roman" w:hAnsi="Times New Roman"/>
                <w:b/>
                <w:color w:val="000000"/>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bottom w:val="single" w:sz="4" w:space="0" w:color="auto"/>
            </w:tcBorders>
            <w:shd w:val="clear" w:color="auto" w:fill="FFFFFF"/>
          </w:tcPr>
          <w:p w14:paraId="423DC3CB"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tcBorders>
              <w:top w:val="single" w:sz="4" w:space="0" w:color="auto"/>
            </w:tcBorders>
            <w:shd w:val="clear" w:color="auto" w:fill="auto"/>
          </w:tcPr>
          <w:p w14:paraId="568D0881"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7B8C1AD2"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ОК 01, ОК 03,  ОК 04,</w:t>
            </w:r>
          </w:p>
          <w:p w14:paraId="48EDE1F3"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ОК 05, ОК 06</w:t>
            </w:r>
          </w:p>
          <w:p w14:paraId="69020443"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0D6A6824"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w:t>
            </w:r>
          </w:p>
          <w:p w14:paraId="4629F2D6"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255D9B4" w14:textId="77777777" w:rsidR="002F4A96" w:rsidRPr="00BF2686" w:rsidRDefault="002F4A96"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 xml:space="preserve">ЛР 7, ЛР 13, ЛР 15, </w:t>
            </w:r>
          </w:p>
          <w:p w14:paraId="428D9FB0"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p w14:paraId="4E33FFD9"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2F4A96" w:rsidRPr="00BF2686" w14:paraId="3A97A956" w14:textId="77777777" w:rsidTr="00BF2686">
        <w:trPr>
          <w:trHeight w:val="705"/>
        </w:trPr>
        <w:tc>
          <w:tcPr>
            <w:tcW w:w="2943" w:type="dxa"/>
            <w:vMerge/>
            <w:shd w:val="clear" w:color="auto" w:fill="FFFFFF"/>
          </w:tcPr>
          <w:p w14:paraId="4304E5A3"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tcBorders>
            <w:shd w:val="clear" w:color="auto" w:fill="FFFFFF"/>
          </w:tcPr>
          <w:p w14:paraId="2DEA7BCD" w14:textId="77777777" w:rsidR="002F4A96" w:rsidRPr="00BF2686" w:rsidRDefault="002F4A96" w:rsidP="001E2D56">
            <w:pPr>
              <w:numPr>
                <w:ilvl w:val="0"/>
                <w:numId w:val="9"/>
              </w:numPr>
              <w:spacing w:after="0"/>
              <w:jc w:val="both"/>
              <w:rPr>
                <w:rFonts w:ascii="Times New Roman" w:hAnsi="Times New Roman"/>
                <w:sz w:val="24"/>
                <w:szCs w:val="24"/>
              </w:rPr>
            </w:pPr>
            <w:r w:rsidRPr="00BF2686">
              <w:rPr>
                <w:rFonts w:ascii="Times New Roman" w:hAnsi="Times New Roman"/>
                <w:sz w:val="24"/>
                <w:szCs w:val="24"/>
              </w:rPr>
              <w:t xml:space="preserve">Классификация нервной системы. Общие принципы строения центральной нервной системы. Виды нейронов. Нервный центр. Виды нервных волокон, нервы. Синапсы. Механизм передачи возбуждения в синапсах. </w:t>
            </w:r>
          </w:p>
          <w:p w14:paraId="179C3C4B" w14:textId="77777777" w:rsidR="002F4A96" w:rsidRPr="00BF2686" w:rsidRDefault="002F4A96" w:rsidP="001E2D56">
            <w:pPr>
              <w:numPr>
                <w:ilvl w:val="0"/>
                <w:numId w:val="9"/>
              </w:numPr>
              <w:spacing w:after="0"/>
              <w:jc w:val="both"/>
              <w:rPr>
                <w:rFonts w:ascii="Times New Roman" w:hAnsi="Times New Roman"/>
                <w:sz w:val="24"/>
                <w:szCs w:val="24"/>
              </w:rPr>
            </w:pPr>
            <w:r w:rsidRPr="00BF2686">
              <w:rPr>
                <w:rFonts w:ascii="Times New Roman" w:hAnsi="Times New Roman"/>
                <w:sz w:val="24"/>
                <w:szCs w:val="24"/>
              </w:rPr>
              <w:t>Спинной мозг – расположение, внешнее, внутреннее строение. Сегмент – понятие.  Отделы спинного мозга.</w:t>
            </w:r>
          </w:p>
          <w:p w14:paraId="5FC1D466" w14:textId="77777777" w:rsidR="002F4A96" w:rsidRPr="00BF2686" w:rsidRDefault="002F4A96" w:rsidP="001E2D56">
            <w:pPr>
              <w:numPr>
                <w:ilvl w:val="0"/>
                <w:numId w:val="9"/>
              </w:numPr>
              <w:spacing w:after="0"/>
              <w:jc w:val="both"/>
              <w:rPr>
                <w:rFonts w:ascii="Times New Roman" w:hAnsi="Times New Roman"/>
                <w:sz w:val="24"/>
                <w:szCs w:val="24"/>
              </w:rPr>
            </w:pPr>
            <w:r w:rsidRPr="00BF2686">
              <w:rPr>
                <w:rFonts w:ascii="Times New Roman" w:hAnsi="Times New Roman"/>
                <w:sz w:val="24"/>
                <w:szCs w:val="24"/>
              </w:rPr>
              <w:t xml:space="preserve"> Оболочки спинного мозга </w:t>
            </w:r>
          </w:p>
          <w:p w14:paraId="29FE2E03" w14:textId="77777777" w:rsidR="002F4A96" w:rsidRPr="00AE635E" w:rsidRDefault="002F4A96" w:rsidP="00AE635E">
            <w:pPr>
              <w:numPr>
                <w:ilvl w:val="0"/>
                <w:numId w:val="9"/>
              </w:numPr>
              <w:spacing w:after="0"/>
              <w:jc w:val="both"/>
              <w:rPr>
                <w:rFonts w:ascii="Times New Roman" w:hAnsi="Times New Roman"/>
                <w:sz w:val="24"/>
                <w:szCs w:val="24"/>
              </w:rPr>
            </w:pPr>
            <w:r w:rsidRPr="00BF2686">
              <w:rPr>
                <w:rFonts w:ascii="Times New Roman" w:hAnsi="Times New Roman"/>
                <w:sz w:val="24"/>
                <w:szCs w:val="24"/>
              </w:rPr>
              <w:t>Функции спинного мозга: рефлекторная и проводниковая. Проводящие пути спинного мозга: восходящие, нисходящие. Рефлексы спинного мозга.  Рефлекторные дуги простых и сложных соматических рефлексов спинного мозга</w:t>
            </w:r>
          </w:p>
        </w:tc>
        <w:tc>
          <w:tcPr>
            <w:tcW w:w="992" w:type="dxa"/>
            <w:tcBorders>
              <w:top w:val="single" w:sz="4" w:space="0" w:color="auto"/>
              <w:bottom w:val="single" w:sz="4" w:space="0" w:color="auto"/>
            </w:tcBorders>
            <w:shd w:val="clear" w:color="auto" w:fill="FFFFFF"/>
          </w:tcPr>
          <w:p w14:paraId="17380495"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5B147349"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2F4A96" w:rsidRPr="00BF2686" w14:paraId="12C8B93E" w14:textId="77777777" w:rsidTr="00BF2686">
        <w:trPr>
          <w:trHeight w:val="207"/>
        </w:trPr>
        <w:tc>
          <w:tcPr>
            <w:tcW w:w="2943" w:type="dxa"/>
            <w:vMerge/>
            <w:shd w:val="clear" w:color="auto" w:fill="FFFFFF"/>
          </w:tcPr>
          <w:p w14:paraId="67481EB5" w14:textId="77777777" w:rsidR="002F4A96" w:rsidRPr="00BF2686" w:rsidRDefault="002F4A96" w:rsidP="00C51A09">
            <w:pPr>
              <w:snapToGrid w:val="0"/>
              <w:spacing w:after="0"/>
              <w:ind w:left="1123" w:hanging="403"/>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54CEF71F"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4" w:space="0" w:color="auto"/>
            </w:tcBorders>
            <w:shd w:val="clear" w:color="auto" w:fill="FFFFFF"/>
          </w:tcPr>
          <w:p w14:paraId="22EB3349" w14:textId="77777777" w:rsidR="002F4A96" w:rsidRPr="00BF2686" w:rsidRDefault="002F4A96" w:rsidP="00C51A09">
            <w:pPr>
              <w:numPr>
                <w:ilvl w:val="12"/>
                <w:numId w:val="0"/>
              </w:numPr>
              <w:spacing w:after="0"/>
              <w:jc w:val="center"/>
              <w:rPr>
                <w:rFonts w:ascii="Times New Roman" w:hAnsi="Times New Roman"/>
                <w:b/>
                <w:color w:val="000000"/>
                <w:sz w:val="24"/>
                <w:szCs w:val="24"/>
              </w:rPr>
            </w:pPr>
            <w:r w:rsidRPr="00BF2686">
              <w:rPr>
                <w:rFonts w:ascii="Times New Roman" w:hAnsi="Times New Roman"/>
                <w:b/>
                <w:color w:val="000000"/>
                <w:sz w:val="24"/>
                <w:szCs w:val="24"/>
              </w:rPr>
              <w:t>2</w:t>
            </w:r>
          </w:p>
        </w:tc>
        <w:tc>
          <w:tcPr>
            <w:tcW w:w="2551" w:type="dxa"/>
            <w:vMerge/>
            <w:shd w:val="clear" w:color="auto" w:fill="auto"/>
          </w:tcPr>
          <w:p w14:paraId="341B34E3"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ind w:firstLine="33"/>
              <w:rPr>
                <w:rFonts w:ascii="Times New Roman" w:hAnsi="Times New Roman"/>
                <w:bCs/>
                <w:sz w:val="24"/>
                <w:szCs w:val="24"/>
              </w:rPr>
            </w:pPr>
          </w:p>
        </w:tc>
      </w:tr>
      <w:tr w:rsidR="002F4A96" w:rsidRPr="00BF2686" w14:paraId="56977F89" w14:textId="77777777" w:rsidTr="009A3359">
        <w:trPr>
          <w:trHeight w:val="251"/>
        </w:trPr>
        <w:tc>
          <w:tcPr>
            <w:tcW w:w="2943" w:type="dxa"/>
            <w:vMerge/>
            <w:shd w:val="clear" w:color="auto" w:fill="FFFFFF"/>
          </w:tcPr>
          <w:p w14:paraId="39772BA8"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2BD2A559" w14:textId="77777777" w:rsidR="002F4A96" w:rsidRPr="00BF2686" w:rsidRDefault="002F4A96" w:rsidP="00AE6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12</w:t>
            </w:r>
            <w:r w:rsidRPr="00BF2686">
              <w:rPr>
                <w:rFonts w:ascii="Times New Roman" w:hAnsi="Times New Roman"/>
                <w:b/>
                <w:bCs/>
                <w:sz w:val="24"/>
                <w:szCs w:val="24"/>
              </w:rPr>
              <w:t xml:space="preserve">. </w:t>
            </w:r>
            <w:r w:rsidRPr="00BF2686">
              <w:rPr>
                <w:rFonts w:ascii="Times New Roman" w:hAnsi="Times New Roman"/>
                <w:b/>
                <w:bCs/>
                <w:color w:val="FF0000"/>
              </w:rPr>
              <w:t xml:space="preserve"> </w:t>
            </w:r>
            <w:r w:rsidRPr="002A49D4">
              <w:rPr>
                <w:rFonts w:ascii="Times New Roman" w:hAnsi="Times New Roman"/>
                <w:bCs/>
                <w:sz w:val="24"/>
              </w:rPr>
              <w:t>Спинной мозг.</w:t>
            </w:r>
          </w:p>
        </w:tc>
        <w:tc>
          <w:tcPr>
            <w:tcW w:w="992" w:type="dxa"/>
            <w:shd w:val="clear" w:color="auto" w:fill="FFFFFF"/>
          </w:tcPr>
          <w:p w14:paraId="4B1E0E97" w14:textId="77777777" w:rsidR="002F4A96" w:rsidRPr="00BF2686" w:rsidRDefault="002F4A96" w:rsidP="00C51A09">
            <w:pPr>
              <w:numPr>
                <w:ilvl w:val="12"/>
                <w:numId w:val="0"/>
              </w:numPr>
              <w:spacing w:after="0"/>
              <w:jc w:val="center"/>
              <w:rPr>
                <w:rFonts w:ascii="Times New Roman" w:hAnsi="Times New Roman"/>
                <w:b/>
                <w:color w:val="000000"/>
                <w:sz w:val="24"/>
                <w:szCs w:val="24"/>
              </w:rPr>
            </w:pPr>
            <w:r w:rsidRPr="00BF2686">
              <w:rPr>
                <w:rFonts w:ascii="Times New Roman" w:hAnsi="Times New Roman"/>
                <w:bCs/>
                <w:sz w:val="24"/>
                <w:szCs w:val="24"/>
              </w:rPr>
              <w:t>2</w:t>
            </w:r>
          </w:p>
        </w:tc>
        <w:tc>
          <w:tcPr>
            <w:tcW w:w="2551" w:type="dxa"/>
            <w:vMerge/>
            <w:shd w:val="clear" w:color="auto" w:fill="auto"/>
          </w:tcPr>
          <w:p w14:paraId="5B2286BA" w14:textId="77777777" w:rsidR="002F4A96" w:rsidRPr="00BF2686" w:rsidRDefault="002F4A9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BF2686" w:rsidRPr="00BF2686" w14:paraId="31CE3F81" w14:textId="77777777" w:rsidTr="00BF2686">
        <w:trPr>
          <w:trHeight w:val="360"/>
        </w:trPr>
        <w:tc>
          <w:tcPr>
            <w:tcW w:w="2943" w:type="dxa"/>
            <w:vMerge w:val="restart"/>
            <w:shd w:val="clear" w:color="auto" w:fill="FFFFFF"/>
          </w:tcPr>
          <w:p w14:paraId="0D048F2D" w14:textId="77777777" w:rsidR="00BF2686" w:rsidRPr="00BF2686" w:rsidRDefault="00AA5AA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noProof/>
                <w:sz w:val="24"/>
                <w:szCs w:val="24"/>
              </w:rPr>
              <w:pict w14:anchorId="0C0E744F">
                <v:shape id="Прямая со стрелкой 9" o:spid="_x0000_s1030" type="#_x0000_t32" style="position:absolute;margin-left:-24.1pt;margin-top:-484.8pt;width:17.25pt;height:21pt;flip:x y;z-index:2516940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"/>
              </w:pict>
            </w:r>
            <w:r>
              <w:rPr>
                <w:rFonts w:ascii="Times New Roman" w:hAnsi="Times New Roman"/>
                <w:b/>
                <w:noProof/>
                <w:sz w:val="24"/>
                <w:szCs w:val="24"/>
              </w:rPr>
              <w:pict w14:anchorId="2190AC74">
                <v:shape id="Прямая со стрелкой 10" o:spid="_x0000_s1029" type="#_x0000_t32" style="position:absolute;margin-left:-6.85pt;margin-top:-465.3pt;width:.75pt;height:2.25pt;flip:x;z-index:2516951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"/>
              </w:pict>
            </w:r>
            <w:r w:rsidR="00BF2686" w:rsidRPr="00BF2686">
              <w:rPr>
                <w:rFonts w:ascii="Times New Roman" w:hAnsi="Times New Roman"/>
                <w:b/>
                <w:sz w:val="24"/>
                <w:szCs w:val="24"/>
              </w:rPr>
              <w:t>Тема 5.2.</w:t>
            </w:r>
          </w:p>
          <w:p w14:paraId="02F5741D" w14:textId="77777777" w:rsidR="00BF2686" w:rsidRPr="0035129F"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Головной мозг.</w:t>
            </w:r>
          </w:p>
        </w:tc>
        <w:tc>
          <w:tcPr>
            <w:tcW w:w="8364" w:type="dxa"/>
            <w:tcBorders>
              <w:bottom w:val="single" w:sz="4" w:space="0" w:color="auto"/>
            </w:tcBorders>
            <w:shd w:val="clear" w:color="auto" w:fill="FFFFFF"/>
          </w:tcPr>
          <w:p w14:paraId="1D7429F2" w14:textId="77777777" w:rsidR="00BF2686" w:rsidRPr="00BF2686" w:rsidRDefault="00BF2686" w:rsidP="00C51A09">
            <w:pPr>
              <w:numPr>
                <w:ilvl w:val="12"/>
                <w:numId w:val="0"/>
              </w:numPr>
              <w:snapToGrid w:val="0"/>
              <w:spacing w:after="0"/>
              <w:jc w:val="both"/>
              <w:rPr>
                <w:rFonts w:ascii="Times New Roman" w:hAnsi="Times New Roman"/>
                <w:color w:val="000000"/>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0C79DF3E"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6</w:t>
            </w:r>
            <w:r w:rsidR="0035129F">
              <w:rPr>
                <w:rFonts w:ascii="Times New Roman" w:hAnsi="Times New Roman"/>
                <w:b/>
                <w:bCs/>
                <w:sz w:val="24"/>
                <w:szCs w:val="24"/>
              </w:rPr>
              <w:t>/4</w:t>
            </w:r>
          </w:p>
        </w:tc>
        <w:tc>
          <w:tcPr>
            <w:tcW w:w="2551" w:type="dxa"/>
            <w:vMerge w:val="restart"/>
            <w:tcBorders>
              <w:top w:val="single" w:sz="4" w:space="0" w:color="auto"/>
            </w:tcBorders>
            <w:shd w:val="clear" w:color="auto" w:fill="auto"/>
          </w:tcPr>
          <w:p w14:paraId="3A760C17"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DBA9B88"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5AED8DB1"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66619E9C"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A0EA24F"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2E759029"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F28381A" w14:textId="77777777" w:rsidR="00BF2686" w:rsidRPr="00BF2686" w:rsidRDefault="00BF2686"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74FD3B06" w14:textId="77777777" w:rsidR="00BF2686" w:rsidRPr="00BF2686" w:rsidRDefault="00BF2686"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BF2686" w:rsidRPr="00BF2686" w14:paraId="5C69EF0D" w14:textId="77777777" w:rsidTr="00BF2686">
        <w:trPr>
          <w:trHeight w:val="70"/>
        </w:trPr>
        <w:tc>
          <w:tcPr>
            <w:tcW w:w="2943" w:type="dxa"/>
            <w:vMerge/>
            <w:shd w:val="clear" w:color="auto" w:fill="FFFFFF"/>
          </w:tcPr>
          <w:p w14:paraId="5067081C"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1BAF089E" w14:textId="77777777" w:rsidR="00BF2686" w:rsidRPr="00BF2686" w:rsidRDefault="00BF2686" w:rsidP="001E2D56">
            <w:pPr>
              <w:numPr>
                <w:ilvl w:val="0"/>
                <w:numId w:val="10"/>
              </w:numPr>
              <w:spacing w:after="0"/>
              <w:jc w:val="both"/>
              <w:rPr>
                <w:rFonts w:ascii="Times New Roman" w:hAnsi="Times New Roman"/>
                <w:sz w:val="24"/>
                <w:szCs w:val="24"/>
              </w:rPr>
            </w:pPr>
            <w:r w:rsidRPr="00BF2686">
              <w:rPr>
                <w:rFonts w:ascii="Times New Roman" w:hAnsi="Times New Roman"/>
                <w:sz w:val="24"/>
                <w:szCs w:val="24"/>
              </w:rPr>
              <w:t xml:space="preserve">Головной мозг, расположение, отделы. Ствол мозга (продолговатый, задний, средний, промежуточный мозг). Ретикулярная формация, строение, функции. Лимбическая система (гипокамп, поясная извилина, гипоталямус, талямус, лобные доли). Проводящие пути головного мозга. </w:t>
            </w:r>
          </w:p>
          <w:p w14:paraId="24EA6533" w14:textId="77777777" w:rsidR="00BF2686" w:rsidRPr="00BF2686" w:rsidRDefault="00BF2686" w:rsidP="001E2D56">
            <w:pPr>
              <w:numPr>
                <w:ilvl w:val="0"/>
                <w:numId w:val="10"/>
              </w:numPr>
              <w:spacing w:after="0"/>
              <w:jc w:val="both"/>
              <w:rPr>
                <w:rFonts w:ascii="Times New Roman" w:hAnsi="Times New Roman"/>
                <w:sz w:val="24"/>
                <w:szCs w:val="24"/>
              </w:rPr>
            </w:pPr>
            <w:r w:rsidRPr="00BF2686">
              <w:rPr>
                <w:rFonts w:ascii="Times New Roman" w:hAnsi="Times New Roman"/>
                <w:sz w:val="24"/>
                <w:szCs w:val="24"/>
              </w:rPr>
              <w:t>Конечный мозг – внешнее и внутреннее строение. Базальные ядра – виды, расположение, функции.  Послойное строение коры Проекционные зоны коры. Ассоциативные поля, их функции. Белое вещество конечного мозга.</w:t>
            </w:r>
          </w:p>
          <w:p w14:paraId="4F391A29" w14:textId="77777777" w:rsidR="00BF2686" w:rsidRPr="00AE635E" w:rsidRDefault="00BF2686" w:rsidP="00AE635E">
            <w:pPr>
              <w:numPr>
                <w:ilvl w:val="0"/>
                <w:numId w:val="10"/>
              </w:numPr>
              <w:spacing w:after="0"/>
              <w:jc w:val="both"/>
              <w:rPr>
                <w:rFonts w:ascii="Times New Roman" w:hAnsi="Times New Roman"/>
                <w:sz w:val="24"/>
                <w:szCs w:val="24"/>
              </w:rPr>
            </w:pPr>
            <w:r w:rsidRPr="00BF2686">
              <w:rPr>
                <w:rFonts w:ascii="Times New Roman" w:hAnsi="Times New Roman"/>
                <w:sz w:val="24"/>
                <w:szCs w:val="24"/>
              </w:rPr>
              <w:t xml:space="preserve">Оболочки головного мозга и межоболочечные пространства, расположение, их содержимое. Полости головного мозга (желудочки) их </w:t>
            </w:r>
            <w:r w:rsidRPr="00BF2686">
              <w:rPr>
                <w:rFonts w:ascii="Times New Roman" w:hAnsi="Times New Roman"/>
                <w:sz w:val="24"/>
                <w:szCs w:val="24"/>
              </w:rPr>
              <w:lastRenderedPageBreak/>
              <w:t>сообщение друг с другом, со спинномозговым каналом, субарахноидальным пространством головного и спинного мозга. Ликвор – состав, образование, движение, функции.</w:t>
            </w:r>
          </w:p>
        </w:tc>
        <w:tc>
          <w:tcPr>
            <w:tcW w:w="992" w:type="dxa"/>
            <w:shd w:val="clear" w:color="auto" w:fill="FFFFFF"/>
          </w:tcPr>
          <w:p w14:paraId="5CAD7F6B"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06FE14A0"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BF2686" w:rsidRPr="00BF2686" w14:paraId="6BF4D5C1" w14:textId="77777777" w:rsidTr="00BF2686">
        <w:trPr>
          <w:trHeight w:val="330"/>
        </w:trPr>
        <w:tc>
          <w:tcPr>
            <w:tcW w:w="2943" w:type="dxa"/>
            <w:vMerge/>
            <w:shd w:val="clear" w:color="auto" w:fill="FFFFFF"/>
          </w:tcPr>
          <w:p w14:paraId="6704B703"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3AEDE082"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52CA9CB7" w14:textId="77777777" w:rsidR="00BF2686" w:rsidRPr="00BF2686" w:rsidRDefault="00BF2686" w:rsidP="00C51A09">
            <w:pPr>
              <w:numPr>
                <w:ilvl w:val="12"/>
                <w:numId w:val="0"/>
              </w:numPr>
              <w:spacing w:after="0"/>
              <w:jc w:val="center"/>
              <w:rPr>
                <w:rFonts w:ascii="Times New Roman" w:hAnsi="Times New Roman"/>
                <w:b/>
                <w:color w:val="000000"/>
                <w:sz w:val="24"/>
                <w:szCs w:val="24"/>
              </w:rPr>
            </w:pPr>
            <w:r>
              <w:rPr>
                <w:rFonts w:ascii="Times New Roman" w:hAnsi="Times New Roman"/>
                <w:b/>
                <w:bCs/>
                <w:sz w:val="24"/>
                <w:szCs w:val="24"/>
              </w:rPr>
              <w:t>4</w:t>
            </w:r>
          </w:p>
        </w:tc>
        <w:tc>
          <w:tcPr>
            <w:tcW w:w="2551" w:type="dxa"/>
            <w:vMerge/>
            <w:shd w:val="clear" w:color="auto" w:fill="auto"/>
          </w:tcPr>
          <w:p w14:paraId="41EAE8E1"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BF2686" w:rsidRPr="00BF2686" w14:paraId="2C570EFF" w14:textId="77777777" w:rsidTr="008F2B78">
        <w:trPr>
          <w:trHeight w:val="193"/>
        </w:trPr>
        <w:tc>
          <w:tcPr>
            <w:tcW w:w="2943" w:type="dxa"/>
            <w:vMerge/>
            <w:shd w:val="clear" w:color="auto" w:fill="FFFFFF"/>
          </w:tcPr>
          <w:p w14:paraId="2AB93B09"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1F1A8DBB" w14:textId="77777777" w:rsidR="00BF2686" w:rsidRPr="008F2B78" w:rsidRDefault="00BF2686"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FF0000"/>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2A49D4">
              <w:rPr>
                <w:rFonts w:ascii="Times New Roman" w:hAnsi="Times New Roman"/>
                <w:b/>
                <w:bCs/>
                <w:sz w:val="24"/>
                <w:szCs w:val="24"/>
              </w:rPr>
              <w:t>3</w:t>
            </w:r>
            <w:r w:rsidRPr="00BF2686">
              <w:rPr>
                <w:rFonts w:ascii="Times New Roman" w:hAnsi="Times New Roman"/>
                <w:bCs/>
                <w:sz w:val="24"/>
                <w:szCs w:val="24"/>
              </w:rPr>
              <w:t xml:space="preserve">. </w:t>
            </w:r>
            <w:r w:rsidRPr="00BF2686">
              <w:rPr>
                <w:rFonts w:ascii="Times New Roman" w:hAnsi="Times New Roman"/>
                <w:b/>
                <w:color w:val="FF0000"/>
                <w:sz w:val="24"/>
                <w:szCs w:val="24"/>
              </w:rPr>
              <w:t xml:space="preserve"> </w:t>
            </w:r>
            <w:r w:rsidR="004C46CE" w:rsidRPr="002A49D4">
              <w:rPr>
                <w:rFonts w:ascii="Times New Roman" w:hAnsi="Times New Roman"/>
                <w:sz w:val="24"/>
                <w:szCs w:val="24"/>
              </w:rPr>
              <w:t xml:space="preserve">Головной мозг. </w:t>
            </w:r>
            <w:r w:rsidRPr="002A49D4">
              <w:rPr>
                <w:rFonts w:ascii="Times New Roman" w:hAnsi="Times New Roman"/>
                <w:bCs/>
                <w:sz w:val="24"/>
              </w:rPr>
              <w:t>Ствол мозга.</w:t>
            </w:r>
          </w:p>
        </w:tc>
        <w:tc>
          <w:tcPr>
            <w:tcW w:w="992" w:type="dxa"/>
            <w:shd w:val="clear" w:color="auto" w:fill="FFFFFF"/>
          </w:tcPr>
          <w:p w14:paraId="58BC0105" w14:textId="77777777" w:rsidR="00BF2686" w:rsidRPr="00BF2686" w:rsidRDefault="00BF2686" w:rsidP="00BF2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3F7FFE99"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BF2686" w:rsidRPr="00BF2686" w14:paraId="539A2F06" w14:textId="77777777" w:rsidTr="008F2B78">
        <w:trPr>
          <w:trHeight w:val="298"/>
        </w:trPr>
        <w:tc>
          <w:tcPr>
            <w:tcW w:w="2943" w:type="dxa"/>
            <w:vMerge/>
            <w:shd w:val="clear" w:color="auto" w:fill="FFFFFF"/>
          </w:tcPr>
          <w:p w14:paraId="22E71731"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16718261" w14:textId="77777777" w:rsidR="00BF2686" w:rsidRPr="00BF2686" w:rsidRDefault="00BF2686"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2A49D4">
              <w:rPr>
                <w:rFonts w:ascii="Times New Roman" w:hAnsi="Times New Roman"/>
                <w:b/>
                <w:bCs/>
                <w:sz w:val="24"/>
                <w:szCs w:val="24"/>
              </w:rPr>
              <w:t>4</w:t>
            </w:r>
            <w:r w:rsidR="008F2B78" w:rsidRPr="002A49D4">
              <w:rPr>
                <w:rFonts w:ascii="Times New Roman" w:hAnsi="Times New Roman"/>
                <w:bCs/>
                <w:sz w:val="24"/>
                <w:szCs w:val="24"/>
              </w:rPr>
              <w:t>.</w:t>
            </w:r>
            <w:r w:rsidRPr="002A49D4">
              <w:rPr>
                <w:rFonts w:ascii="Times New Roman" w:hAnsi="Times New Roman"/>
                <w:sz w:val="24"/>
                <w:szCs w:val="24"/>
              </w:rPr>
              <w:t xml:space="preserve"> </w:t>
            </w:r>
            <w:r w:rsidRPr="002A49D4">
              <w:rPr>
                <w:bCs/>
              </w:rPr>
              <w:t xml:space="preserve"> </w:t>
            </w:r>
            <w:r w:rsidRPr="002A49D4">
              <w:rPr>
                <w:rFonts w:ascii="Times New Roman" w:hAnsi="Times New Roman"/>
                <w:bCs/>
                <w:sz w:val="24"/>
              </w:rPr>
              <w:t>Конечный мозг.</w:t>
            </w:r>
            <w:r w:rsidRPr="00BF2686">
              <w:rPr>
                <w:b/>
                <w:bCs/>
                <w:color w:val="FF0000"/>
                <w:sz w:val="24"/>
              </w:rPr>
              <w:t xml:space="preserve"> </w:t>
            </w:r>
          </w:p>
        </w:tc>
        <w:tc>
          <w:tcPr>
            <w:tcW w:w="992" w:type="dxa"/>
            <w:shd w:val="clear" w:color="auto" w:fill="FFFFFF"/>
          </w:tcPr>
          <w:p w14:paraId="1BA372F8" w14:textId="77777777" w:rsidR="00BF2686" w:rsidRPr="002A49D4"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2A49D4">
              <w:rPr>
                <w:rFonts w:ascii="Times New Roman" w:hAnsi="Times New Roman"/>
                <w:bCs/>
                <w:sz w:val="24"/>
                <w:szCs w:val="24"/>
              </w:rPr>
              <w:t>2</w:t>
            </w:r>
          </w:p>
        </w:tc>
        <w:tc>
          <w:tcPr>
            <w:tcW w:w="2551" w:type="dxa"/>
            <w:vMerge/>
            <w:shd w:val="clear" w:color="auto" w:fill="auto"/>
          </w:tcPr>
          <w:p w14:paraId="687E629E" w14:textId="77777777" w:rsidR="00BF2686" w:rsidRPr="00BF2686" w:rsidRDefault="00BF268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5F7206D2" w14:textId="77777777" w:rsidTr="00AE635E">
        <w:trPr>
          <w:trHeight w:val="189"/>
        </w:trPr>
        <w:tc>
          <w:tcPr>
            <w:tcW w:w="2943" w:type="dxa"/>
            <w:vMerge w:val="restart"/>
            <w:shd w:val="clear" w:color="auto" w:fill="FFFFFF"/>
          </w:tcPr>
          <w:p w14:paraId="5D0ADB09" w14:textId="77777777" w:rsidR="009A3359"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sz w:val="24"/>
                <w:szCs w:val="24"/>
              </w:rPr>
              <w:t>Тема 5.3.</w:t>
            </w:r>
          </w:p>
          <w:p w14:paraId="0481CAA8" w14:textId="77777777" w:rsidR="009A3359" w:rsidRPr="0035129F"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Периферическая нервная система.</w:t>
            </w:r>
          </w:p>
        </w:tc>
        <w:tc>
          <w:tcPr>
            <w:tcW w:w="8364" w:type="dxa"/>
            <w:tcBorders>
              <w:bottom w:val="single" w:sz="4" w:space="0" w:color="auto"/>
            </w:tcBorders>
            <w:shd w:val="clear" w:color="auto" w:fill="FFFFFF"/>
          </w:tcPr>
          <w:p w14:paraId="02482F1B" w14:textId="77777777" w:rsidR="009A3359" w:rsidRPr="00BF2686" w:rsidRDefault="009A3359"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2643C865" w14:textId="77777777" w:rsidR="009A3359" w:rsidRPr="002A49D4"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2A49D4">
              <w:rPr>
                <w:rFonts w:ascii="Times New Roman" w:hAnsi="Times New Roman"/>
                <w:b/>
                <w:bCs/>
                <w:sz w:val="24"/>
                <w:szCs w:val="24"/>
              </w:rPr>
              <w:t>6</w:t>
            </w:r>
            <w:r w:rsidR="0035129F">
              <w:rPr>
                <w:rFonts w:ascii="Times New Roman" w:hAnsi="Times New Roman"/>
                <w:b/>
                <w:bCs/>
                <w:sz w:val="24"/>
                <w:szCs w:val="24"/>
              </w:rPr>
              <w:t>/4</w:t>
            </w:r>
          </w:p>
        </w:tc>
        <w:tc>
          <w:tcPr>
            <w:tcW w:w="2551" w:type="dxa"/>
            <w:vMerge w:val="restart"/>
            <w:shd w:val="clear" w:color="auto" w:fill="auto"/>
          </w:tcPr>
          <w:p w14:paraId="116B9D45"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687D0AA0"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200D7C8F"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0704B06"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2EFAED30"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B6A1344" w14:textId="77777777" w:rsidR="009A3359" w:rsidRPr="00BF2686" w:rsidRDefault="009A3359" w:rsidP="004C46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tc>
      </w:tr>
      <w:tr w:rsidR="009A3359" w:rsidRPr="00BF2686" w14:paraId="26D6FD98" w14:textId="77777777" w:rsidTr="00F230A6">
        <w:trPr>
          <w:trHeight w:val="3276"/>
        </w:trPr>
        <w:tc>
          <w:tcPr>
            <w:tcW w:w="2943" w:type="dxa"/>
            <w:vMerge/>
            <w:shd w:val="clear" w:color="auto" w:fill="FFFFFF"/>
          </w:tcPr>
          <w:p w14:paraId="347C8E84" w14:textId="77777777" w:rsidR="009A3359"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shd w:val="clear" w:color="auto" w:fill="FFFFFF"/>
          </w:tcPr>
          <w:p w14:paraId="29742AD5" w14:textId="77777777" w:rsidR="009A3359" w:rsidRPr="00AE635E" w:rsidRDefault="009A3359" w:rsidP="00AE635E">
            <w:pPr>
              <w:pStyle w:val="ae"/>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
                <w:bCs/>
              </w:rPr>
            </w:pPr>
            <w:r w:rsidRPr="00BF2686">
              <w:t>Черепные нервы. Функциональные виды черепных нервов.  Принцип образования чувствительных, двигательных и парасимпатических волокон черепных нервов. Расположение черепных ядер, выход из полости мозга, ветви иннервации.</w:t>
            </w:r>
          </w:p>
          <w:p w14:paraId="689BEECA" w14:textId="77777777" w:rsidR="009A3359" w:rsidRPr="00AE635E" w:rsidRDefault="009A3359" w:rsidP="00AE635E">
            <w:pPr>
              <w:pStyle w:val="ae"/>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
                <w:bCs/>
              </w:rPr>
            </w:pPr>
            <w:r w:rsidRPr="00AE635E">
              <w:t>Спинномозговые нервы: образование, виды, количество, нервные волокна, их образующие. Ветви спинномозговых нервов, функциональные виды нервных волокон, идущих в их составе; серая соединительная ветвь. Грудные спинномозговые нервы. Сплетения передних ветвей спинномозговых нервов (шейное, плечевое, поясничное, крестцово-копчиковое), нервные стволы, области иннервации, сплетений.</w:t>
            </w:r>
          </w:p>
        </w:tc>
        <w:tc>
          <w:tcPr>
            <w:tcW w:w="992" w:type="dxa"/>
            <w:shd w:val="clear" w:color="auto" w:fill="FFFFFF"/>
          </w:tcPr>
          <w:p w14:paraId="4124AB2D" w14:textId="77777777" w:rsidR="009A3359" w:rsidRPr="002A49D4" w:rsidRDefault="0035129F"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36C7B77D" w14:textId="77777777" w:rsidR="009A3359" w:rsidRPr="00BF2686"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226DEC8E" w14:textId="77777777" w:rsidTr="008F2B78">
        <w:trPr>
          <w:trHeight w:val="189"/>
        </w:trPr>
        <w:tc>
          <w:tcPr>
            <w:tcW w:w="2943" w:type="dxa"/>
            <w:vMerge/>
            <w:shd w:val="clear" w:color="auto" w:fill="FFFFFF"/>
          </w:tcPr>
          <w:p w14:paraId="20CB7920" w14:textId="77777777" w:rsidR="009A3359"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38F29059" w14:textId="77777777" w:rsidR="009A3359" w:rsidRPr="00BF2686" w:rsidRDefault="009A3359"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В том числе практических занятий</w:t>
            </w:r>
          </w:p>
        </w:tc>
        <w:tc>
          <w:tcPr>
            <w:tcW w:w="992" w:type="dxa"/>
            <w:shd w:val="clear" w:color="auto" w:fill="FFFFFF"/>
          </w:tcPr>
          <w:p w14:paraId="4C988A5C" w14:textId="77777777" w:rsidR="009A3359" w:rsidRPr="00BF2686"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color w:val="FF0000"/>
                <w:sz w:val="24"/>
                <w:szCs w:val="24"/>
              </w:rPr>
            </w:pPr>
          </w:p>
        </w:tc>
        <w:tc>
          <w:tcPr>
            <w:tcW w:w="2551" w:type="dxa"/>
            <w:vMerge/>
            <w:shd w:val="clear" w:color="auto" w:fill="auto"/>
          </w:tcPr>
          <w:p w14:paraId="1300D812" w14:textId="77777777" w:rsidR="009A3359" w:rsidRPr="00BF2686"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229A8C73" w14:textId="77777777" w:rsidTr="008F2B78">
        <w:trPr>
          <w:trHeight w:val="189"/>
        </w:trPr>
        <w:tc>
          <w:tcPr>
            <w:tcW w:w="2943" w:type="dxa"/>
            <w:vMerge/>
            <w:shd w:val="clear" w:color="auto" w:fill="FFFFFF"/>
          </w:tcPr>
          <w:p w14:paraId="6E18B809" w14:textId="77777777" w:rsidR="009A3359"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455910CE" w14:textId="77777777" w:rsidR="009A3359" w:rsidRPr="00BF2686" w:rsidRDefault="009A3359" w:rsidP="00AE6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2A49D4">
              <w:rPr>
                <w:rFonts w:ascii="Times New Roman" w:hAnsi="Times New Roman"/>
                <w:b/>
                <w:bCs/>
                <w:sz w:val="24"/>
                <w:szCs w:val="24"/>
              </w:rPr>
              <w:t>5</w:t>
            </w:r>
            <w:r w:rsidRPr="00BF2686">
              <w:rPr>
                <w:rFonts w:ascii="Times New Roman" w:hAnsi="Times New Roman"/>
                <w:bCs/>
                <w:sz w:val="24"/>
                <w:szCs w:val="24"/>
              </w:rPr>
              <w:t xml:space="preserve">. </w:t>
            </w:r>
            <w:r w:rsidRPr="00BF2686">
              <w:rPr>
                <w:rFonts w:ascii="Times New Roman" w:hAnsi="Times New Roman"/>
                <w:b/>
                <w:color w:val="FF0000"/>
                <w:sz w:val="24"/>
                <w:szCs w:val="24"/>
              </w:rPr>
              <w:t xml:space="preserve"> </w:t>
            </w:r>
            <w:r w:rsidRPr="002A49D4">
              <w:rPr>
                <w:rFonts w:ascii="Times New Roman" w:hAnsi="Times New Roman"/>
                <w:sz w:val="24"/>
                <w:szCs w:val="24"/>
              </w:rPr>
              <w:t>Черепно-мозговые нервы.</w:t>
            </w:r>
          </w:p>
        </w:tc>
        <w:tc>
          <w:tcPr>
            <w:tcW w:w="992" w:type="dxa"/>
            <w:shd w:val="clear" w:color="auto" w:fill="FFFFFF"/>
          </w:tcPr>
          <w:p w14:paraId="04E67918" w14:textId="77777777" w:rsidR="009A3359" w:rsidRPr="002A49D4" w:rsidRDefault="0035129F"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18C0416C" w14:textId="77777777" w:rsidR="009A3359" w:rsidRPr="00BF2686"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9A3359" w:rsidRPr="00BF2686" w14:paraId="73CA4697" w14:textId="77777777" w:rsidTr="008F2B78">
        <w:trPr>
          <w:trHeight w:val="189"/>
        </w:trPr>
        <w:tc>
          <w:tcPr>
            <w:tcW w:w="2943" w:type="dxa"/>
            <w:vMerge/>
            <w:shd w:val="clear" w:color="auto" w:fill="FFFFFF"/>
          </w:tcPr>
          <w:p w14:paraId="1E0AE4CE" w14:textId="77777777" w:rsidR="009A3359"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22F88230" w14:textId="77777777" w:rsidR="009A3359" w:rsidRPr="00BF2686" w:rsidRDefault="009A3359" w:rsidP="00AE6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2A49D4">
              <w:rPr>
                <w:rFonts w:ascii="Times New Roman" w:hAnsi="Times New Roman"/>
                <w:b/>
                <w:bCs/>
                <w:sz w:val="24"/>
                <w:szCs w:val="24"/>
              </w:rPr>
              <w:t>6</w:t>
            </w:r>
            <w:r w:rsidRPr="00BF2686">
              <w:rPr>
                <w:rFonts w:ascii="Times New Roman" w:hAnsi="Times New Roman"/>
                <w:bCs/>
                <w:sz w:val="24"/>
                <w:szCs w:val="24"/>
              </w:rPr>
              <w:t xml:space="preserve">. </w:t>
            </w:r>
            <w:r w:rsidRPr="00BF2686">
              <w:rPr>
                <w:rFonts w:ascii="Times New Roman" w:hAnsi="Times New Roman"/>
                <w:b/>
                <w:color w:val="FF0000"/>
                <w:sz w:val="24"/>
                <w:szCs w:val="24"/>
              </w:rPr>
              <w:t xml:space="preserve"> </w:t>
            </w:r>
            <w:r w:rsidRPr="002A49D4">
              <w:rPr>
                <w:rFonts w:ascii="Times New Roman" w:hAnsi="Times New Roman"/>
                <w:bCs/>
                <w:sz w:val="24"/>
              </w:rPr>
              <w:t>Спинномозговые нервы.</w:t>
            </w:r>
          </w:p>
        </w:tc>
        <w:tc>
          <w:tcPr>
            <w:tcW w:w="992" w:type="dxa"/>
            <w:shd w:val="clear" w:color="auto" w:fill="FFFFFF"/>
          </w:tcPr>
          <w:p w14:paraId="32A72CA0" w14:textId="77777777" w:rsidR="009A3359" w:rsidRPr="002A49D4" w:rsidRDefault="0035129F"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5267D103" w14:textId="77777777" w:rsidR="009A3359" w:rsidRPr="00BF2686" w:rsidRDefault="009A335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6A6FFE1D" w14:textId="77777777" w:rsidTr="00BF2686">
        <w:trPr>
          <w:trHeight w:val="285"/>
        </w:trPr>
        <w:tc>
          <w:tcPr>
            <w:tcW w:w="2943" w:type="dxa"/>
            <w:vMerge w:val="restart"/>
            <w:shd w:val="clear" w:color="auto" w:fill="FFFFFF"/>
          </w:tcPr>
          <w:p w14:paraId="3202FB47" w14:textId="77777777" w:rsidR="00C51A09" w:rsidRPr="00BF2686" w:rsidRDefault="00AA5AA6"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Pr>
                <w:rFonts w:ascii="Times New Roman" w:hAnsi="Times New Roman"/>
                <w:b/>
                <w:noProof/>
                <w:sz w:val="24"/>
                <w:szCs w:val="24"/>
              </w:rPr>
              <w:pict w14:anchorId="4634A8FE">
                <v:shape id="Прямая со стрелкой 15" o:spid="_x0000_s1028" type="#_x0000_t32" style="position:absolute;margin-left:-24.1pt;margin-top:-484.8pt;width:17.25pt;height:21pt;flip:x y;z-index:2516879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"/>
              </w:pict>
            </w:r>
            <w:r>
              <w:rPr>
                <w:rFonts w:ascii="Times New Roman" w:hAnsi="Times New Roman"/>
                <w:b/>
                <w:noProof/>
                <w:sz w:val="24"/>
                <w:szCs w:val="24"/>
              </w:rPr>
              <w:pict w14:anchorId="6D4403B8">
                <v:shape id="Прямая со стрелкой 16" o:spid="_x0000_s1027" type="#_x0000_t32" style="position:absolute;margin-left:-6.85pt;margin-top:-465.3pt;width:.75pt;height:2.25pt;flip:x;z-index:2516889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"/>
              </w:pict>
            </w:r>
            <w:r w:rsidR="00C51A09" w:rsidRPr="00BF2686">
              <w:rPr>
                <w:rFonts w:ascii="Times New Roman" w:hAnsi="Times New Roman"/>
                <w:b/>
                <w:sz w:val="24"/>
                <w:szCs w:val="24"/>
              </w:rPr>
              <w:t xml:space="preserve">Тема </w:t>
            </w:r>
            <w:r w:rsidR="00B65EA3" w:rsidRPr="00BF2686">
              <w:rPr>
                <w:rFonts w:ascii="Times New Roman" w:hAnsi="Times New Roman"/>
                <w:b/>
                <w:sz w:val="24"/>
                <w:szCs w:val="24"/>
              </w:rPr>
              <w:t>5</w:t>
            </w:r>
            <w:r w:rsidR="00C51A09" w:rsidRPr="00BF2686">
              <w:rPr>
                <w:rFonts w:ascii="Times New Roman" w:hAnsi="Times New Roman"/>
                <w:b/>
                <w:sz w:val="24"/>
                <w:szCs w:val="24"/>
              </w:rPr>
              <w:t>.3.</w:t>
            </w:r>
          </w:p>
          <w:p w14:paraId="376EA657" w14:textId="77777777" w:rsidR="00C51A09" w:rsidRPr="0035129F"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Вегетативная нервная система. Высшая нервная деятельность</w:t>
            </w:r>
            <w:r w:rsidR="001526AB" w:rsidRPr="0035129F">
              <w:rPr>
                <w:rFonts w:ascii="Times New Roman" w:hAnsi="Times New Roman"/>
                <w:sz w:val="24"/>
                <w:szCs w:val="24"/>
              </w:rPr>
              <w:t>.</w:t>
            </w:r>
          </w:p>
        </w:tc>
        <w:tc>
          <w:tcPr>
            <w:tcW w:w="8364" w:type="dxa"/>
            <w:tcBorders>
              <w:top w:val="single" w:sz="4" w:space="0" w:color="auto"/>
            </w:tcBorders>
            <w:shd w:val="clear" w:color="auto" w:fill="FFFFFF"/>
          </w:tcPr>
          <w:p w14:paraId="2AF01F63" w14:textId="77777777" w:rsidR="00C51A09" w:rsidRPr="00BF2686" w:rsidRDefault="00C51A09" w:rsidP="00C51A09">
            <w:pPr>
              <w:numPr>
                <w:ilvl w:val="12"/>
                <w:numId w:val="0"/>
              </w:numPr>
              <w:snapToGrid w:val="0"/>
              <w:spacing w:after="0"/>
              <w:jc w:val="both"/>
              <w:rPr>
                <w:rFonts w:ascii="Times New Roman" w:hAnsi="Times New Roman"/>
                <w:color w:val="000000"/>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58F0F341"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2EB0D9B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19DC1F6"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2C26CAD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6740771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F259728"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50249F4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7FFB7D8"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183CAAC5" w14:textId="77777777" w:rsidR="00C51A09" w:rsidRPr="00BF2686" w:rsidRDefault="00C51A09" w:rsidP="00C51A09">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51A09" w:rsidRPr="00BF2686" w14:paraId="0B429EF3" w14:textId="77777777" w:rsidTr="00BF2686">
        <w:trPr>
          <w:trHeight w:val="839"/>
        </w:trPr>
        <w:tc>
          <w:tcPr>
            <w:tcW w:w="2943" w:type="dxa"/>
            <w:vMerge/>
            <w:shd w:val="clear" w:color="auto" w:fill="FFFFFF"/>
          </w:tcPr>
          <w:p w14:paraId="6574815D"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noProof/>
                <w:sz w:val="24"/>
                <w:szCs w:val="24"/>
              </w:rPr>
            </w:pPr>
          </w:p>
        </w:tc>
        <w:tc>
          <w:tcPr>
            <w:tcW w:w="8364" w:type="dxa"/>
            <w:tcBorders>
              <w:top w:val="single" w:sz="4" w:space="0" w:color="auto"/>
            </w:tcBorders>
            <w:shd w:val="clear" w:color="auto" w:fill="FFFFFF"/>
          </w:tcPr>
          <w:p w14:paraId="4193BD07"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 xml:space="preserve">Классификация вегетативной нервной системы. Области иннервации и функции вегетативной нервной системы. Центральные и периферические отделы вегетативной нервной системы. Отличия вегетативной нервной системы. </w:t>
            </w:r>
          </w:p>
          <w:p w14:paraId="5BC79321"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Симпатическая вегетативная нервная система. Расположение центра, ганглиев. Характеристика нервных волокон.  Симпатические стволы и нервные сплетения.</w:t>
            </w:r>
          </w:p>
          <w:p w14:paraId="12642DCF"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 xml:space="preserve">Парасимпатическая вегетативная нервная система. Расположение центра, </w:t>
            </w:r>
            <w:r w:rsidRPr="00BF2686">
              <w:rPr>
                <w:rFonts w:ascii="Times New Roman" w:hAnsi="Times New Roman"/>
                <w:sz w:val="24"/>
                <w:szCs w:val="24"/>
              </w:rPr>
              <w:lastRenderedPageBreak/>
              <w:t xml:space="preserve">ганглиев. Характеристика нервных волокон.  </w:t>
            </w:r>
          </w:p>
          <w:p w14:paraId="283E295B"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 xml:space="preserve"> Влияние симпатической и парасимпатической нервной системы на свойства миокарда, тонус сосудов, просвет бронхов, секрецию бронхиальных желез, секрецию пищеварительного тракта, секрецию потовых желез, детрузор и непроизвольный сфинктер мочевого пузыря, на обмен веществ и энергии.</w:t>
            </w:r>
          </w:p>
          <w:p w14:paraId="73C542A6"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 xml:space="preserve">Понятие о высшей нервной деятельности. Инстинкты, условные рефлексы. Принципы рефлекторной теории И. П. Павлова. Особенности образования условных рефлексов, механизмы. Виды условных рефлексов. Торможение условных рефлексов. </w:t>
            </w:r>
          </w:p>
          <w:p w14:paraId="719ADC27"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Сигнальные системы. Деятельность I-ой, II-ой сигнальной системы.</w:t>
            </w:r>
          </w:p>
          <w:p w14:paraId="5CFCBC20" w14:textId="77777777" w:rsidR="00C51A09" w:rsidRPr="00BF2686" w:rsidRDefault="00C51A09" w:rsidP="001E2D56">
            <w:pPr>
              <w:numPr>
                <w:ilvl w:val="0"/>
                <w:numId w:val="11"/>
              </w:numPr>
              <w:spacing w:after="0"/>
              <w:jc w:val="both"/>
              <w:rPr>
                <w:rFonts w:ascii="Times New Roman" w:hAnsi="Times New Roman"/>
                <w:sz w:val="24"/>
                <w:szCs w:val="24"/>
              </w:rPr>
            </w:pPr>
            <w:r w:rsidRPr="00BF2686">
              <w:rPr>
                <w:rFonts w:ascii="Times New Roman" w:hAnsi="Times New Roman"/>
                <w:sz w:val="24"/>
                <w:szCs w:val="24"/>
              </w:rPr>
              <w:t>Физиологические основы индивидуальной психической деятельности. Типы высшей нервной деятельности человека.</w:t>
            </w:r>
          </w:p>
          <w:p w14:paraId="66CA107B" w14:textId="77777777" w:rsidR="00C51A09" w:rsidRPr="00BF2686" w:rsidRDefault="00C51A09" w:rsidP="001E2D56">
            <w:pPr>
              <w:numPr>
                <w:ilvl w:val="0"/>
                <w:numId w:val="11"/>
              </w:numPr>
              <w:spacing w:after="120"/>
              <w:jc w:val="both"/>
              <w:rPr>
                <w:rFonts w:ascii="Times New Roman" w:hAnsi="Times New Roman"/>
                <w:sz w:val="24"/>
                <w:szCs w:val="24"/>
              </w:rPr>
            </w:pPr>
            <w:r w:rsidRPr="00BF2686">
              <w:rPr>
                <w:rFonts w:ascii="Times New Roman" w:hAnsi="Times New Roman"/>
                <w:sz w:val="24"/>
                <w:szCs w:val="24"/>
              </w:rPr>
              <w:t>Формы психической деятельности: память, мышление, сознание, самосознание, речь - их физиологические основы.</w:t>
            </w:r>
          </w:p>
        </w:tc>
        <w:tc>
          <w:tcPr>
            <w:tcW w:w="992" w:type="dxa"/>
            <w:shd w:val="clear" w:color="auto" w:fill="FFFFFF"/>
          </w:tcPr>
          <w:p w14:paraId="70E73E5C"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72503D0A"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0769C2D8" w14:textId="77777777" w:rsidTr="00BF2686">
        <w:trPr>
          <w:trHeight w:val="280"/>
        </w:trPr>
        <w:tc>
          <w:tcPr>
            <w:tcW w:w="2943" w:type="dxa"/>
            <w:vMerge/>
            <w:shd w:val="clear" w:color="auto" w:fill="FFFFFF"/>
          </w:tcPr>
          <w:p w14:paraId="15D87C90"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noProof/>
                <w:sz w:val="24"/>
                <w:szCs w:val="24"/>
              </w:rPr>
            </w:pPr>
          </w:p>
        </w:tc>
        <w:tc>
          <w:tcPr>
            <w:tcW w:w="8364" w:type="dxa"/>
            <w:tcBorders>
              <w:top w:val="single" w:sz="4" w:space="0" w:color="auto"/>
            </w:tcBorders>
            <w:shd w:val="clear" w:color="auto" w:fill="FFFFFF"/>
          </w:tcPr>
          <w:p w14:paraId="2D2F6134"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0DB0C6E9" w14:textId="77777777" w:rsidR="00C51A09" w:rsidRPr="00BF2686" w:rsidRDefault="00C51A09" w:rsidP="00C51A09">
            <w:pPr>
              <w:numPr>
                <w:ilvl w:val="12"/>
                <w:numId w:val="0"/>
              </w:numPr>
              <w:spacing w:after="0"/>
              <w:jc w:val="center"/>
              <w:rPr>
                <w:rFonts w:ascii="Times New Roman" w:hAnsi="Times New Roman"/>
                <w:b/>
                <w:color w:val="000000"/>
                <w:sz w:val="24"/>
                <w:szCs w:val="24"/>
              </w:rPr>
            </w:pPr>
            <w:r w:rsidRPr="00BF2686">
              <w:rPr>
                <w:rFonts w:ascii="Times New Roman" w:hAnsi="Times New Roman"/>
                <w:b/>
                <w:bCs/>
                <w:sz w:val="24"/>
                <w:szCs w:val="24"/>
              </w:rPr>
              <w:t>2</w:t>
            </w:r>
          </w:p>
        </w:tc>
        <w:tc>
          <w:tcPr>
            <w:tcW w:w="2551" w:type="dxa"/>
            <w:vMerge w:val="restart"/>
            <w:shd w:val="clear" w:color="auto" w:fill="auto"/>
          </w:tcPr>
          <w:p w14:paraId="51CB82E7"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51A09" w:rsidRPr="00BF2686" w14:paraId="55F5FE2A" w14:textId="77777777" w:rsidTr="00BF2686">
        <w:trPr>
          <w:trHeight w:val="486"/>
        </w:trPr>
        <w:tc>
          <w:tcPr>
            <w:tcW w:w="2943" w:type="dxa"/>
            <w:vMerge/>
            <w:shd w:val="clear" w:color="auto" w:fill="FFFFFF"/>
          </w:tcPr>
          <w:p w14:paraId="7F6493A9"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noProof/>
                <w:sz w:val="24"/>
                <w:szCs w:val="24"/>
              </w:rPr>
            </w:pPr>
          </w:p>
        </w:tc>
        <w:tc>
          <w:tcPr>
            <w:tcW w:w="8364" w:type="dxa"/>
            <w:tcBorders>
              <w:top w:val="single" w:sz="4" w:space="0" w:color="auto"/>
            </w:tcBorders>
            <w:shd w:val="clear" w:color="auto" w:fill="FFFFFF"/>
          </w:tcPr>
          <w:p w14:paraId="5081A744" w14:textId="77777777" w:rsidR="00C51A09" w:rsidRPr="00BF2686" w:rsidRDefault="00C51A09"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4C46CE">
              <w:rPr>
                <w:rFonts w:ascii="Times New Roman" w:hAnsi="Times New Roman"/>
                <w:b/>
                <w:bCs/>
                <w:sz w:val="24"/>
                <w:szCs w:val="24"/>
              </w:rPr>
              <w:t>1</w:t>
            </w:r>
            <w:r w:rsidR="00736696">
              <w:rPr>
                <w:rFonts w:ascii="Times New Roman" w:hAnsi="Times New Roman"/>
                <w:b/>
                <w:bCs/>
                <w:sz w:val="24"/>
                <w:szCs w:val="24"/>
              </w:rPr>
              <w:t>7</w:t>
            </w:r>
            <w:r w:rsidRPr="00BF2686">
              <w:rPr>
                <w:rFonts w:ascii="Times New Roman" w:hAnsi="Times New Roman"/>
                <w:bCs/>
                <w:sz w:val="24"/>
                <w:szCs w:val="24"/>
              </w:rPr>
              <w:t>.</w:t>
            </w:r>
            <w:r w:rsidR="00736696">
              <w:rPr>
                <w:rFonts w:ascii="Times New Roman" w:hAnsi="Times New Roman"/>
                <w:bCs/>
                <w:sz w:val="24"/>
                <w:szCs w:val="24"/>
              </w:rPr>
              <w:t xml:space="preserve"> </w:t>
            </w:r>
            <w:r w:rsidR="001526AB" w:rsidRPr="00736696">
              <w:rPr>
                <w:rFonts w:ascii="Times New Roman" w:hAnsi="Times New Roman"/>
                <w:sz w:val="24"/>
                <w:szCs w:val="24"/>
              </w:rPr>
              <w:t>Вегетативная нервная система. Высшая нервная деятельность.</w:t>
            </w:r>
          </w:p>
        </w:tc>
        <w:tc>
          <w:tcPr>
            <w:tcW w:w="992" w:type="dxa"/>
            <w:shd w:val="clear" w:color="auto" w:fill="FFFFFF"/>
          </w:tcPr>
          <w:p w14:paraId="18FAB2B3"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64A62C15" w14:textId="77777777" w:rsidR="00C51A09" w:rsidRPr="00BF2686" w:rsidRDefault="00C51A09" w:rsidP="00C51A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0356F4F1" w14:textId="77777777" w:rsidTr="00BF2686">
        <w:trPr>
          <w:trHeight w:val="276"/>
        </w:trPr>
        <w:tc>
          <w:tcPr>
            <w:tcW w:w="2943" w:type="dxa"/>
            <w:vMerge w:val="restart"/>
            <w:tcBorders>
              <w:top w:val="single" w:sz="4" w:space="0" w:color="auto"/>
            </w:tcBorders>
            <w:shd w:val="clear" w:color="auto" w:fill="FFFFFF"/>
          </w:tcPr>
          <w:p w14:paraId="5924779C"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F2686">
              <w:rPr>
                <w:rFonts w:ascii="Times New Roman" w:hAnsi="Times New Roman"/>
                <w:b/>
                <w:sz w:val="24"/>
                <w:szCs w:val="24"/>
              </w:rPr>
              <w:t xml:space="preserve">Тема 5.4. </w:t>
            </w:r>
          </w:p>
          <w:p w14:paraId="670D7A28" w14:textId="77777777" w:rsidR="00DF0C54" w:rsidRPr="0035129F" w:rsidRDefault="00DF0C54" w:rsidP="00725D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rPr>
            </w:pPr>
            <w:r w:rsidRPr="0035129F">
              <w:rPr>
                <w:rFonts w:ascii="Times New Roman" w:hAnsi="Times New Roman"/>
                <w:bCs/>
              </w:rPr>
              <w:t>Виды анализаторов. Анатомия и физиология органов чувств.</w:t>
            </w:r>
          </w:p>
          <w:p w14:paraId="0B142C3F"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1FF22CF4" w14:textId="77777777" w:rsidR="00DF0C54" w:rsidRPr="00BF2686" w:rsidRDefault="00DF0C54" w:rsidP="001526AB">
            <w:pPr>
              <w:numPr>
                <w:ilvl w:val="12"/>
                <w:numId w:val="0"/>
              </w:numPr>
              <w:snapToGrid w:val="0"/>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tcBorders>
            <w:shd w:val="clear" w:color="auto" w:fill="FFFFFF"/>
          </w:tcPr>
          <w:p w14:paraId="28B34BBB" w14:textId="77777777" w:rsidR="00DF0C54" w:rsidRPr="00BF2686" w:rsidRDefault="00EC20C0"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jc w:val="center"/>
              <w:rPr>
                <w:rFonts w:ascii="Times New Roman" w:hAnsi="Times New Roman"/>
                <w:bCs/>
                <w:sz w:val="24"/>
                <w:szCs w:val="24"/>
              </w:rPr>
            </w:pPr>
            <w:r>
              <w:rPr>
                <w:rFonts w:ascii="Times New Roman" w:hAnsi="Times New Roman"/>
                <w:b/>
                <w:bCs/>
                <w:sz w:val="24"/>
                <w:szCs w:val="24"/>
              </w:rPr>
              <w:t>8</w:t>
            </w:r>
            <w:r w:rsidR="0035129F">
              <w:rPr>
                <w:rFonts w:ascii="Times New Roman" w:hAnsi="Times New Roman"/>
                <w:b/>
                <w:bCs/>
                <w:sz w:val="24"/>
                <w:szCs w:val="24"/>
              </w:rPr>
              <w:t>/6</w:t>
            </w:r>
          </w:p>
        </w:tc>
        <w:tc>
          <w:tcPr>
            <w:tcW w:w="2551" w:type="dxa"/>
            <w:vMerge w:val="restart"/>
            <w:tcBorders>
              <w:top w:val="single" w:sz="4" w:space="0" w:color="auto"/>
            </w:tcBorders>
            <w:shd w:val="clear" w:color="auto" w:fill="auto"/>
          </w:tcPr>
          <w:p w14:paraId="016D1C87"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1EC277B"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6BB37B9D"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5F9A2AD9"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86AA791"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6EAB2C41"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7CDBDDD" w14:textId="77777777" w:rsidR="00DF0C54" w:rsidRPr="00BF2686" w:rsidRDefault="00DF0C54" w:rsidP="001526AB">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6AF991B0" w14:textId="77777777" w:rsidR="00DF0C54" w:rsidRPr="00BF2686" w:rsidRDefault="00DF0C54" w:rsidP="001526AB">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DF0C54" w:rsidRPr="00BF2686" w14:paraId="52FD1C47" w14:textId="77777777" w:rsidTr="00BF2686">
        <w:trPr>
          <w:trHeight w:val="276"/>
        </w:trPr>
        <w:tc>
          <w:tcPr>
            <w:tcW w:w="2943" w:type="dxa"/>
            <w:vMerge/>
            <w:shd w:val="clear" w:color="auto" w:fill="FFFFFF"/>
          </w:tcPr>
          <w:p w14:paraId="39FF7986"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18E5D775"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Учение И. П. Павлова об анализаторах. Отделы сенсорной системы: периферический, проводниковый, центральный.</w:t>
            </w:r>
          </w:p>
          <w:p w14:paraId="44876BCF"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Соматическая сенсорная система, виды кожных рецепторов. Проводниковый отдел кожной и проприоцептивной сенсорных систем. Подкорковые и корковые центры кожной и проприоцептивной чувствительности, их функциональное значение. Вспомогательный аппарат соматической сенсорной системы – кожа. Строение кожи.</w:t>
            </w:r>
          </w:p>
          <w:p w14:paraId="1A3FC8E8"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 xml:space="preserve"> Обонятельная сенсорная система: вспомогательный аппарат, обонятельные рецепторы, проводниковый и центральный отделы.</w:t>
            </w:r>
          </w:p>
          <w:p w14:paraId="1C0B248E"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 xml:space="preserve">Вкусовая сенсорная система – вспомогательный аппарат, вкусовые </w:t>
            </w:r>
            <w:r w:rsidRPr="00BF2686">
              <w:rPr>
                <w:rFonts w:ascii="Times New Roman" w:hAnsi="Times New Roman"/>
                <w:sz w:val="24"/>
                <w:szCs w:val="24"/>
              </w:rPr>
              <w:lastRenderedPageBreak/>
              <w:t>рецепторы, локализация, строение вкусовой луковицы, проводниковый отдел, подкорковый и корковый центры вкуса.</w:t>
            </w:r>
          </w:p>
          <w:p w14:paraId="72861EDE"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Зрительная сенсорная система, ее вспомогательный аппарат. Светочувствительные рецепторы, зрительный нерв, зрительный перекрест, зрительный тракт. Центральный отдел: подкорковые центры зрения, корковый центр зрения, их функции. Глаз, глазное яблоко, вспомогательный аппарат глаза. Оптическая система глаза – структуры к ней относящиеся. Аккомодация, аккомодационный аппарат.</w:t>
            </w:r>
          </w:p>
          <w:p w14:paraId="1E5B2F33"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Слуховая сенсорная система. Рецепторы, локализация – кортиев орган улитки, проводниковый отдел; центральный отдел – подкорковые центры слуха, корковый центр слуха, их функции.</w:t>
            </w:r>
          </w:p>
          <w:p w14:paraId="2B2E7771" w14:textId="77777777" w:rsidR="00DF0C54" w:rsidRPr="00BF2686" w:rsidRDefault="00DF0C54" w:rsidP="001E2D56">
            <w:pPr>
              <w:numPr>
                <w:ilvl w:val="0"/>
                <w:numId w:val="13"/>
              </w:numPr>
              <w:spacing w:after="0"/>
              <w:jc w:val="both"/>
              <w:rPr>
                <w:rFonts w:ascii="Times New Roman" w:hAnsi="Times New Roman"/>
                <w:sz w:val="24"/>
                <w:szCs w:val="24"/>
              </w:rPr>
            </w:pPr>
            <w:r w:rsidRPr="00BF2686">
              <w:rPr>
                <w:rFonts w:ascii="Times New Roman" w:hAnsi="Times New Roman"/>
                <w:sz w:val="24"/>
                <w:szCs w:val="24"/>
              </w:rPr>
              <w:t>Вестибулярная сенсорная система. Рецепторы, локализация (отолитовый аппарат, ампулярные кристы</w:t>
            </w:r>
            <w:r w:rsidR="0036430D">
              <w:rPr>
                <w:rFonts w:ascii="Times New Roman" w:hAnsi="Times New Roman"/>
                <w:sz w:val="24"/>
                <w:szCs w:val="24"/>
              </w:rPr>
              <w:t>/ гребешки</w:t>
            </w:r>
            <w:r w:rsidRPr="00BF2686">
              <w:rPr>
                <w:rFonts w:ascii="Times New Roman" w:hAnsi="Times New Roman"/>
                <w:sz w:val="24"/>
                <w:szCs w:val="24"/>
              </w:rPr>
              <w:t>), проводниковый отдел, центральный отдел – подкорковые центры (ядра ромбовидной ямки, мозжечка, таламуса), корковый центр (височная доля), их функции. Вспомогательный аппарат слуховой и вестибулярной сенсорных систем – ухо. Отделы уха. Наружное ухо, внутреннее ухо, строение, функции. Костный лабиринт, перепончатый лабиринт; строение, функции.</w:t>
            </w:r>
          </w:p>
        </w:tc>
        <w:tc>
          <w:tcPr>
            <w:tcW w:w="992" w:type="dxa"/>
            <w:tcBorders>
              <w:top w:val="single" w:sz="4" w:space="0" w:color="auto"/>
            </w:tcBorders>
            <w:shd w:val="clear" w:color="auto" w:fill="FFFFFF"/>
          </w:tcPr>
          <w:p w14:paraId="30A90191"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5EADF782"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5F1AEA7E" w14:textId="77777777" w:rsidTr="000662ED">
        <w:trPr>
          <w:trHeight w:val="276"/>
        </w:trPr>
        <w:tc>
          <w:tcPr>
            <w:tcW w:w="2943" w:type="dxa"/>
            <w:vMerge/>
            <w:shd w:val="clear" w:color="auto" w:fill="FFFFFF"/>
          </w:tcPr>
          <w:p w14:paraId="5332B8C4"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5BE72366" w14:textId="77777777" w:rsidR="00DF0C54" w:rsidRPr="00BF2686" w:rsidRDefault="00DF0C54" w:rsidP="001526AB">
            <w:pPr>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4" w:space="0" w:color="auto"/>
            </w:tcBorders>
            <w:shd w:val="clear" w:color="auto" w:fill="FFFFFF"/>
          </w:tcPr>
          <w:p w14:paraId="4D45E4FC" w14:textId="77777777" w:rsidR="00DF0C54" w:rsidRPr="00BF2686" w:rsidRDefault="00EC20C0"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
                <w:bCs/>
                <w:sz w:val="24"/>
                <w:szCs w:val="24"/>
                <w:highlight w:val="yellow"/>
              </w:rPr>
            </w:pPr>
            <w:r>
              <w:rPr>
                <w:rFonts w:ascii="Times New Roman" w:hAnsi="Times New Roman"/>
                <w:b/>
                <w:bCs/>
                <w:sz w:val="24"/>
                <w:szCs w:val="24"/>
              </w:rPr>
              <w:t>6</w:t>
            </w:r>
          </w:p>
        </w:tc>
        <w:tc>
          <w:tcPr>
            <w:tcW w:w="2551" w:type="dxa"/>
            <w:vMerge/>
            <w:shd w:val="clear" w:color="auto" w:fill="auto"/>
          </w:tcPr>
          <w:p w14:paraId="0D6E64BA"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4378B0CF" w14:textId="77777777" w:rsidTr="00BF2686">
        <w:trPr>
          <w:trHeight w:val="276"/>
        </w:trPr>
        <w:tc>
          <w:tcPr>
            <w:tcW w:w="2943" w:type="dxa"/>
            <w:vMerge/>
            <w:shd w:val="clear" w:color="auto" w:fill="FFFFFF"/>
          </w:tcPr>
          <w:p w14:paraId="26A2C316"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4D22D844" w14:textId="77777777" w:rsidR="00DF0C54" w:rsidRPr="00BF2686" w:rsidRDefault="00DF0C54"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736696">
              <w:rPr>
                <w:rFonts w:ascii="Times New Roman" w:hAnsi="Times New Roman"/>
                <w:b/>
                <w:bCs/>
                <w:sz w:val="24"/>
                <w:szCs w:val="24"/>
              </w:rPr>
              <w:t>8</w:t>
            </w:r>
            <w:r w:rsidRPr="00BF2686">
              <w:rPr>
                <w:rFonts w:ascii="Times New Roman" w:hAnsi="Times New Roman"/>
                <w:sz w:val="24"/>
                <w:szCs w:val="24"/>
              </w:rPr>
              <w:t xml:space="preserve">. </w:t>
            </w:r>
            <w:r w:rsidRPr="00BF2686">
              <w:rPr>
                <w:rFonts w:ascii="Times New Roman" w:hAnsi="Times New Roman"/>
                <w:b/>
                <w:bCs/>
                <w:color w:val="FF0000"/>
              </w:rPr>
              <w:t xml:space="preserve"> </w:t>
            </w:r>
            <w:r w:rsidRPr="00736696">
              <w:rPr>
                <w:rFonts w:ascii="Times New Roman" w:hAnsi="Times New Roman"/>
                <w:bCs/>
              </w:rPr>
              <w:t>Зрительный анализатор.</w:t>
            </w:r>
          </w:p>
        </w:tc>
        <w:tc>
          <w:tcPr>
            <w:tcW w:w="992" w:type="dxa"/>
            <w:tcBorders>
              <w:top w:val="single" w:sz="4" w:space="0" w:color="auto"/>
            </w:tcBorders>
            <w:shd w:val="clear" w:color="auto" w:fill="FFFFFF"/>
          </w:tcPr>
          <w:p w14:paraId="4CCF8829" w14:textId="77777777" w:rsidR="00DF0C54" w:rsidRPr="00EC20C0"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highlight w:val="yellow"/>
              </w:rPr>
            </w:pPr>
            <w:r w:rsidRPr="00EC20C0">
              <w:rPr>
                <w:rFonts w:ascii="Times New Roman" w:hAnsi="Times New Roman"/>
                <w:bCs/>
                <w:sz w:val="24"/>
                <w:szCs w:val="24"/>
              </w:rPr>
              <w:t>2</w:t>
            </w:r>
          </w:p>
        </w:tc>
        <w:tc>
          <w:tcPr>
            <w:tcW w:w="2551" w:type="dxa"/>
            <w:vMerge/>
            <w:shd w:val="clear" w:color="auto" w:fill="auto"/>
          </w:tcPr>
          <w:p w14:paraId="50A77678"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3656710B" w14:textId="77777777" w:rsidTr="00BF2686">
        <w:trPr>
          <w:trHeight w:val="276"/>
        </w:trPr>
        <w:tc>
          <w:tcPr>
            <w:tcW w:w="2943" w:type="dxa"/>
            <w:vMerge/>
            <w:shd w:val="clear" w:color="auto" w:fill="FFFFFF"/>
          </w:tcPr>
          <w:p w14:paraId="0823DF87"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6342E7DA" w14:textId="77777777" w:rsidR="00DF0C54" w:rsidRPr="00BF2686" w:rsidRDefault="00DF0C54"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1</w:t>
            </w:r>
            <w:r w:rsidR="00736696">
              <w:rPr>
                <w:rFonts w:ascii="Times New Roman" w:hAnsi="Times New Roman"/>
                <w:b/>
                <w:bCs/>
                <w:sz w:val="24"/>
                <w:szCs w:val="24"/>
              </w:rPr>
              <w:t>9</w:t>
            </w:r>
            <w:r w:rsidRPr="00BF2686">
              <w:rPr>
                <w:rFonts w:ascii="Times New Roman" w:hAnsi="Times New Roman"/>
                <w:sz w:val="24"/>
                <w:szCs w:val="24"/>
              </w:rPr>
              <w:t xml:space="preserve">. </w:t>
            </w:r>
            <w:r w:rsidRPr="00BF2686">
              <w:rPr>
                <w:rFonts w:ascii="Times New Roman" w:hAnsi="Times New Roman"/>
                <w:b/>
                <w:bCs/>
                <w:color w:val="FF0000"/>
              </w:rPr>
              <w:t xml:space="preserve"> </w:t>
            </w:r>
            <w:r w:rsidRPr="00736696">
              <w:rPr>
                <w:rFonts w:ascii="Times New Roman" w:hAnsi="Times New Roman"/>
                <w:bCs/>
              </w:rPr>
              <w:t>Слуховой и вестибулярный анализаторы.</w:t>
            </w:r>
          </w:p>
        </w:tc>
        <w:tc>
          <w:tcPr>
            <w:tcW w:w="992" w:type="dxa"/>
            <w:tcBorders>
              <w:top w:val="single" w:sz="4" w:space="0" w:color="auto"/>
            </w:tcBorders>
            <w:shd w:val="clear" w:color="auto" w:fill="FFFFFF"/>
          </w:tcPr>
          <w:p w14:paraId="18C57DAD" w14:textId="77777777" w:rsidR="00DF0C54" w:rsidRPr="00736696" w:rsidRDefault="0035129F"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6B730367"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28FAEC85" w14:textId="77777777" w:rsidTr="00BF2686">
        <w:trPr>
          <w:trHeight w:val="276"/>
        </w:trPr>
        <w:tc>
          <w:tcPr>
            <w:tcW w:w="2943" w:type="dxa"/>
            <w:vMerge/>
            <w:shd w:val="clear" w:color="auto" w:fill="FFFFFF"/>
          </w:tcPr>
          <w:p w14:paraId="2D3B78C1"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5D946212" w14:textId="77777777" w:rsidR="00DF0C54" w:rsidRPr="00BF2686" w:rsidRDefault="00DF0C54"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color w:val="FF0000"/>
              </w:rPr>
            </w:pPr>
            <w:r w:rsidRPr="00BF2686">
              <w:rPr>
                <w:rFonts w:ascii="Times New Roman" w:hAnsi="Times New Roman"/>
                <w:b/>
                <w:bCs/>
                <w:sz w:val="24"/>
                <w:szCs w:val="24"/>
              </w:rPr>
              <w:t xml:space="preserve">Практическое занятие </w:t>
            </w:r>
            <w:r w:rsidR="00736696">
              <w:rPr>
                <w:rFonts w:ascii="Times New Roman" w:hAnsi="Times New Roman"/>
                <w:b/>
                <w:bCs/>
                <w:sz w:val="24"/>
                <w:szCs w:val="24"/>
              </w:rPr>
              <w:t>20</w:t>
            </w:r>
            <w:r w:rsidRPr="00736696">
              <w:rPr>
                <w:rFonts w:ascii="Times New Roman" w:hAnsi="Times New Roman"/>
                <w:sz w:val="24"/>
                <w:szCs w:val="24"/>
              </w:rPr>
              <w:t xml:space="preserve">. </w:t>
            </w:r>
            <w:r w:rsidRPr="00736696">
              <w:rPr>
                <w:rFonts w:ascii="Times New Roman" w:hAnsi="Times New Roman"/>
                <w:bCs/>
              </w:rPr>
              <w:t xml:space="preserve"> Кожа. Вкусовой  и обонятельный анализаторы.</w:t>
            </w:r>
          </w:p>
        </w:tc>
        <w:tc>
          <w:tcPr>
            <w:tcW w:w="992" w:type="dxa"/>
            <w:tcBorders>
              <w:top w:val="single" w:sz="4" w:space="0" w:color="auto"/>
            </w:tcBorders>
            <w:shd w:val="clear" w:color="auto" w:fill="FFFFFF"/>
          </w:tcPr>
          <w:p w14:paraId="20834434" w14:textId="77777777" w:rsidR="00DF0C54" w:rsidRPr="00736696" w:rsidRDefault="0035129F"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rPr>
            </w:pPr>
            <w:r>
              <w:rPr>
                <w:rFonts w:ascii="Times New Roman" w:hAnsi="Times New Roman"/>
                <w:bCs/>
                <w:sz w:val="24"/>
                <w:szCs w:val="24"/>
              </w:rPr>
              <w:t>2</w:t>
            </w:r>
          </w:p>
        </w:tc>
        <w:tc>
          <w:tcPr>
            <w:tcW w:w="2551" w:type="dxa"/>
            <w:vMerge/>
            <w:shd w:val="clear" w:color="auto" w:fill="auto"/>
          </w:tcPr>
          <w:p w14:paraId="66DC3570"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50D45CB0" w14:textId="77777777" w:rsidTr="00BF2686">
        <w:trPr>
          <w:trHeight w:val="276"/>
        </w:trPr>
        <w:tc>
          <w:tcPr>
            <w:tcW w:w="2943" w:type="dxa"/>
            <w:vMerge w:val="restart"/>
            <w:tcBorders>
              <w:top w:val="single" w:sz="4" w:space="0" w:color="auto"/>
            </w:tcBorders>
            <w:shd w:val="clear" w:color="auto" w:fill="FFFFFF"/>
          </w:tcPr>
          <w:p w14:paraId="3D507432" w14:textId="77777777" w:rsidR="00DF0C54" w:rsidRPr="00BF2686" w:rsidRDefault="00DF0C54" w:rsidP="001526AB">
            <w:pPr>
              <w:spacing w:after="0"/>
              <w:rPr>
                <w:rFonts w:ascii="Times New Roman" w:hAnsi="Times New Roman"/>
                <w:b/>
                <w:sz w:val="24"/>
                <w:szCs w:val="24"/>
              </w:rPr>
            </w:pPr>
            <w:r w:rsidRPr="00BF2686">
              <w:rPr>
                <w:rFonts w:ascii="Times New Roman" w:hAnsi="Times New Roman"/>
                <w:b/>
                <w:sz w:val="24"/>
                <w:szCs w:val="24"/>
              </w:rPr>
              <w:t>Тема 5.5.</w:t>
            </w:r>
          </w:p>
          <w:p w14:paraId="52867FC0" w14:textId="77777777" w:rsidR="00DF0C54" w:rsidRPr="0035129F" w:rsidRDefault="0036430D" w:rsidP="00725D48">
            <w:pPr>
              <w:spacing w:after="0" w:line="240" w:lineRule="auto"/>
              <w:rPr>
                <w:rFonts w:ascii="Times New Roman" w:hAnsi="Times New Roman"/>
                <w:bCs/>
                <w:i/>
                <w:sz w:val="24"/>
              </w:rPr>
            </w:pPr>
            <w:r w:rsidRPr="0035129F">
              <w:rPr>
                <w:rFonts w:ascii="Times New Roman" w:hAnsi="Times New Roman"/>
                <w:bCs/>
                <w:sz w:val="24"/>
              </w:rPr>
              <w:t>Железы внутренней</w:t>
            </w:r>
            <w:r w:rsidR="00DF0C54" w:rsidRPr="0035129F">
              <w:rPr>
                <w:rFonts w:ascii="Times New Roman" w:hAnsi="Times New Roman"/>
                <w:bCs/>
                <w:sz w:val="24"/>
              </w:rPr>
              <w:t xml:space="preserve"> секреции.</w:t>
            </w:r>
          </w:p>
          <w:p w14:paraId="0CDFBD93" w14:textId="77777777" w:rsidR="00DF0C54" w:rsidRPr="00BF2686" w:rsidRDefault="00DF0C54" w:rsidP="001526AB">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7E785530"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tcBorders>
            <w:shd w:val="clear" w:color="auto" w:fill="FFFFFF"/>
          </w:tcPr>
          <w:p w14:paraId="696919C1" w14:textId="77777777" w:rsidR="00DF0C54" w:rsidRPr="00BF2686" w:rsidRDefault="00DF0C54" w:rsidP="001526AB">
            <w:pPr>
              <w:numPr>
                <w:ilvl w:val="12"/>
                <w:numId w:val="0"/>
              </w:numPr>
              <w:tabs>
                <w:tab w:val="left" w:pos="390"/>
                <w:tab w:val="center" w:pos="530"/>
              </w:tabs>
              <w:spacing w:after="0"/>
              <w:jc w:val="center"/>
              <w:rPr>
                <w:rFonts w:ascii="Times New Roman" w:hAnsi="Times New Roman"/>
                <w:b/>
                <w:color w:val="000000"/>
                <w:sz w:val="24"/>
                <w:szCs w:val="24"/>
              </w:rPr>
            </w:pPr>
            <w:r>
              <w:rPr>
                <w:rFonts w:ascii="Times New Roman" w:hAnsi="Times New Roman"/>
                <w:b/>
                <w:color w:val="000000"/>
                <w:sz w:val="24"/>
                <w:szCs w:val="24"/>
              </w:rPr>
              <w:t>6</w:t>
            </w:r>
            <w:r w:rsidR="0035129F">
              <w:rPr>
                <w:rFonts w:ascii="Times New Roman" w:hAnsi="Times New Roman"/>
                <w:b/>
                <w:color w:val="000000"/>
                <w:sz w:val="24"/>
                <w:szCs w:val="24"/>
              </w:rPr>
              <w:t>/4</w:t>
            </w:r>
          </w:p>
        </w:tc>
        <w:tc>
          <w:tcPr>
            <w:tcW w:w="2551" w:type="dxa"/>
            <w:vMerge w:val="restart"/>
            <w:tcBorders>
              <w:top w:val="single" w:sz="4" w:space="0" w:color="auto"/>
            </w:tcBorders>
            <w:shd w:val="clear" w:color="auto" w:fill="auto"/>
          </w:tcPr>
          <w:p w14:paraId="000E031E"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49A4EFF"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ED54FDA"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 ОК 06</w:t>
            </w:r>
          </w:p>
          <w:p w14:paraId="78651CAF"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A0A5225"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w:t>
            </w:r>
          </w:p>
          <w:p w14:paraId="58FE36EC"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B8DE1A3" w14:textId="77777777" w:rsidR="00DF0C54" w:rsidRPr="00BF2686" w:rsidRDefault="00DF0C54" w:rsidP="001526AB">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 xml:space="preserve">ЛР 7, </w:t>
            </w:r>
            <w:r w:rsidR="00736696" w:rsidRPr="00BF2686">
              <w:rPr>
                <w:rFonts w:ascii="Times New Roman" w:hAnsi="Times New Roman"/>
                <w:bCs/>
                <w:sz w:val="24"/>
                <w:szCs w:val="24"/>
              </w:rPr>
              <w:t xml:space="preserve"> ЛР </w:t>
            </w:r>
            <w:r w:rsidR="00736696">
              <w:rPr>
                <w:rFonts w:ascii="Times New Roman" w:hAnsi="Times New Roman"/>
                <w:bCs/>
                <w:sz w:val="24"/>
                <w:szCs w:val="24"/>
              </w:rPr>
              <w:t xml:space="preserve">12, </w:t>
            </w:r>
            <w:r w:rsidRPr="00BF2686">
              <w:rPr>
                <w:rFonts w:ascii="Times New Roman" w:hAnsi="Times New Roman"/>
                <w:bCs/>
                <w:sz w:val="24"/>
                <w:szCs w:val="24"/>
              </w:rPr>
              <w:t xml:space="preserve">ЛР 13, </w:t>
            </w:r>
            <w:r w:rsidRPr="00BF2686">
              <w:rPr>
                <w:rFonts w:ascii="Times New Roman" w:hAnsi="Times New Roman"/>
                <w:bCs/>
                <w:sz w:val="24"/>
                <w:szCs w:val="24"/>
              </w:rPr>
              <w:lastRenderedPageBreak/>
              <w:t>ЛР 15,</w:t>
            </w:r>
          </w:p>
          <w:p w14:paraId="7D160540" w14:textId="77777777" w:rsidR="00DF0C54" w:rsidRPr="00BF2686" w:rsidRDefault="00DF0C54" w:rsidP="001526AB">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DF0C54" w:rsidRPr="00BF2686" w14:paraId="10D5A194" w14:textId="77777777" w:rsidTr="00BF2686">
        <w:trPr>
          <w:trHeight w:val="1548"/>
        </w:trPr>
        <w:tc>
          <w:tcPr>
            <w:tcW w:w="2943" w:type="dxa"/>
            <w:vMerge/>
            <w:shd w:val="clear" w:color="auto" w:fill="FFFFFF"/>
          </w:tcPr>
          <w:p w14:paraId="7DF4B043" w14:textId="77777777" w:rsidR="00DF0C54" w:rsidRPr="00BF2686" w:rsidRDefault="00DF0C54" w:rsidP="001526AB">
            <w:pPr>
              <w:spacing w:after="0"/>
              <w:rPr>
                <w:rFonts w:ascii="Times New Roman" w:hAnsi="Times New Roman"/>
                <w:sz w:val="24"/>
                <w:szCs w:val="24"/>
              </w:rPr>
            </w:pPr>
          </w:p>
        </w:tc>
        <w:tc>
          <w:tcPr>
            <w:tcW w:w="8364" w:type="dxa"/>
            <w:tcBorders>
              <w:top w:val="single" w:sz="4" w:space="0" w:color="auto"/>
              <w:bottom w:val="single" w:sz="4" w:space="0" w:color="auto"/>
            </w:tcBorders>
            <w:shd w:val="clear" w:color="auto" w:fill="FFFFFF"/>
          </w:tcPr>
          <w:p w14:paraId="2F1B02DC"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Железы внешней, внутренней и смешанной секреции. Виды гормонов, их характеристика. Органы – мишени. Гипофиззависимые и гипофизнезависимые железы внутренней секреции.</w:t>
            </w:r>
          </w:p>
          <w:p w14:paraId="3A4989F7"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 xml:space="preserve">Гипоталамо-гипофизарная система – структуры ее образующие. Гормоны гипоталямической области (либерины и статины), структуры, транспортирующие их в гипофиз. </w:t>
            </w:r>
          </w:p>
          <w:p w14:paraId="323E8C9E"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lastRenderedPageBreak/>
              <w:t>Гипофиз, расположение, доли, нейрогипофиз, аденогипофиз. Гормоны нейрогипофиза, физиологическое действие вазопрессина и окситоцина. Гормон средней доли гипофиза – меланотропин – физиологическое действие. Гормоны передней доли гипофиза: тропные (соматотропный, пролактин, тиреотропный гормон, адренокортикотропный гормон, гонадотропные, фолликулостимулирующий, лютеинизирующий, лютеотропный.</w:t>
            </w:r>
          </w:p>
          <w:p w14:paraId="24A5529B"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Эпифиз расположение, внешнее и внутреннее строение, гормоны (мелатонин, антигонадотропин, серотонин) их физиологические эффекты.</w:t>
            </w:r>
          </w:p>
          <w:p w14:paraId="755EC98A"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Щитовидная железа: расположение, строение, гормоны – тироксин, трийодтиронин, тиреокальцитонин. Роль йода в синтезе гормонов щитовидной железы.</w:t>
            </w:r>
          </w:p>
          <w:p w14:paraId="5066AD0A"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Паращитовидные железы: паратгормон, его физиологические эффекты.</w:t>
            </w:r>
          </w:p>
          <w:p w14:paraId="0E0946DB"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Надпочечники – расположение, строение. Кора надпочечников, гормоны клубочковой зоны – минералокортикоиды – альдостерон; гормоны пучковой зоны – глюкокортикоиды – кортизол и кортикостерон, гормоны сетчатой зоны – половые гормоны – андрогены, эстрогены, прогестерон.</w:t>
            </w:r>
          </w:p>
          <w:p w14:paraId="14EFFA75"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 xml:space="preserve"> Гормоны половых желез: тестостероны яичек, эстрогены и прогестерон яичников, физиологические эффекты.</w:t>
            </w:r>
          </w:p>
          <w:p w14:paraId="55680523" w14:textId="77777777" w:rsidR="00DF0C54" w:rsidRPr="00BF2686" w:rsidRDefault="00DF0C54" w:rsidP="001E2D56">
            <w:pPr>
              <w:numPr>
                <w:ilvl w:val="0"/>
                <w:numId w:val="12"/>
              </w:numPr>
              <w:spacing w:after="0"/>
              <w:jc w:val="both"/>
              <w:rPr>
                <w:rFonts w:ascii="Times New Roman" w:hAnsi="Times New Roman"/>
                <w:sz w:val="24"/>
                <w:szCs w:val="24"/>
              </w:rPr>
            </w:pPr>
            <w:r w:rsidRPr="00BF2686">
              <w:rPr>
                <w:rFonts w:ascii="Times New Roman" w:hAnsi="Times New Roman"/>
                <w:sz w:val="24"/>
                <w:szCs w:val="24"/>
              </w:rPr>
              <w:t>Тканевые гормоны: гормоны почек и их эффекты, простагландины, кальцитриол, эритропоэтин, гормон сердца – атриопептид.</w:t>
            </w:r>
          </w:p>
        </w:tc>
        <w:tc>
          <w:tcPr>
            <w:tcW w:w="992" w:type="dxa"/>
            <w:shd w:val="clear" w:color="auto" w:fill="FFFFFF"/>
          </w:tcPr>
          <w:p w14:paraId="1299F71E" w14:textId="77777777" w:rsidR="00DF0C54" w:rsidRPr="00BF2686" w:rsidRDefault="00DF0C54" w:rsidP="001526AB">
            <w:pPr>
              <w:numPr>
                <w:ilvl w:val="12"/>
                <w:numId w:val="0"/>
              </w:numPr>
              <w:tabs>
                <w:tab w:val="left" w:pos="390"/>
                <w:tab w:val="center" w:pos="530"/>
              </w:tabs>
              <w:spacing w:after="0"/>
              <w:jc w:val="center"/>
              <w:rPr>
                <w:rFonts w:ascii="Times New Roman" w:hAnsi="Times New Roman"/>
                <w:color w:val="000000"/>
                <w:sz w:val="24"/>
                <w:szCs w:val="24"/>
              </w:rPr>
            </w:pPr>
            <w:r w:rsidRPr="00BF2686">
              <w:rPr>
                <w:rFonts w:ascii="Times New Roman" w:hAnsi="Times New Roman"/>
                <w:color w:val="000000"/>
                <w:sz w:val="24"/>
                <w:szCs w:val="24"/>
              </w:rPr>
              <w:lastRenderedPageBreak/>
              <w:t>2</w:t>
            </w:r>
          </w:p>
        </w:tc>
        <w:tc>
          <w:tcPr>
            <w:tcW w:w="2551" w:type="dxa"/>
            <w:vMerge/>
            <w:shd w:val="clear" w:color="auto" w:fill="auto"/>
          </w:tcPr>
          <w:p w14:paraId="37AA06DA"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76B86B22" w14:textId="77777777" w:rsidTr="00BF2686">
        <w:trPr>
          <w:trHeight w:val="300"/>
        </w:trPr>
        <w:tc>
          <w:tcPr>
            <w:tcW w:w="2943" w:type="dxa"/>
            <w:vMerge/>
            <w:shd w:val="clear" w:color="auto" w:fill="FFFFFF"/>
          </w:tcPr>
          <w:p w14:paraId="6EA47012" w14:textId="77777777" w:rsidR="00DF0C54" w:rsidRPr="00BF2686" w:rsidRDefault="00DF0C54" w:rsidP="001526AB">
            <w:pPr>
              <w:spacing w:after="0"/>
              <w:rPr>
                <w:rFonts w:ascii="Times New Roman" w:hAnsi="Times New Roman"/>
                <w:sz w:val="24"/>
                <w:szCs w:val="24"/>
              </w:rPr>
            </w:pPr>
          </w:p>
        </w:tc>
        <w:tc>
          <w:tcPr>
            <w:tcW w:w="8364" w:type="dxa"/>
            <w:tcBorders>
              <w:top w:val="single" w:sz="4" w:space="0" w:color="auto"/>
              <w:bottom w:val="single" w:sz="4" w:space="0" w:color="auto"/>
            </w:tcBorders>
            <w:shd w:val="clear" w:color="auto" w:fill="FFFFFF"/>
          </w:tcPr>
          <w:p w14:paraId="356C636B" w14:textId="77777777" w:rsidR="00DF0C54" w:rsidRPr="00BF2686" w:rsidRDefault="00DF0C54" w:rsidP="001526AB">
            <w:pPr>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1A2EC389" w14:textId="77777777" w:rsidR="00DF0C54" w:rsidRPr="00BF2686" w:rsidRDefault="00EC20C0"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
                <w:bCs/>
                <w:sz w:val="24"/>
                <w:szCs w:val="24"/>
                <w:highlight w:val="yellow"/>
              </w:rPr>
            </w:pPr>
            <w:r>
              <w:rPr>
                <w:rFonts w:ascii="Times New Roman" w:hAnsi="Times New Roman"/>
                <w:b/>
                <w:bCs/>
                <w:sz w:val="24"/>
                <w:szCs w:val="24"/>
              </w:rPr>
              <w:t>4</w:t>
            </w:r>
          </w:p>
        </w:tc>
        <w:tc>
          <w:tcPr>
            <w:tcW w:w="2551" w:type="dxa"/>
            <w:vMerge/>
            <w:shd w:val="clear" w:color="auto" w:fill="auto"/>
          </w:tcPr>
          <w:p w14:paraId="0F101313"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DF0C54" w:rsidRPr="00BF2686" w14:paraId="2BD7422C" w14:textId="77777777" w:rsidTr="00BF2686">
        <w:trPr>
          <w:trHeight w:val="180"/>
        </w:trPr>
        <w:tc>
          <w:tcPr>
            <w:tcW w:w="2943" w:type="dxa"/>
            <w:vMerge/>
            <w:shd w:val="clear" w:color="auto" w:fill="FFFFFF"/>
          </w:tcPr>
          <w:p w14:paraId="1BF2F023" w14:textId="77777777" w:rsidR="00DF0C54" w:rsidRPr="00BF2686" w:rsidRDefault="00DF0C54" w:rsidP="001526AB">
            <w:pPr>
              <w:spacing w:after="0"/>
              <w:rPr>
                <w:rFonts w:ascii="Times New Roman" w:hAnsi="Times New Roman"/>
                <w:sz w:val="24"/>
                <w:szCs w:val="24"/>
              </w:rPr>
            </w:pPr>
          </w:p>
        </w:tc>
        <w:tc>
          <w:tcPr>
            <w:tcW w:w="8364" w:type="dxa"/>
            <w:tcBorders>
              <w:top w:val="single" w:sz="4" w:space="0" w:color="auto"/>
              <w:bottom w:val="single" w:sz="4" w:space="0" w:color="auto"/>
            </w:tcBorders>
            <w:shd w:val="clear" w:color="auto" w:fill="FFFFFF"/>
          </w:tcPr>
          <w:p w14:paraId="51F3410F" w14:textId="77777777" w:rsidR="00DF0C54" w:rsidRPr="009A3359" w:rsidRDefault="00DF0C54" w:rsidP="009A3359">
            <w:pPr>
              <w:spacing w:after="0" w:line="240" w:lineRule="auto"/>
              <w:rPr>
                <w:rFonts w:ascii="Times New Roman" w:hAnsi="Times New Roman"/>
                <w:b/>
                <w:bCs/>
                <w:i/>
                <w:color w:val="FF0000"/>
              </w:rPr>
            </w:pPr>
            <w:r w:rsidRPr="00BF2686">
              <w:rPr>
                <w:rFonts w:ascii="Times New Roman" w:hAnsi="Times New Roman"/>
                <w:b/>
                <w:bCs/>
                <w:sz w:val="24"/>
                <w:szCs w:val="24"/>
              </w:rPr>
              <w:t xml:space="preserve">Практическое занятие </w:t>
            </w:r>
            <w:r w:rsidR="004C46CE">
              <w:rPr>
                <w:rFonts w:ascii="Times New Roman" w:hAnsi="Times New Roman"/>
                <w:b/>
                <w:bCs/>
                <w:sz w:val="24"/>
                <w:szCs w:val="24"/>
              </w:rPr>
              <w:t>2</w:t>
            </w:r>
            <w:r w:rsidR="00736696">
              <w:rPr>
                <w:rFonts w:ascii="Times New Roman" w:hAnsi="Times New Roman"/>
                <w:b/>
                <w:bCs/>
                <w:sz w:val="24"/>
                <w:szCs w:val="24"/>
              </w:rPr>
              <w:t>1</w:t>
            </w:r>
            <w:r w:rsidRPr="00BF2686">
              <w:rPr>
                <w:rFonts w:ascii="Times New Roman" w:hAnsi="Times New Roman"/>
                <w:bCs/>
                <w:sz w:val="24"/>
                <w:szCs w:val="24"/>
              </w:rPr>
              <w:t xml:space="preserve">. </w:t>
            </w:r>
            <w:r w:rsidRPr="00BF2686">
              <w:rPr>
                <w:rFonts w:ascii="Times New Roman" w:hAnsi="Times New Roman"/>
                <w:b/>
                <w:bCs/>
                <w:color w:val="FF0000"/>
              </w:rPr>
              <w:t xml:space="preserve"> </w:t>
            </w:r>
            <w:r w:rsidRPr="00736696">
              <w:rPr>
                <w:rFonts w:ascii="Times New Roman" w:hAnsi="Times New Roman"/>
                <w:bCs/>
              </w:rPr>
              <w:t>Железы  внутренней секреции.</w:t>
            </w:r>
          </w:p>
        </w:tc>
        <w:tc>
          <w:tcPr>
            <w:tcW w:w="992" w:type="dxa"/>
            <w:shd w:val="clear" w:color="auto" w:fill="FFFFFF"/>
          </w:tcPr>
          <w:p w14:paraId="7C13CE30"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4"/>
              <w:jc w:val="center"/>
              <w:rPr>
                <w:rFonts w:ascii="Times New Roman" w:hAnsi="Times New Roman"/>
                <w:bCs/>
                <w:sz w:val="24"/>
                <w:szCs w:val="24"/>
                <w:highlight w:val="yellow"/>
              </w:rPr>
            </w:pPr>
            <w:r w:rsidRPr="00BF2686">
              <w:rPr>
                <w:rFonts w:ascii="Times New Roman" w:hAnsi="Times New Roman"/>
                <w:bCs/>
                <w:sz w:val="24"/>
                <w:szCs w:val="24"/>
              </w:rPr>
              <w:t>2</w:t>
            </w:r>
          </w:p>
        </w:tc>
        <w:tc>
          <w:tcPr>
            <w:tcW w:w="2551" w:type="dxa"/>
            <w:vMerge/>
            <w:shd w:val="clear" w:color="auto" w:fill="auto"/>
          </w:tcPr>
          <w:p w14:paraId="1ED9FD4D" w14:textId="77777777" w:rsidR="00DF0C54" w:rsidRPr="00BF2686" w:rsidRDefault="00DF0C54" w:rsidP="00152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5FCD1DFB" w14:textId="77777777" w:rsidTr="00BF2686">
        <w:trPr>
          <w:trHeight w:val="345"/>
        </w:trPr>
        <w:tc>
          <w:tcPr>
            <w:tcW w:w="11307" w:type="dxa"/>
            <w:gridSpan w:val="2"/>
            <w:tcBorders>
              <w:top w:val="single" w:sz="8" w:space="0" w:color="auto"/>
              <w:bottom w:val="single" w:sz="4" w:space="0" w:color="auto"/>
            </w:tcBorders>
            <w:shd w:val="clear" w:color="auto" w:fill="FFFFFF"/>
          </w:tcPr>
          <w:p w14:paraId="7C126B98" w14:textId="77777777" w:rsidR="00CC467A" w:rsidRPr="00BF2686" w:rsidRDefault="00CC467A" w:rsidP="00CC467A">
            <w:pPr>
              <w:spacing w:after="0"/>
              <w:rPr>
                <w:rFonts w:ascii="Times New Roman" w:hAnsi="Times New Roman"/>
                <w:bCs/>
                <w:sz w:val="24"/>
                <w:szCs w:val="24"/>
              </w:rPr>
            </w:pPr>
            <w:r w:rsidRPr="00BF2686">
              <w:rPr>
                <w:rFonts w:ascii="Times New Roman" w:hAnsi="Times New Roman"/>
                <w:b/>
                <w:sz w:val="24"/>
                <w:szCs w:val="24"/>
              </w:rPr>
              <w:t xml:space="preserve">РАЗДЕЛ 6. </w:t>
            </w:r>
            <w:r w:rsidRPr="00BF2686">
              <w:rPr>
                <w:rFonts w:ascii="Times New Roman" w:hAnsi="Times New Roman"/>
                <w:b/>
                <w:bCs/>
              </w:rPr>
              <w:t xml:space="preserve"> Дыхательная система</w:t>
            </w:r>
            <w:r>
              <w:rPr>
                <w:rFonts w:ascii="Times New Roman" w:hAnsi="Times New Roman"/>
                <w:b/>
                <w:bCs/>
              </w:rPr>
              <w:t>.</w:t>
            </w:r>
          </w:p>
        </w:tc>
        <w:tc>
          <w:tcPr>
            <w:tcW w:w="992" w:type="dxa"/>
            <w:tcBorders>
              <w:top w:val="single" w:sz="4" w:space="0" w:color="auto"/>
            </w:tcBorders>
            <w:shd w:val="clear" w:color="auto" w:fill="FFFFFF"/>
          </w:tcPr>
          <w:p w14:paraId="69B6AFB6" w14:textId="77777777" w:rsidR="00CC467A" w:rsidRPr="00BF2686" w:rsidRDefault="00B569CD" w:rsidP="00EC2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6</w:t>
            </w:r>
            <w:r w:rsidR="00CC467A" w:rsidRPr="00BF2686">
              <w:rPr>
                <w:rFonts w:ascii="Times New Roman" w:hAnsi="Times New Roman"/>
                <w:b/>
                <w:bCs/>
                <w:sz w:val="24"/>
                <w:szCs w:val="24"/>
              </w:rPr>
              <w:t>/</w:t>
            </w:r>
            <w:r>
              <w:rPr>
                <w:rFonts w:ascii="Times New Roman" w:hAnsi="Times New Roman"/>
                <w:b/>
                <w:bCs/>
                <w:sz w:val="24"/>
                <w:szCs w:val="24"/>
              </w:rPr>
              <w:t>4</w:t>
            </w:r>
          </w:p>
        </w:tc>
        <w:tc>
          <w:tcPr>
            <w:tcW w:w="2551" w:type="dxa"/>
            <w:tcBorders>
              <w:top w:val="single" w:sz="4" w:space="0" w:color="auto"/>
            </w:tcBorders>
            <w:shd w:val="clear" w:color="auto" w:fill="auto"/>
          </w:tcPr>
          <w:p w14:paraId="207FBEF2"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42C93025" w14:textId="77777777" w:rsidTr="00BF2686">
        <w:trPr>
          <w:trHeight w:val="207"/>
        </w:trPr>
        <w:tc>
          <w:tcPr>
            <w:tcW w:w="2943" w:type="dxa"/>
            <w:vMerge w:val="restart"/>
            <w:tcBorders>
              <w:top w:val="single" w:sz="4" w:space="0" w:color="auto"/>
            </w:tcBorders>
            <w:shd w:val="clear" w:color="auto" w:fill="FFFFFF"/>
          </w:tcPr>
          <w:p w14:paraId="5B041EBE"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6.1.</w:t>
            </w:r>
          </w:p>
          <w:p w14:paraId="481C42D4" w14:textId="77777777" w:rsidR="00CC467A" w:rsidRPr="0035129F" w:rsidRDefault="00CC467A" w:rsidP="00CC467A">
            <w:pPr>
              <w:spacing w:after="0"/>
              <w:rPr>
                <w:rFonts w:ascii="Times New Roman" w:hAnsi="Times New Roman"/>
                <w:sz w:val="24"/>
                <w:szCs w:val="24"/>
              </w:rPr>
            </w:pPr>
            <w:r w:rsidRPr="0035129F">
              <w:rPr>
                <w:rFonts w:ascii="Times New Roman" w:hAnsi="Times New Roman"/>
                <w:bCs/>
              </w:rPr>
              <w:t>Анатомия и физиология органов дыхательной системы.</w:t>
            </w:r>
          </w:p>
        </w:tc>
        <w:tc>
          <w:tcPr>
            <w:tcW w:w="8364" w:type="dxa"/>
            <w:tcBorders>
              <w:top w:val="single" w:sz="4" w:space="0" w:color="auto"/>
              <w:bottom w:val="single" w:sz="4" w:space="0" w:color="auto"/>
            </w:tcBorders>
            <w:shd w:val="clear" w:color="auto" w:fill="FFFFFF"/>
          </w:tcPr>
          <w:p w14:paraId="7F3C96C1" w14:textId="77777777" w:rsidR="00CC467A" w:rsidRPr="00BF2686" w:rsidRDefault="00CC467A" w:rsidP="00CC467A">
            <w:p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52705EDA" w14:textId="77777777" w:rsidR="00CC467A" w:rsidRPr="00BF2686" w:rsidRDefault="00F230A6"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
                <w:bCs/>
                <w:sz w:val="24"/>
                <w:szCs w:val="24"/>
              </w:rPr>
              <w:t>6</w:t>
            </w:r>
            <w:r w:rsidR="0035129F">
              <w:rPr>
                <w:rFonts w:ascii="Times New Roman" w:hAnsi="Times New Roman"/>
                <w:b/>
                <w:bCs/>
                <w:sz w:val="24"/>
                <w:szCs w:val="24"/>
              </w:rPr>
              <w:t>/4</w:t>
            </w:r>
          </w:p>
        </w:tc>
        <w:tc>
          <w:tcPr>
            <w:tcW w:w="2551" w:type="dxa"/>
            <w:vMerge w:val="restart"/>
            <w:shd w:val="clear" w:color="auto" w:fill="auto"/>
          </w:tcPr>
          <w:p w14:paraId="3BF3AB09"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DF549F2"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6227BF1"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43F99AC7"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9B3900B"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 ПК 3.1</w:t>
            </w:r>
          </w:p>
          <w:p w14:paraId="58A9E856"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9430C21" w14:textId="77777777" w:rsidR="00CC467A" w:rsidRPr="00BF2686" w:rsidRDefault="00CC467A" w:rsidP="00CC467A">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6C34FC24"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7B9ED16"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tc>
      </w:tr>
      <w:tr w:rsidR="00CC467A" w:rsidRPr="00BF2686" w14:paraId="55FCF9DE" w14:textId="77777777" w:rsidTr="00BF2686">
        <w:trPr>
          <w:trHeight w:val="551"/>
        </w:trPr>
        <w:tc>
          <w:tcPr>
            <w:tcW w:w="2943" w:type="dxa"/>
            <w:vMerge/>
            <w:shd w:val="clear" w:color="auto" w:fill="FFFFFF"/>
          </w:tcPr>
          <w:p w14:paraId="3B48DC66"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tcBorders>
            <w:shd w:val="clear" w:color="auto" w:fill="FFFFFF"/>
          </w:tcPr>
          <w:p w14:paraId="753C108A" w14:textId="77777777" w:rsidR="00CC467A" w:rsidRPr="00BF2686" w:rsidRDefault="00CC467A" w:rsidP="00CC467A">
            <w:pPr>
              <w:numPr>
                <w:ilvl w:val="0"/>
                <w:numId w:val="20"/>
              </w:numPr>
              <w:spacing w:after="0"/>
              <w:jc w:val="both"/>
              <w:rPr>
                <w:rFonts w:ascii="Times New Roman" w:hAnsi="Times New Roman"/>
                <w:color w:val="000000"/>
                <w:sz w:val="24"/>
                <w:szCs w:val="24"/>
              </w:rPr>
            </w:pPr>
            <w:r w:rsidRPr="00BF2686">
              <w:rPr>
                <w:rFonts w:ascii="Times New Roman" w:hAnsi="Times New Roman"/>
                <w:color w:val="000000"/>
                <w:sz w:val="24"/>
                <w:szCs w:val="24"/>
              </w:rPr>
              <w:t>Органы дыхательной системы: верхние дыхательные пути, нижние дыхательные пути, собственно дыхательная часть, их функции.</w:t>
            </w:r>
          </w:p>
          <w:p w14:paraId="1C537605" w14:textId="77777777" w:rsidR="00CC467A" w:rsidRPr="00BF2686" w:rsidRDefault="00CC467A" w:rsidP="00CC467A">
            <w:pPr>
              <w:numPr>
                <w:ilvl w:val="0"/>
                <w:numId w:val="20"/>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Нос, наружный нос, носовая полость, носоглотка, придаточные пазухи носа. </w:t>
            </w:r>
          </w:p>
          <w:p w14:paraId="48E36945" w14:textId="77777777" w:rsidR="00CC467A" w:rsidRPr="00BF2686" w:rsidRDefault="00CC467A" w:rsidP="00CC467A">
            <w:pPr>
              <w:numPr>
                <w:ilvl w:val="0"/>
                <w:numId w:val="20"/>
              </w:numPr>
              <w:spacing w:after="0"/>
              <w:jc w:val="both"/>
              <w:rPr>
                <w:rFonts w:ascii="Times New Roman" w:hAnsi="Times New Roman"/>
                <w:color w:val="000000"/>
                <w:sz w:val="24"/>
                <w:szCs w:val="24"/>
              </w:rPr>
            </w:pPr>
            <w:r w:rsidRPr="00BF2686">
              <w:rPr>
                <w:rFonts w:ascii="Times New Roman" w:hAnsi="Times New Roman"/>
                <w:color w:val="000000"/>
                <w:sz w:val="24"/>
                <w:szCs w:val="24"/>
              </w:rPr>
              <w:lastRenderedPageBreak/>
              <w:t>Гортань, топография, строение стенки, хрящи гортани, мышцы гортани, отделы гортани, голосовая щель. Функции гортани. Трахея, топография, бифуркация трахеи, строение стенки, функции.</w:t>
            </w:r>
          </w:p>
          <w:p w14:paraId="574A5288" w14:textId="77777777" w:rsidR="00CC467A" w:rsidRPr="00BF2686" w:rsidRDefault="00CC467A" w:rsidP="00CC467A">
            <w:pPr>
              <w:numPr>
                <w:ilvl w:val="0"/>
                <w:numId w:val="20"/>
              </w:numPr>
              <w:spacing w:after="0"/>
              <w:jc w:val="both"/>
              <w:rPr>
                <w:rFonts w:ascii="Times New Roman" w:hAnsi="Times New Roman"/>
                <w:color w:val="000000"/>
                <w:sz w:val="24"/>
                <w:szCs w:val="24"/>
              </w:rPr>
            </w:pPr>
            <w:r w:rsidRPr="00BF2686">
              <w:rPr>
                <w:rFonts w:ascii="Times New Roman" w:hAnsi="Times New Roman"/>
                <w:color w:val="000000"/>
                <w:sz w:val="24"/>
                <w:szCs w:val="24"/>
              </w:rPr>
              <w:t>Бронхи – виды бронхов, строение стенки, бронхиальное дерево.</w:t>
            </w:r>
          </w:p>
          <w:p w14:paraId="594D1CC6" w14:textId="77777777" w:rsidR="00CC467A" w:rsidRPr="00BF2686" w:rsidRDefault="00CC467A" w:rsidP="00CC467A">
            <w:pPr>
              <w:numPr>
                <w:ilvl w:val="0"/>
                <w:numId w:val="20"/>
              </w:numPr>
              <w:spacing w:after="0"/>
              <w:jc w:val="both"/>
              <w:rPr>
                <w:rFonts w:ascii="Times New Roman" w:hAnsi="Times New Roman"/>
                <w:color w:val="000000"/>
                <w:sz w:val="24"/>
                <w:szCs w:val="24"/>
              </w:rPr>
            </w:pPr>
            <w:r w:rsidRPr="00BF2686">
              <w:rPr>
                <w:rFonts w:ascii="Times New Roman" w:hAnsi="Times New Roman"/>
                <w:color w:val="000000"/>
                <w:sz w:val="24"/>
                <w:szCs w:val="24"/>
              </w:rPr>
              <w:t>Легкие – внешнее строение, границы, внутреннее строение: доли, сегменты, дольки, ацинус.  Плевра – строение, листки, плевральная полость, синусы. Средостения.</w:t>
            </w:r>
          </w:p>
          <w:p w14:paraId="7E55AAF2" w14:textId="77777777" w:rsidR="00CC467A" w:rsidRPr="00BF2686" w:rsidRDefault="00CC467A" w:rsidP="00CC467A">
            <w:pPr>
              <w:numPr>
                <w:ilvl w:val="0"/>
                <w:numId w:val="20"/>
              </w:numPr>
              <w:spacing w:after="0"/>
              <w:jc w:val="both"/>
              <w:rPr>
                <w:rFonts w:ascii="Times New Roman" w:hAnsi="Times New Roman"/>
                <w:bCs/>
                <w:sz w:val="24"/>
                <w:szCs w:val="24"/>
              </w:rPr>
            </w:pPr>
            <w:r w:rsidRPr="00BF2686">
              <w:rPr>
                <w:rFonts w:ascii="Times New Roman" w:hAnsi="Times New Roman"/>
                <w:color w:val="000000"/>
                <w:sz w:val="24"/>
                <w:szCs w:val="24"/>
              </w:rPr>
              <w:t xml:space="preserve">Значение кислорода и углекислого газа для человека. Процесс дыхания – определение, этапы. Внешнее дыхание, характеристика, структуры его осуществляющие. Транспорт газов кровью. Тканевое дыхание. </w:t>
            </w:r>
            <w:r w:rsidRPr="00BF2686">
              <w:rPr>
                <w:rFonts w:ascii="Times New Roman" w:hAnsi="Times New Roman"/>
                <w:sz w:val="24"/>
                <w:szCs w:val="24"/>
              </w:rPr>
              <w:t xml:space="preserve"> Механизм вдоха и выдоха. Жизненная емкость легких. Регуляция дыхания (нервная и гуморальная). Механизм 1-го вдоха новорожденного.</w:t>
            </w:r>
          </w:p>
        </w:tc>
        <w:tc>
          <w:tcPr>
            <w:tcW w:w="992" w:type="dxa"/>
            <w:tcBorders>
              <w:top w:val="single" w:sz="4" w:space="0" w:color="auto"/>
            </w:tcBorders>
            <w:shd w:val="clear" w:color="auto" w:fill="FFFFFF"/>
          </w:tcPr>
          <w:p w14:paraId="378C1002"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134EED94"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2A79D9DF" w14:textId="77777777" w:rsidTr="00BF2686">
        <w:trPr>
          <w:trHeight w:val="337"/>
        </w:trPr>
        <w:tc>
          <w:tcPr>
            <w:tcW w:w="2943" w:type="dxa"/>
            <w:vMerge/>
            <w:shd w:val="clear" w:color="auto" w:fill="FFFFFF"/>
          </w:tcPr>
          <w:p w14:paraId="650A8ED7"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6116BC19"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4" w:space="0" w:color="auto"/>
            </w:tcBorders>
            <w:shd w:val="clear" w:color="auto" w:fill="FFFFFF"/>
          </w:tcPr>
          <w:p w14:paraId="403AFDCC" w14:textId="77777777" w:rsidR="00CC467A" w:rsidRPr="00BF2686" w:rsidRDefault="00B569CD"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4</w:t>
            </w:r>
          </w:p>
        </w:tc>
        <w:tc>
          <w:tcPr>
            <w:tcW w:w="2551" w:type="dxa"/>
            <w:vMerge/>
            <w:shd w:val="clear" w:color="auto" w:fill="auto"/>
          </w:tcPr>
          <w:p w14:paraId="32275879"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65BE0B4F" w14:textId="77777777" w:rsidTr="00BF2686">
        <w:trPr>
          <w:trHeight w:val="519"/>
        </w:trPr>
        <w:tc>
          <w:tcPr>
            <w:tcW w:w="2943" w:type="dxa"/>
            <w:vMerge/>
            <w:shd w:val="clear" w:color="auto" w:fill="FFFFFF"/>
          </w:tcPr>
          <w:p w14:paraId="1FA81788"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0E9B75E1" w14:textId="77777777" w:rsidR="00CC467A" w:rsidRPr="00BF2686" w:rsidRDefault="00CC467A" w:rsidP="00187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sidR="004C46CE">
              <w:rPr>
                <w:rFonts w:ascii="Times New Roman" w:hAnsi="Times New Roman"/>
                <w:b/>
                <w:bCs/>
                <w:sz w:val="24"/>
                <w:szCs w:val="24"/>
              </w:rPr>
              <w:t>2</w:t>
            </w:r>
            <w:r w:rsidR="00736696">
              <w:rPr>
                <w:rFonts w:ascii="Times New Roman" w:hAnsi="Times New Roman"/>
                <w:b/>
                <w:bCs/>
                <w:sz w:val="24"/>
                <w:szCs w:val="24"/>
              </w:rPr>
              <w:t>2</w:t>
            </w:r>
            <w:r w:rsidRPr="00187FD5">
              <w:rPr>
                <w:rFonts w:ascii="Times New Roman" w:hAnsi="Times New Roman"/>
                <w:bCs/>
                <w:sz w:val="24"/>
                <w:szCs w:val="24"/>
              </w:rPr>
              <w:t xml:space="preserve">. </w:t>
            </w:r>
            <w:r w:rsidR="00187FD5" w:rsidRPr="00187FD5">
              <w:rPr>
                <w:rFonts w:ascii="Times New Roman" w:hAnsi="Times New Roman"/>
                <w:bCs/>
                <w:szCs w:val="24"/>
              </w:rPr>
              <w:t>Изучение дыхательных путей</w:t>
            </w:r>
            <w:r w:rsidRPr="00187FD5">
              <w:rPr>
                <w:rFonts w:ascii="Times New Roman" w:hAnsi="Times New Roman"/>
                <w:bCs/>
              </w:rPr>
              <w:t>.</w:t>
            </w:r>
          </w:p>
        </w:tc>
        <w:tc>
          <w:tcPr>
            <w:tcW w:w="992" w:type="dxa"/>
            <w:tcBorders>
              <w:top w:val="single" w:sz="8" w:space="0" w:color="auto"/>
              <w:bottom w:val="single" w:sz="4" w:space="0" w:color="auto"/>
            </w:tcBorders>
            <w:shd w:val="clear" w:color="auto" w:fill="FFFFFF"/>
          </w:tcPr>
          <w:p w14:paraId="7D05F86D"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69185692"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6D32E44A" w14:textId="77777777" w:rsidTr="00BF2686">
        <w:trPr>
          <w:trHeight w:val="519"/>
        </w:trPr>
        <w:tc>
          <w:tcPr>
            <w:tcW w:w="2943" w:type="dxa"/>
            <w:shd w:val="clear" w:color="auto" w:fill="FFFFFF"/>
          </w:tcPr>
          <w:p w14:paraId="46C4C199"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tcBorders>
            <w:shd w:val="clear" w:color="auto" w:fill="FFFFFF"/>
          </w:tcPr>
          <w:p w14:paraId="0543D3A4" w14:textId="77777777" w:rsidR="00CC467A" w:rsidRPr="00187FD5" w:rsidRDefault="00CC467A" w:rsidP="00187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187FD5">
              <w:rPr>
                <w:rFonts w:ascii="Times New Roman" w:hAnsi="Times New Roman"/>
                <w:b/>
                <w:bCs/>
                <w:sz w:val="24"/>
                <w:szCs w:val="24"/>
              </w:rPr>
              <w:t>Практическое занятие  2</w:t>
            </w:r>
            <w:r w:rsidR="00736696">
              <w:rPr>
                <w:rFonts w:ascii="Times New Roman" w:hAnsi="Times New Roman"/>
                <w:b/>
                <w:bCs/>
                <w:sz w:val="24"/>
                <w:szCs w:val="24"/>
              </w:rPr>
              <w:t>3</w:t>
            </w:r>
            <w:r w:rsidRPr="00187FD5">
              <w:rPr>
                <w:rFonts w:ascii="Times New Roman" w:hAnsi="Times New Roman"/>
                <w:b/>
                <w:bCs/>
                <w:sz w:val="24"/>
                <w:szCs w:val="24"/>
              </w:rPr>
              <w:t xml:space="preserve">. </w:t>
            </w:r>
            <w:r w:rsidR="00187FD5" w:rsidRPr="00187FD5">
              <w:rPr>
                <w:rFonts w:ascii="Times New Roman" w:hAnsi="Times New Roman"/>
                <w:bCs/>
                <w:szCs w:val="24"/>
              </w:rPr>
              <w:t>Легкие</w:t>
            </w:r>
            <w:r w:rsidRPr="00187FD5">
              <w:rPr>
                <w:rFonts w:ascii="Times New Roman" w:hAnsi="Times New Roman"/>
                <w:bCs/>
              </w:rPr>
              <w:t>.</w:t>
            </w:r>
            <w:r w:rsidR="000538E6" w:rsidRPr="00187FD5">
              <w:rPr>
                <w:rFonts w:ascii="Times New Roman" w:hAnsi="Times New Roman"/>
                <w:bCs/>
                <w:sz w:val="24"/>
                <w:szCs w:val="24"/>
              </w:rPr>
              <w:t xml:space="preserve"> Ф</w:t>
            </w:r>
            <w:r w:rsidR="000538E6" w:rsidRPr="00187FD5">
              <w:rPr>
                <w:rFonts w:ascii="Times New Roman" w:hAnsi="Times New Roman"/>
                <w:bCs/>
                <w:szCs w:val="24"/>
              </w:rPr>
              <w:t>изиология</w:t>
            </w:r>
            <w:r w:rsidR="000538E6" w:rsidRPr="00187FD5">
              <w:rPr>
                <w:rFonts w:ascii="Times New Roman" w:hAnsi="Times New Roman"/>
                <w:bCs/>
                <w:sz w:val="20"/>
              </w:rPr>
              <w:t xml:space="preserve"> </w:t>
            </w:r>
            <w:r w:rsidR="000538E6" w:rsidRPr="00187FD5">
              <w:rPr>
                <w:rFonts w:ascii="Times New Roman" w:hAnsi="Times New Roman"/>
                <w:bCs/>
              </w:rPr>
              <w:t>органов дыхания.</w:t>
            </w:r>
          </w:p>
        </w:tc>
        <w:tc>
          <w:tcPr>
            <w:tcW w:w="992" w:type="dxa"/>
            <w:tcBorders>
              <w:top w:val="single" w:sz="8" w:space="0" w:color="auto"/>
              <w:bottom w:val="single" w:sz="4" w:space="0" w:color="auto"/>
            </w:tcBorders>
            <w:shd w:val="clear" w:color="auto" w:fill="FFFFFF"/>
          </w:tcPr>
          <w:p w14:paraId="161AF1E1" w14:textId="77777777" w:rsidR="00CC467A" w:rsidRPr="00187FD5"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187FD5">
              <w:rPr>
                <w:rFonts w:ascii="Times New Roman" w:hAnsi="Times New Roman"/>
                <w:bCs/>
                <w:sz w:val="24"/>
                <w:szCs w:val="24"/>
              </w:rPr>
              <w:t>2</w:t>
            </w:r>
          </w:p>
        </w:tc>
        <w:tc>
          <w:tcPr>
            <w:tcW w:w="2551" w:type="dxa"/>
            <w:shd w:val="clear" w:color="auto" w:fill="auto"/>
          </w:tcPr>
          <w:p w14:paraId="22BDFA2A"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7E8E5987" w14:textId="77777777" w:rsidTr="00BF2686">
        <w:trPr>
          <w:trHeight w:val="297"/>
        </w:trPr>
        <w:tc>
          <w:tcPr>
            <w:tcW w:w="11307" w:type="dxa"/>
            <w:gridSpan w:val="2"/>
            <w:tcBorders>
              <w:top w:val="single" w:sz="8" w:space="0" w:color="auto"/>
              <w:bottom w:val="single" w:sz="4" w:space="0" w:color="auto"/>
            </w:tcBorders>
            <w:shd w:val="clear" w:color="auto" w:fill="FFFFFF"/>
          </w:tcPr>
          <w:p w14:paraId="546CCC37" w14:textId="77777777" w:rsidR="00CC467A" w:rsidRPr="00BF2686" w:rsidRDefault="00CC467A" w:rsidP="00CC467A">
            <w:pPr>
              <w:spacing w:after="0"/>
              <w:rPr>
                <w:rFonts w:ascii="Times New Roman" w:hAnsi="Times New Roman"/>
                <w:bCs/>
                <w:sz w:val="24"/>
                <w:szCs w:val="24"/>
              </w:rPr>
            </w:pPr>
            <w:r w:rsidRPr="00BF2686">
              <w:rPr>
                <w:rFonts w:ascii="Times New Roman" w:hAnsi="Times New Roman"/>
                <w:b/>
                <w:sz w:val="24"/>
                <w:szCs w:val="24"/>
              </w:rPr>
              <w:t xml:space="preserve">РАЗДЕЛ 7. </w:t>
            </w:r>
            <w:r w:rsidRPr="00BF2686">
              <w:rPr>
                <w:rFonts w:ascii="Times New Roman" w:hAnsi="Times New Roman"/>
                <w:b/>
                <w:bCs/>
              </w:rPr>
              <w:t xml:space="preserve"> Пищеварительная система</w:t>
            </w:r>
            <w:r>
              <w:rPr>
                <w:rFonts w:ascii="Times New Roman" w:hAnsi="Times New Roman"/>
                <w:b/>
                <w:bCs/>
              </w:rPr>
              <w:t>.</w:t>
            </w:r>
          </w:p>
        </w:tc>
        <w:tc>
          <w:tcPr>
            <w:tcW w:w="992" w:type="dxa"/>
            <w:shd w:val="clear" w:color="auto" w:fill="FFFFFF"/>
          </w:tcPr>
          <w:p w14:paraId="6CE33205" w14:textId="77777777" w:rsidR="00CC467A" w:rsidRPr="00BF2686" w:rsidRDefault="00EC20C0" w:rsidP="00696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1</w:t>
            </w:r>
            <w:r w:rsidR="00B569CD">
              <w:rPr>
                <w:rFonts w:ascii="Times New Roman" w:hAnsi="Times New Roman"/>
                <w:b/>
                <w:bCs/>
                <w:sz w:val="24"/>
                <w:szCs w:val="24"/>
              </w:rPr>
              <w:t>6</w:t>
            </w:r>
            <w:r w:rsidR="00CC467A" w:rsidRPr="00BF2686">
              <w:rPr>
                <w:rFonts w:ascii="Times New Roman" w:hAnsi="Times New Roman"/>
                <w:b/>
                <w:bCs/>
                <w:sz w:val="24"/>
                <w:szCs w:val="24"/>
              </w:rPr>
              <w:t>/</w:t>
            </w:r>
            <w:r w:rsidR="00B569CD">
              <w:rPr>
                <w:rFonts w:ascii="Times New Roman" w:hAnsi="Times New Roman"/>
                <w:b/>
                <w:bCs/>
                <w:sz w:val="24"/>
                <w:szCs w:val="24"/>
              </w:rPr>
              <w:t>8</w:t>
            </w:r>
          </w:p>
        </w:tc>
        <w:tc>
          <w:tcPr>
            <w:tcW w:w="2551" w:type="dxa"/>
            <w:tcBorders>
              <w:top w:val="single" w:sz="4" w:space="0" w:color="auto"/>
            </w:tcBorders>
            <w:shd w:val="clear" w:color="auto" w:fill="auto"/>
          </w:tcPr>
          <w:p w14:paraId="6302D410"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53FAF9FE" w14:textId="77777777" w:rsidTr="00BF2686">
        <w:trPr>
          <w:trHeight w:val="324"/>
        </w:trPr>
        <w:tc>
          <w:tcPr>
            <w:tcW w:w="2943" w:type="dxa"/>
            <w:vMerge w:val="restart"/>
            <w:shd w:val="clear" w:color="auto" w:fill="FFFFFF"/>
          </w:tcPr>
          <w:p w14:paraId="360D8994"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7.1.</w:t>
            </w:r>
          </w:p>
          <w:p w14:paraId="4063BE38" w14:textId="77777777" w:rsidR="00CC467A" w:rsidRPr="0035129F" w:rsidRDefault="004E0871"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bCs/>
                <w:sz w:val="24"/>
                <w:szCs w:val="24"/>
              </w:rPr>
              <w:t>Верхние отделы пищеварительной системы. Желудок.</w:t>
            </w:r>
          </w:p>
        </w:tc>
        <w:tc>
          <w:tcPr>
            <w:tcW w:w="8364" w:type="dxa"/>
            <w:tcBorders>
              <w:bottom w:val="single" w:sz="4" w:space="0" w:color="auto"/>
            </w:tcBorders>
            <w:shd w:val="clear" w:color="auto" w:fill="FFFFFF"/>
          </w:tcPr>
          <w:p w14:paraId="4D8540CF"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0C143692" w14:textId="77777777" w:rsidR="00CC467A" w:rsidRPr="00BF2686" w:rsidRDefault="00696AD2" w:rsidP="00CC467A">
            <w:pPr>
              <w:tabs>
                <w:tab w:val="left" w:pos="737"/>
                <w:tab w:val="center" w:pos="8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7E7E2BB1"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95F2F65"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63AA068A"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0CC9B59A"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14883C7"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3.1</w:t>
            </w:r>
          </w:p>
          <w:p w14:paraId="45F430ED"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405C073" w14:textId="77777777" w:rsidR="00CC467A" w:rsidRPr="00BF2686" w:rsidRDefault="00CC467A" w:rsidP="00CC467A">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2BB4D924" w14:textId="77777777" w:rsidR="00CC467A" w:rsidRPr="00BF2686" w:rsidRDefault="00CC467A" w:rsidP="00CC467A">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C467A" w:rsidRPr="00BF2686" w14:paraId="0BF00D9E" w14:textId="77777777" w:rsidTr="00BF2686">
        <w:trPr>
          <w:trHeight w:val="276"/>
        </w:trPr>
        <w:tc>
          <w:tcPr>
            <w:tcW w:w="2943" w:type="dxa"/>
            <w:vMerge/>
            <w:shd w:val="clear" w:color="auto" w:fill="FFFFFF"/>
          </w:tcPr>
          <w:p w14:paraId="5E555CCA"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0BD59138" w14:textId="77777777" w:rsidR="00CC467A" w:rsidRPr="00BF2686" w:rsidRDefault="00CC467A" w:rsidP="00187FD5">
            <w:pPr>
              <w:numPr>
                <w:ilvl w:val="0"/>
                <w:numId w:val="34"/>
              </w:numPr>
              <w:spacing w:after="0"/>
              <w:jc w:val="both"/>
              <w:rPr>
                <w:rFonts w:ascii="Times New Roman" w:hAnsi="Times New Roman"/>
                <w:color w:val="000000"/>
                <w:sz w:val="24"/>
                <w:szCs w:val="24"/>
              </w:rPr>
            </w:pPr>
            <w:r w:rsidRPr="00BF2686">
              <w:rPr>
                <w:rFonts w:ascii="Times New Roman" w:hAnsi="Times New Roman"/>
                <w:color w:val="000000"/>
                <w:sz w:val="24"/>
                <w:szCs w:val="24"/>
              </w:rPr>
              <w:t>Пищеварительная система. Структуры пищеварительной системы – пищеварительный канал, большие пищеварительные железы. Отделы пищеварительного канала.</w:t>
            </w:r>
          </w:p>
          <w:p w14:paraId="1B30D109" w14:textId="77777777" w:rsidR="00187FD5" w:rsidRDefault="00CC467A" w:rsidP="00187FD5">
            <w:pPr>
              <w:numPr>
                <w:ilvl w:val="0"/>
                <w:numId w:val="34"/>
              </w:numPr>
              <w:spacing w:after="0"/>
              <w:jc w:val="both"/>
              <w:rPr>
                <w:rFonts w:ascii="Times New Roman" w:hAnsi="Times New Roman"/>
                <w:color w:val="000000"/>
                <w:sz w:val="24"/>
                <w:szCs w:val="24"/>
              </w:rPr>
            </w:pPr>
            <w:r w:rsidRPr="00BF2686">
              <w:rPr>
                <w:rFonts w:ascii="Times New Roman" w:hAnsi="Times New Roman"/>
                <w:color w:val="000000"/>
                <w:sz w:val="24"/>
                <w:szCs w:val="24"/>
              </w:rPr>
              <w:t>Полость рта, строение: преддверие и собственно полость рта. Зев-границы, небные дужки, мягкое небо. Миндалины лимфоэпителиального кольца Пирогова - Вальдейера. Органы полости рта: язык и зубы. Строение языка, его функции. Зубы, строение; молочные и постоянные, формула зубов.</w:t>
            </w:r>
          </w:p>
          <w:p w14:paraId="3AD008E2" w14:textId="77777777" w:rsidR="00CC467A" w:rsidRPr="00187FD5" w:rsidRDefault="00187FD5" w:rsidP="00187FD5">
            <w:pPr>
              <w:numPr>
                <w:ilvl w:val="0"/>
                <w:numId w:val="34"/>
              </w:numPr>
              <w:spacing w:after="0"/>
              <w:jc w:val="both"/>
              <w:rPr>
                <w:rFonts w:ascii="Times New Roman" w:hAnsi="Times New Roman"/>
                <w:color w:val="000000"/>
                <w:sz w:val="24"/>
                <w:szCs w:val="24"/>
              </w:rPr>
            </w:pPr>
            <w:r w:rsidRPr="00BF2686">
              <w:rPr>
                <w:rFonts w:ascii="Times New Roman" w:hAnsi="Times New Roman"/>
                <w:color w:val="000000"/>
                <w:sz w:val="24"/>
                <w:szCs w:val="24"/>
              </w:rPr>
              <w:t>Пищеварение в полости рта: механическая и химическая обработка пищи, образование пищевого комка. Слюна – состав, свойства. Всасывание в полости рта.</w:t>
            </w:r>
            <w:r w:rsidR="00CC467A" w:rsidRPr="00187FD5">
              <w:rPr>
                <w:rFonts w:ascii="Times New Roman" w:hAnsi="Times New Roman"/>
                <w:color w:val="000000"/>
                <w:sz w:val="24"/>
                <w:szCs w:val="24"/>
              </w:rPr>
              <w:t xml:space="preserve"> </w:t>
            </w:r>
          </w:p>
          <w:p w14:paraId="59F18BEF" w14:textId="77777777" w:rsidR="00CC467A" w:rsidRPr="00BF2686" w:rsidRDefault="00CC467A" w:rsidP="00187FD5">
            <w:pPr>
              <w:numPr>
                <w:ilvl w:val="0"/>
                <w:numId w:val="34"/>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Глотка – расположение, строение, стенки, отделы. Глотание. Движение </w:t>
            </w:r>
            <w:r w:rsidRPr="00BF2686">
              <w:rPr>
                <w:rFonts w:ascii="Times New Roman" w:hAnsi="Times New Roman"/>
                <w:color w:val="000000"/>
                <w:sz w:val="24"/>
                <w:szCs w:val="24"/>
              </w:rPr>
              <w:lastRenderedPageBreak/>
              <w:t>пищи в глотке и пищеводе.</w:t>
            </w:r>
          </w:p>
          <w:p w14:paraId="229234C1" w14:textId="77777777" w:rsidR="004E0871" w:rsidRPr="004E0871" w:rsidRDefault="00696AD2" w:rsidP="00187FD5">
            <w:pPr>
              <w:numPr>
                <w:ilvl w:val="0"/>
                <w:numId w:val="34"/>
              </w:numPr>
              <w:spacing w:after="0"/>
              <w:jc w:val="both"/>
              <w:rPr>
                <w:rFonts w:ascii="Times New Roman" w:hAnsi="Times New Roman"/>
                <w:sz w:val="24"/>
                <w:szCs w:val="24"/>
              </w:rPr>
            </w:pPr>
            <w:r w:rsidRPr="004E0871">
              <w:rPr>
                <w:rFonts w:ascii="Times New Roman" w:hAnsi="Times New Roman"/>
                <w:sz w:val="24"/>
              </w:rPr>
              <w:t>Пищевод – топография, отделы, сужения, функции, строение стенки.</w:t>
            </w:r>
          </w:p>
          <w:p w14:paraId="5DFE9D4A" w14:textId="77777777" w:rsidR="00CC467A" w:rsidRPr="00187FD5" w:rsidRDefault="004E0871" w:rsidP="00187FD5">
            <w:pPr>
              <w:numPr>
                <w:ilvl w:val="0"/>
                <w:numId w:val="34"/>
              </w:numPr>
              <w:spacing w:after="0"/>
              <w:jc w:val="both"/>
              <w:rPr>
                <w:rFonts w:ascii="Times New Roman" w:hAnsi="Times New Roman"/>
                <w:sz w:val="24"/>
                <w:szCs w:val="24"/>
              </w:rPr>
            </w:pPr>
            <w:r w:rsidRPr="004E0871">
              <w:rPr>
                <w:rFonts w:ascii="Times New Roman" w:hAnsi="Times New Roman"/>
                <w:color w:val="000000"/>
              </w:rPr>
              <w:t>Желудок – расположение, проекция на переднюю брюшную стенку, форм</w:t>
            </w:r>
            <w:r w:rsidR="00187FD5">
              <w:rPr>
                <w:rFonts w:ascii="Times New Roman" w:hAnsi="Times New Roman"/>
                <w:color w:val="000000"/>
              </w:rPr>
              <w:t>ы, отделы, поверхности</w:t>
            </w:r>
            <w:r w:rsidRPr="004E0871">
              <w:rPr>
                <w:rFonts w:ascii="Times New Roman" w:hAnsi="Times New Roman"/>
                <w:color w:val="000000"/>
              </w:rPr>
              <w:t>. Строение стенки желудка. Железы желудка: виды (собственные, кардиальные, пилорические) – их строение; клетки (главные, добавочные, об</w:t>
            </w:r>
            <w:r w:rsidR="00187FD5">
              <w:rPr>
                <w:rFonts w:ascii="Times New Roman" w:hAnsi="Times New Roman"/>
                <w:color w:val="000000"/>
              </w:rPr>
              <w:t>кладочные, С-клетки) и вещества</w:t>
            </w:r>
            <w:r w:rsidRPr="004E0871">
              <w:rPr>
                <w:rFonts w:ascii="Times New Roman" w:hAnsi="Times New Roman"/>
                <w:color w:val="000000"/>
              </w:rPr>
              <w:t xml:space="preserve"> ими вырабатываемые: протеолитические ферменты, липолитические ферменты, амилолитические ферменты, слизеподобные вещества, лизоцим, соляная кислота, тканевые гормоны (гастрин, гастрон).</w:t>
            </w:r>
            <w:r w:rsidR="00CC467A" w:rsidRPr="004E0871">
              <w:rPr>
                <w:rFonts w:ascii="Times New Roman" w:hAnsi="Times New Roman"/>
                <w:sz w:val="28"/>
                <w:szCs w:val="24"/>
              </w:rPr>
              <w:t xml:space="preserve"> </w:t>
            </w:r>
          </w:p>
          <w:p w14:paraId="0BE4FD2C" w14:textId="77777777" w:rsidR="00187FD5" w:rsidRPr="004E0871" w:rsidRDefault="00187FD5" w:rsidP="00187FD5">
            <w:pPr>
              <w:numPr>
                <w:ilvl w:val="0"/>
                <w:numId w:val="34"/>
              </w:numPr>
              <w:spacing w:after="0"/>
              <w:jc w:val="both"/>
              <w:rPr>
                <w:rFonts w:ascii="Times New Roman" w:hAnsi="Times New Roman"/>
                <w:sz w:val="24"/>
                <w:szCs w:val="24"/>
              </w:rPr>
            </w:pPr>
            <w:r w:rsidRPr="00BF2686">
              <w:rPr>
                <w:rFonts w:ascii="Times New Roman" w:hAnsi="Times New Roman"/>
                <w:color w:val="000000"/>
                <w:sz w:val="24"/>
                <w:szCs w:val="24"/>
              </w:rPr>
              <w:t>Пищеварение в желудке под воздействием ферментов желудочного сока. Желудочный сок – свойства, состав. Моторная функция желудка. Эвакуация содержимого желудка в двенадцатиперстную кишку. Голодные и антиперистальтические движения желудка.</w:t>
            </w:r>
          </w:p>
        </w:tc>
        <w:tc>
          <w:tcPr>
            <w:tcW w:w="992" w:type="dxa"/>
            <w:tcBorders>
              <w:bottom w:val="single" w:sz="4" w:space="0" w:color="auto"/>
            </w:tcBorders>
            <w:shd w:val="clear" w:color="auto" w:fill="FFFFFF"/>
          </w:tcPr>
          <w:p w14:paraId="6AD139ED" w14:textId="77777777" w:rsidR="00CC467A" w:rsidRPr="00BF2686" w:rsidRDefault="00CC467A" w:rsidP="00CC467A">
            <w:pPr>
              <w:tabs>
                <w:tab w:val="left" w:pos="737"/>
                <w:tab w:val="center" w:pos="8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auto"/>
          </w:tcPr>
          <w:p w14:paraId="77A83B18"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CC467A" w:rsidRPr="00BF2686" w14:paraId="03C94EC0" w14:textId="77777777" w:rsidTr="000662ED">
        <w:trPr>
          <w:trHeight w:val="70"/>
        </w:trPr>
        <w:tc>
          <w:tcPr>
            <w:tcW w:w="2943" w:type="dxa"/>
            <w:vMerge/>
            <w:shd w:val="clear" w:color="auto" w:fill="FFFFFF"/>
          </w:tcPr>
          <w:p w14:paraId="134730A8"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shd w:val="clear" w:color="auto" w:fill="FFFFFF"/>
          </w:tcPr>
          <w:p w14:paraId="2D2250BC"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bottom w:val="single" w:sz="4" w:space="0" w:color="auto"/>
            </w:tcBorders>
            <w:shd w:val="clear" w:color="auto" w:fill="FFFFFF"/>
          </w:tcPr>
          <w:p w14:paraId="187FFC83" w14:textId="77777777" w:rsidR="00CC467A" w:rsidRPr="00BF2686" w:rsidRDefault="00696AD2" w:rsidP="00CC467A">
            <w:pPr>
              <w:spacing w:after="0"/>
              <w:jc w:val="center"/>
              <w:rPr>
                <w:rFonts w:ascii="Times New Roman" w:hAnsi="Times New Roman"/>
                <w:b/>
                <w:sz w:val="24"/>
                <w:szCs w:val="24"/>
              </w:rPr>
            </w:pPr>
            <w:r>
              <w:rPr>
                <w:rFonts w:ascii="Times New Roman" w:hAnsi="Times New Roman"/>
                <w:b/>
                <w:sz w:val="24"/>
                <w:szCs w:val="24"/>
              </w:rPr>
              <w:t>2</w:t>
            </w:r>
          </w:p>
        </w:tc>
        <w:tc>
          <w:tcPr>
            <w:tcW w:w="2551" w:type="dxa"/>
            <w:vMerge/>
            <w:shd w:val="clear" w:color="auto" w:fill="auto"/>
          </w:tcPr>
          <w:p w14:paraId="0106FA9F"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CC467A" w:rsidRPr="00BF2686" w14:paraId="3D5EDA85" w14:textId="77777777" w:rsidTr="000662ED">
        <w:trPr>
          <w:trHeight w:val="305"/>
        </w:trPr>
        <w:tc>
          <w:tcPr>
            <w:tcW w:w="2943" w:type="dxa"/>
            <w:vMerge/>
            <w:shd w:val="clear" w:color="auto" w:fill="FFFFFF"/>
          </w:tcPr>
          <w:p w14:paraId="5CDEDCF0" w14:textId="77777777" w:rsidR="00CC467A" w:rsidRPr="00BF2686" w:rsidRDefault="00CC467A" w:rsidP="00CC46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6CCEC992" w14:textId="77777777" w:rsidR="00CC467A" w:rsidRPr="00BF2686" w:rsidRDefault="00CC467A"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2</w:t>
            </w:r>
            <w:r w:rsidR="00736696">
              <w:rPr>
                <w:rFonts w:ascii="Times New Roman" w:hAnsi="Times New Roman"/>
                <w:b/>
                <w:bCs/>
                <w:sz w:val="24"/>
                <w:szCs w:val="24"/>
              </w:rPr>
              <w:t>4</w:t>
            </w:r>
            <w:r w:rsidRPr="00BF2686">
              <w:rPr>
                <w:rFonts w:ascii="Times New Roman" w:hAnsi="Times New Roman"/>
                <w:bCs/>
                <w:sz w:val="24"/>
                <w:szCs w:val="24"/>
              </w:rPr>
              <w:t xml:space="preserve">. </w:t>
            </w:r>
            <w:r w:rsidRPr="00BF2686">
              <w:rPr>
                <w:rFonts w:ascii="Times New Roman" w:hAnsi="Times New Roman"/>
                <w:b/>
                <w:bCs/>
                <w:color w:val="FF0000"/>
                <w:sz w:val="24"/>
                <w:szCs w:val="24"/>
              </w:rPr>
              <w:t xml:space="preserve"> </w:t>
            </w:r>
            <w:r>
              <w:rPr>
                <w:rFonts w:ascii="Times New Roman" w:hAnsi="Times New Roman"/>
                <w:b/>
                <w:bCs/>
                <w:color w:val="FF0000"/>
              </w:rPr>
              <w:t xml:space="preserve"> </w:t>
            </w:r>
            <w:r w:rsidRPr="00187FD5">
              <w:rPr>
                <w:rFonts w:ascii="Times New Roman" w:hAnsi="Times New Roman"/>
                <w:bCs/>
              </w:rPr>
              <w:t>Начальный отдел желудочно-кишечного тракта.</w:t>
            </w:r>
          </w:p>
        </w:tc>
        <w:tc>
          <w:tcPr>
            <w:tcW w:w="992" w:type="dxa"/>
            <w:tcBorders>
              <w:bottom w:val="single" w:sz="4" w:space="0" w:color="auto"/>
            </w:tcBorders>
            <w:shd w:val="clear" w:color="auto" w:fill="FFFFFF"/>
          </w:tcPr>
          <w:p w14:paraId="5417D395" w14:textId="77777777" w:rsidR="00CC467A" w:rsidRPr="00BF2686" w:rsidRDefault="00CC467A" w:rsidP="00CC467A">
            <w:pPr>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311CEA8C" w14:textId="77777777" w:rsidR="00CC467A" w:rsidRPr="00BF2686" w:rsidRDefault="00CC467A" w:rsidP="00CC467A">
            <w:pPr>
              <w:spacing w:after="0"/>
              <w:ind w:firstLine="33"/>
              <w:rPr>
                <w:rFonts w:ascii="Times New Roman" w:hAnsi="Times New Roman"/>
                <w:bCs/>
                <w:sz w:val="24"/>
                <w:szCs w:val="24"/>
              </w:rPr>
            </w:pPr>
          </w:p>
        </w:tc>
      </w:tr>
      <w:tr w:rsidR="00755035" w:rsidRPr="00BF2686" w14:paraId="0679FA9E" w14:textId="77777777" w:rsidTr="00BF2686">
        <w:tc>
          <w:tcPr>
            <w:tcW w:w="2943" w:type="dxa"/>
            <w:vMerge w:val="restart"/>
            <w:shd w:val="clear" w:color="auto" w:fill="FFFFFF"/>
          </w:tcPr>
          <w:p w14:paraId="7AF1FC1A"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7.</w:t>
            </w:r>
            <w:r>
              <w:rPr>
                <w:rFonts w:ascii="Times New Roman" w:hAnsi="Times New Roman"/>
                <w:b/>
                <w:bCs/>
                <w:sz w:val="24"/>
                <w:szCs w:val="24"/>
              </w:rPr>
              <w:t>2</w:t>
            </w:r>
            <w:r w:rsidRPr="00BF2686">
              <w:rPr>
                <w:rFonts w:ascii="Times New Roman" w:hAnsi="Times New Roman"/>
                <w:b/>
                <w:bCs/>
                <w:sz w:val="24"/>
                <w:szCs w:val="24"/>
              </w:rPr>
              <w:t>.</w:t>
            </w:r>
          </w:p>
          <w:p w14:paraId="30615ED8" w14:textId="77777777" w:rsidR="00755035" w:rsidRPr="0035129F" w:rsidRDefault="004E0871"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bCs/>
                <w:sz w:val="24"/>
                <w:szCs w:val="24"/>
              </w:rPr>
              <w:t>Кишечник</w:t>
            </w:r>
            <w:r w:rsidR="00755035" w:rsidRPr="0035129F">
              <w:rPr>
                <w:rFonts w:ascii="Times New Roman" w:hAnsi="Times New Roman"/>
                <w:bCs/>
                <w:sz w:val="24"/>
                <w:szCs w:val="24"/>
              </w:rPr>
              <w:t>.</w:t>
            </w:r>
            <w:r w:rsidRPr="0035129F">
              <w:rPr>
                <w:rFonts w:ascii="Times New Roman" w:hAnsi="Times New Roman"/>
                <w:bCs/>
                <w:sz w:val="24"/>
                <w:szCs w:val="24"/>
              </w:rPr>
              <w:t xml:space="preserve"> Строение и пищеварение</w:t>
            </w:r>
          </w:p>
        </w:tc>
        <w:tc>
          <w:tcPr>
            <w:tcW w:w="8364" w:type="dxa"/>
            <w:tcBorders>
              <w:bottom w:val="single" w:sz="4" w:space="0" w:color="auto"/>
            </w:tcBorders>
            <w:shd w:val="clear" w:color="auto" w:fill="FFFFFF"/>
          </w:tcPr>
          <w:p w14:paraId="22803F70"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2D0E83A8" w14:textId="77777777" w:rsidR="00755035" w:rsidRPr="00BF2686" w:rsidRDefault="00755035" w:rsidP="006020FD">
            <w:pPr>
              <w:tabs>
                <w:tab w:val="left" w:pos="737"/>
                <w:tab w:val="center" w:pos="83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6</w:t>
            </w:r>
            <w:r w:rsidR="0035129F">
              <w:rPr>
                <w:rFonts w:ascii="Times New Roman" w:hAnsi="Times New Roman"/>
                <w:b/>
                <w:bCs/>
                <w:sz w:val="24"/>
                <w:szCs w:val="24"/>
              </w:rPr>
              <w:t>/4</w:t>
            </w:r>
          </w:p>
        </w:tc>
        <w:tc>
          <w:tcPr>
            <w:tcW w:w="2551" w:type="dxa"/>
            <w:vMerge w:val="restart"/>
            <w:tcBorders>
              <w:top w:val="single" w:sz="4" w:space="0" w:color="auto"/>
            </w:tcBorders>
            <w:shd w:val="clear" w:color="auto" w:fill="auto"/>
          </w:tcPr>
          <w:p w14:paraId="20DD80F3"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CA8B79A"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F987A2C"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37939AC3"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4A50E32"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3.1</w:t>
            </w:r>
          </w:p>
          <w:p w14:paraId="3B1E6876"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89A379C" w14:textId="77777777" w:rsidR="00755035" w:rsidRPr="00BF2686" w:rsidRDefault="00755035"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6F540CBF" w14:textId="77777777" w:rsidR="00755035" w:rsidRPr="00BF2686" w:rsidRDefault="00755035"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755035" w:rsidRPr="00BF2686" w14:paraId="6B3FE4A4" w14:textId="77777777" w:rsidTr="000662ED">
        <w:tc>
          <w:tcPr>
            <w:tcW w:w="2943" w:type="dxa"/>
            <w:vMerge/>
            <w:shd w:val="clear" w:color="auto" w:fill="FFFFFF"/>
          </w:tcPr>
          <w:p w14:paraId="1090435D"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0974F099" w14:textId="77777777" w:rsidR="00755035" w:rsidRPr="00187FD5" w:rsidRDefault="00755035" w:rsidP="00187FD5">
            <w:pPr>
              <w:tabs>
                <w:tab w:val="left" w:pos="459"/>
              </w:tabs>
              <w:spacing w:after="0"/>
              <w:jc w:val="both"/>
              <w:rPr>
                <w:color w:val="000000"/>
              </w:rPr>
            </w:pPr>
          </w:p>
          <w:p w14:paraId="663EDEB1" w14:textId="77777777" w:rsidR="00755035" w:rsidRPr="00BF2686" w:rsidRDefault="00755035" w:rsidP="00187FD5">
            <w:pPr>
              <w:numPr>
                <w:ilvl w:val="0"/>
                <w:numId w:val="36"/>
              </w:numPr>
              <w:tabs>
                <w:tab w:val="left" w:pos="459"/>
              </w:tabs>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Тонкая кишка – расположение, строение, отделы: 12-перстная, тощая и подвздошная кишка, функции. Строение стенки, образования слизистой оболочки (складки, ворсинки, микроворсинки, пейеровы бляшки, железы). Кишечный сок – свойства, состав, функции. </w:t>
            </w:r>
          </w:p>
          <w:p w14:paraId="14F22696" w14:textId="77777777" w:rsidR="00755035" w:rsidRDefault="00755035" w:rsidP="00187FD5">
            <w:pPr>
              <w:numPr>
                <w:ilvl w:val="0"/>
                <w:numId w:val="36"/>
              </w:numPr>
              <w:tabs>
                <w:tab w:val="left" w:pos="459"/>
              </w:tabs>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Толстая кишка – расположение, отделы. Проекция отделов на переднюю брюшную стенку, особенности строения, функции. Прямокишечное венозное сплетение слизистой, внутренний сфинктер мышечного слоя стенки кишки, наружный сфинктер заднего прохода. Состав кишечного сока, его значение. </w:t>
            </w:r>
          </w:p>
          <w:p w14:paraId="28BF0CC1" w14:textId="77777777" w:rsidR="00755035" w:rsidRDefault="00755035" w:rsidP="00187FD5">
            <w:pPr>
              <w:numPr>
                <w:ilvl w:val="0"/>
                <w:numId w:val="36"/>
              </w:numPr>
              <w:tabs>
                <w:tab w:val="left" w:pos="459"/>
              </w:tabs>
              <w:spacing w:after="0"/>
              <w:jc w:val="both"/>
              <w:rPr>
                <w:rFonts w:ascii="Times New Roman" w:hAnsi="Times New Roman"/>
                <w:color w:val="000000"/>
                <w:sz w:val="24"/>
                <w:szCs w:val="24"/>
              </w:rPr>
            </w:pPr>
            <w:r w:rsidRPr="00696AD2">
              <w:rPr>
                <w:rFonts w:ascii="Times New Roman" w:hAnsi="Times New Roman"/>
                <w:color w:val="000000"/>
                <w:sz w:val="24"/>
                <w:szCs w:val="24"/>
              </w:rPr>
              <w:t>Брюшина – строение, ход брюшины. Образования брюшины: связки, брыжейки, сальники. Отношение органов к брюшине.</w:t>
            </w:r>
          </w:p>
          <w:p w14:paraId="44590DCC" w14:textId="77777777" w:rsidR="00187FD5" w:rsidRPr="00BF2686" w:rsidRDefault="00187FD5" w:rsidP="00187FD5">
            <w:pPr>
              <w:numPr>
                <w:ilvl w:val="0"/>
                <w:numId w:val="36"/>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Пищеварение в тонком кишечнике, виды. Полостное пищеварение. Пристеночное пищеварение. Моторная функция тонкой кишки. </w:t>
            </w:r>
            <w:r w:rsidRPr="00BF2686">
              <w:rPr>
                <w:rFonts w:ascii="Times New Roman" w:hAnsi="Times New Roman"/>
                <w:color w:val="000000"/>
                <w:sz w:val="24"/>
                <w:szCs w:val="24"/>
              </w:rPr>
              <w:lastRenderedPageBreak/>
              <w:t>Всасывание в тонкой кишке. Эвакуация пищи в толстую кишку (работа илеоцекального клапана).</w:t>
            </w:r>
          </w:p>
          <w:p w14:paraId="2773221A" w14:textId="77777777" w:rsidR="00187FD5" w:rsidRPr="00696AD2" w:rsidRDefault="00187FD5" w:rsidP="00187FD5">
            <w:pPr>
              <w:numPr>
                <w:ilvl w:val="0"/>
                <w:numId w:val="36"/>
              </w:numPr>
              <w:tabs>
                <w:tab w:val="left" w:pos="459"/>
              </w:tabs>
              <w:spacing w:after="0"/>
              <w:jc w:val="both"/>
              <w:rPr>
                <w:rFonts w:ascii="Times New Roman" w:hAnsi="Times New Roman"/>
                <w:color w:val="000000"/>
                <w:sz w:val="24"/>
                <w:szCs w:val="24"/>
              </w:rPr>
            </w:pPr>
            <w:r w:rsidRPr="00BF2686">
              <w:rPr>
                <w:rFonts w:ascii="Times New Roman" w:hAnsi="Times New Roman"/>
                <w:color w:val="000000"/>
                <w:sz w:val="24"/>
                <w:szCs w:val="24"/>
              </w:rPr>
              <w:t>Пищеварение в толстой кишке под действием ферментов кишечного сока и бактерий. Синтез витаминов группы В, витамина К. Формирование каловых масс. Состав каловых масс. Моторная функция толстой кишки. Акт дефекации. Регуляция пищеварения – местные и центральные механизмы – пищеварительный центр – уровни, их функция; рефлекторный механизм действия.</w:t>
            </w:r>
          </w:p>
        </w:tc>
        <w:tc>
          <w:tcPr>
            <w:tcW w:w="992" w:type="dxa"/>
            <w:shd w:val="clear" w:color="auto" w:fill="FFFFFF"/>
          </w:tcPr>
          <w:p w14:paraId="06F014DE" w14:textId="77777777" w:rsidR="00755035" w:rsidRPr="00187FD5" w:rsidRDefault="00187FD5" w:rsidP="006020FD">
            <w:pPr>
              <w:spacing w:after="0"/>
              <w:jc w:val="center"/>
              <w:rPr>
                <w:rFonts w:ascii="Times New Roman" w:hAnsi="Times New Roman"/>
                <w:sz w:val="24"/>
                <w:szCs w:val="24"/>
              </w:rPr>
            </w:pPr>
            <w:r w:rsidRPr="00187FD5">
              <w:rPr>
                <w:rFonts w:ascii="Times New Roman" w:hAnsi="Times New Roman"/>
                <w:sz w:val="24"/>
                <w:szCs w:val="24"/>
              </w:rPr>
              <w:lastRenderedPageBreak/>
              <w:t>2</w:t>
            </w:r>
          </w:p>
        </w:tc>
        <w:tc>
          <w:tcPr>
            <w:tcW w:w="2551" w:type="dxa"/>
            <w:vMerge/>
            <w:shd w:val="clear" w:color="auto" w:fill="auto"/>
          </w:tcPr>
          <w:p w14:paraId="435D3ED2"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755035" w:rsidRPr="00BF2686" w14:paraId="0F9F5424" w14:textId="77777777" w:rsidTr="000662ED">
        <w:tc>
          <w:tcPr>
            <w:tcW w:w="2943" w:type="dxa"/>
            <w:vMerge/>
            <w:shd w:val="clear" w:color="auto" w:fill="FFFFFF"/>
          </w:tcPr>
          <w:p w14:paraId="0D334611"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0313AF9B"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25446DFB" w14:textId="77777777" w:rsidR="00755035" w:rsidRPr="00BF2686" w:rsidRDefault="00B569CD" w:rsidP="006020FD">
            <w:pPr>
              <w:spacing w:after="0"/>
              <w:jc w:val="center"/>
              <w:rPr>
                <w:rFonts w:ascii="Times New Roman" w:hAnsi="Times New Roman"/>
                <w:b/>
                <w:sz w:val="24"/>
                <w:szCs w:val="24"/>
              </w:rPr>
            </w:pPr>
            <w:r>
              <w:rPr>
                <w:rFonts w:ascii="Times New Roman" w:hAnsi="Times New Roman"/>
                <w:b/>
                <w:sz w:val="24"/>
                <w:szCs w:val="24"/>
              </w:rPr>
              <w:t>2</w:t>
            </w:r>
          </w:p>
        </w:tc>
        <w:tc>
          <w:tcPr>
            <w:tcW w:w="2551" w:type="dxa"/>
            <w:vMerge/>
            <w:shd w:val="clear" w:color="auto" w:fill="auto"/>
          </w:tcPr>
          <w:p w14:paraId="4D3BF127"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755035" w:rsidRPr="00BF2686" w14:paraId="4A56DF5D" w14:textId="77777777" w:rsidTr="000662ED">
        <w:tc>
          <w:tcPr>
            <w:tcW w:w="2943" w:type="dxa"/>
            <w:vMerge/>
            <w:shd w:val="clear" w:color="auto" w:fill="FFFFFF"/>
          </w:tcPr>
          <w:p w14:paraId="6E6B9CED"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3170249D" w14:textId="77777777" w:rsidR="00755035" w:rsidRPr="00BF2686" w:rsidRDefault="00755035" w:rsidP="00187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2</w:t>
            </w:r>
            <w:r w:rsidR="00736696">
              <w:rPr>
                <w:rFonts w:ascii="Times New Roman" w:hAnsi="Times New Roman"/>
                <w:b/>
                <w:bCs/>
                <w:sz w:val="24"/>
                <w:szCs w:val="24"/>
              </w:rPr>
              <w:t>5</w:t>
            </w:r>
            <w:r w:rsidRPr="00BF2686">
              <w:rPr>
                <w:rFonts w:ascii="Times New Roman" w:hAnsi="Times New Roman"/>
                <w:bCs/>
                <w:sz w:val="24"/>
                <w:szCs w:val="24"/>
              </w:rPr>
              <w:t xml:space="preserve">. </w:t>
            </w:r>
            <w:r w:rsidRPr="00BF2686">
              <w:rPr>
                <w:rFonts w:ascii="Times New Roman" w:hAnsi="Times New Roman"/>
                <w:b/>
                <w:bCs/>
                <w:color w:val="FF0000"/>
                <w:sz w:val="24"/>
                <w:szCs w:val="24"/>
              </w:rPr>
              <w:t xml:space="preserve"> </w:t>
            </w:r>
            <w:r>
              <w:rPr>
                <w:rFonts w:ascii="Times New Roman" w:hAnsi="Times New Roman"/>
                <w:b/>
                <w:bCs/>
                <w:color w:val="FF0000"/>
              </w:rPr>
              <w:t xml:space="preserve"> </w:t>
            </w:r>
            <w:r w:rsidR="00187FD5" w:rsidRPr="00BF2686">
              <w:rPr>
                <w:rFonts w:ascii="Times New Roman" w:hAnsi="Times New Roman"/>
                <w:b/>
                <w:bCs/>
                <w:color w:val="FF0000"/>
                <w:sz w:val="24"/>
                <w:szCs w:val="24"/>
              </w:rPr>
              <w:t xml:space="preserve"> </w:t>
            </w:r>
            <w:r w:rsidR="00187FD5" w:rsidRPr="00187FD5">
              <w:rPr>
                <w:rFonts w:ascii="Times New Roman" w:hAnsi="Times New Roman"/>
                <w:bCs/>
                <w:sz w:val="24"/>
                <w:szCs w:val="24"/>
              </w:rPr>
              <w:t>Анатомия и физиология кишечника.</w:t>
            </w:r>
          </w:p>
        </w:tc>
        <w:tc>
          <w:tcPr>
            <w:tcW w:w="992" w:type="dxa"/>
            <w:shd w:val="clear" w:color="auto" w:fill="FFFFFF"/>
          </w:tcPr>
          <w:p w14:paraId="36395FE5" w14:textId="77777777" w:rsidR="00755035" w:rsidRPr="00187FD5" w:rsidRDefault="00755035" w:rsidP="006020FD">
            <w:pPr>
              <w:spacing w:after="0"/>
              <w:jc w:val="center"/>
              <w:rPr>
                <w:rFonts w:ascii="Times New Roman" w:hAnsi="Times New Roman"/>
                <w:bCs/>
                <w:sz w:val="24"/>
                <w:szCs w:val="24"/>
              </w:rPr>
            </w:pPr>
            <w:r w:rsidRPr="00187FD5">
              <w:rPr>
                <w:rFonts w:ascii="Times New Roman" w:hAnsi="Times New Roman"/>
                <w:bCs/>
                <w:sz w:val="24"/>
                <w:szCs w:val="24"/>
              </w:rPr>
              <w:t>2</w:t>
            </w:r>
          </w:p>
        </w:tc>
        <w:tc>
          <w:tcPr>
            <w:tcW w:w="2551" w:type="dxa"/>
            <w:vMerge/>
            <w:shd w:val="clear" w:color="auto" w:fill="auto"/>
          </w:tcPr>
          <w:p w14:paraId="5220AB42" w14:textId="77777777" w:rsidR="00755035" w:rsidRPr="00BF2686" w:rsidRDefault="00755035"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B569CD" w:rsidRPr="00BF2686" w14:paraId="3E17FDC3" w14:textId="77777777" w:rsidTr="00BF2686">
        <w:tc>
          <w:tcPr>
            <w:tcW w:w="2943" w:type="dxa"/>
            <w:vMerge w:val="restart"/>
            <w:shd w:val="clear" w:color="auto" w:fill="FFFFFF"/>
          </w:tcPr>
          <w:p w14:paraId="01C3CB34"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7.</w:t>
            </w:r>
            <w:r>
              <w:rPr>
                <w:rFonts w:ascii="Times New Roman" w:hAnsi="Times New Roman"/>
                <w:b/>
                <w:bCs/>
                <w:sz w:val="24"/>
                <w:szCs w:val="24"/>
              </w:rPr>
              <w:t>3</w:t>
            </w:r>
            <w:r w:rsidRPr="00BF2686">
              <w:rPr>
                <w:rFonts w:ascii="Times New Roman" w:hAnsi="Times New Roman"/>
                <w:b/>
                <w:bCs/>
                <w:sz w:val="24"/>
                <w:szCs w:val="24"/>
              </w:rPr>
              <w:t>.</w:t>
            </w:r>
          </w:p>
          <w:p w14:paraId="4F574A41" w14:textId="77777777" w:rsidR="00B569CD" w:rsidRPr="0035129F"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 xml:space="preserve">Анатомия и физиология больших </w:t>
            </w:r>
          </w:p>
          <w:p w14:paraId="62C87A94"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35129F">
              <w:rPr>
                <w:rFonts w:ascii="Times New Roman" w:hAnsi="Times New Roman"/>
                <w:sz w:val="24"/>
                <w:szCs w:val="24"/>
              </w:rPr>
              <w:t>пищеварительных желез.</w:t>
            </w:r>
          </w:p>
        </w:tc>
        <w:tc>
          <w:tcPr>
            <w:tcW w:w="8364" w:type="dxa"/>
            <w:tcBorders>
              <w:bottom w:val="single" w:sz="4" w:space="0" w:color="auto"/>
            </w:tcBorders>
            <w:shd w:val="clear" w:color="auto" w:fill="FFFFFF"/>
          </w:tcPr>
          <w:p w14:paraId="40135DE0" w14:textId="77777777" w:rsidR="00B569CD" w:rsidRPr="005A0177" w:rsidRDefault="00B569CD" w:rsidP="006020FD">
            <w:pPr>
              <w:numPr>
                <w:ilvl w:val="12"/>
                <w:numId w:val="0"/>
              </w:numPr>
              <w:spacing w:after="0"/>
              <w:jc w:val="both"/>
              <w:rPr>
                <w:rFonts w:ascii="Times New Roman" w:hAnsi="Times New Roman"/>
                <w:b/>
                <w:color w:val="000000"/>
                <w:sz w:val="24"/>
                <w:szCs w:val="24"/>
              </w:rPr>
            </w:pPr>
            <w:r w:rsidRPr="005A0177">
              <w:rPr>
                <w:rFonts w:ascii="Times New Roman" w:hAnsi="Times New Roman"/>
                <w:b/>
                <w:bCs/>
                <w:sz w:val="24"/>
                <w:szCs w:val="24"/>
              </w:rPr>
              <w:t>Содержание учебного материала</w:t>
            </w:r>
          </w:p>
        </w:tc>
        <w:tc>
          <w:tcPr>
            <w:tcW w:w="992" w:type="dxa"/>
            <w:shd w:val="clear" w:color="auto" w:fill="FFFFFF"/>
          </w:tcPr>
          <w:p w14:paraId="4205399C" w14:textId="77777777" w:rsidR="00B569CD" w:rsidRPr="005A0177" w:rsidRDefault="00B569CD" w:rsidP="006020FD">
            <w:pPr>
              <w:spacing w:after="0"/>
              <w:jc w:val="center"/>
              <w:rPr>
                <w:rFonts w:ascii="Times New Roman" w:hAnsi="Times New Roman"/>
                <w:sz w:val="24"/>
                <w:szCs w:val="24"/>
              </w:rPr>
            </w:pPr>
            <w:r w:rsidRPr="005A0177">
              <w:rPr>
                <w:rFonts w:ascii="Times New Roman" w:hAnsi="Times New Roman"/>
                <w:b/>
                <w:sz w:val="24"/>
                <w:szCs w:val="24"/>
              </w:rPr>
              <w:t>4</w:t>
            </w:r>
            <w:r w:rsidR="0035129F">
              <w:rPr>
                <w:rFonts w:ascii="Times New Roman" w:hAnsi="Times New Roman"/>
                <w:b/>
                <w:sz w:val="24"/>
                <w:szCs w:val="24"/>
              </w:rPr>
              <w:t>/2</w:t>
            </w:r>
          </w:p>
        </w:tc>
        <w:tc>
          <w:tcPr>
            <w:tcW w:w="2551" w:type="dxa"/>
            <w:vMerge w:val="restart"/>
            <w:tcBorders>
              <w:top w:val="single" w:sz="4" w:space="0" w:color="auto"/>
            </w:tcBorders>
            <w:shd w:val="clear" w:color="auto" w:fill="auto"/>
          </w:tcPr>
          <w:p w14:paraId="5D7FEA57"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F4DEF30"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3BDDC746"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4632A32B"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FAA8130"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3.1</w:t>
            </w:r>
          </w:p>
          <w:p w14:paraId="6B2ADCBC"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6631161" w14:textId="77777777" w:rsidR="00B569CD" w:rsidRPr="00BF2686" w:rsidRDefault="00B569C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019EA476" w14:textId="77777777" w:rsidR="00B569CD" w:rsidRPr="00BF2686" w:rsidRDefault="00B569CD" w:rsidP="000662E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B569CD" w:rsidRPr="00BF2686" w14:paraId="7AE2A762" w14:textId="77777777" w:rsidTr="000662ED">
        <w:tc>
          <w:tcPr>
            <w:tcW w:w="2943" w:type="dxa"/>
            <w:vMerge/>
            <w:shd w:val="clear" w:color="auto" w:fill="FFFFFF"/>
          </w:tcPr>
          <w:p w14:paraId="396EF2D7"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7066EE9B" w14:textId="77777777" w:rsidR="00B569CD" w:rsidRPr="005A0177" w:rsidRDefault="00B569CD" w:rsidP="006020FD">
            <w:pPr>
              <w:numPr>
                <w:ilvl w:val="0"/>
                <w:numId w:val="21"/>
              </w:numPr>
              <w:spacing w:after="0"/>
              <w:jc w:val="both"/>
              <w:rPr>
                <w:rFonts w:ascii="Times New Roman" w:hAnsi="Times New Roman"/>
                <w:color w:val="000000"/>
                <w:sz w:val="24"/>
                <w:szCs w:val="24"/>
              </w:rPr>
            </w:pPr>
            <w:r w:rsidRPr="005A0177">
              <w:rPr>
                <w:rFonts w:ascii="Times New Roman" w:hAnsi="Times New Roman"/>
                <w:color w:val="000000"/>
                <w:sz w:val="24"/>
                <w:szCs w:val="24"/>
              </w:rPr>
              <w:t>Большие слюнные железы: околоушные, поднижнечелюстные, подъязычные – строение, места открытия выводных протоков, секрет слюнных желез.</w:t>
            </w:r>
          </w:p>
          <w:p w14:paraId="37DC9B9B" w14:textId="77777777" w:rsidR="00B569CD" w:rsidRPr="005A0177" w:rsidRDefault="00B569CD" w:rsidP="006020FD">
            <w:pPr>
              <w:numPr>
                <w:ilvl w:val="0"/>
                <w:numId w:val="21"/>
              </w:numPr>
              <w:spacing w:after="0"/>
              <w:jc w:val="both"/>
              <w:rPr>
                <w:rFonts w:ascii="Times New Roman" w:hAnsi="Times New Roman"/>
                <w:color w:val="000000"/>
                <w:sz w:val="24"/>
                <w:szCs w:val="24"/>
              </w:rPr>
            </w:pPr>
            <w:r w:rsidRPr="005A0177">
              <w:rPr>
                <w:rFonts w:ascii="Times New Roman" w:hAnsi="Times New Roman"/>
                <w:color w:val="000000"/>
                <w:sz w:val="24"/>
                <w:szCs w:val="24"/>
              </w:rPr>
              <w:t xml:space="preserve"> Поджелудочная железа – расположение, функции: экзокринная – выделение пищеварительного сока (состав сока, ферменты – трипсиноген, химотрипсин, фосфолипаза, липаза, амилаза, мальтаза), эндокринная: инсулин, глюкагон. Протоки поджелудочной железы</w:t>
            </w:r>
          </w:p>
          <w:p w14:paraId="254A6758" w14:textId="77777777" w:rsidR="00B569CD" w:rsidRDefault="00B569CD" w:rsidP="006020FD">
            <w:pPr>
              <w:numPr>
                <w:ilvl w:val="0"/>
                <w:numId w:val="21"/>
              </w:numPr>
              <w:spacing w:after="0"/>
              <w:jc w:val="both"/>
              <w:rPr>
                <w:rFonts w:ascii="Times New Roman" w:hAnsi="Times New Roman"/>
                <w:color w:val="000000"/>
                <w:sz w:val="24"/>
                <w:szCs w:val="24"/>
              </w:rPr>
            </w:pPr>
            <w:r w:rsidRPr="005A0177">
              <w:rPr>
                <w:rFonts w:ascii="Times New Roman" w:hAnsi="Times New Roman"/>
                <w:color w:val="000000"/>
                <w:sz w:val="24"/>
                <w:szCs w:val="24"/>
              </w:rPr>
              <w:t xml:space="preserve">Печень – расположение, границы, функции. Макро- и микроскопическое строение печени. Кровоснабжение печени, ее сосуды. </w:t>
            </w:r>
          </w:p>
          <w:p w14:paraId="326B733C" w14:textId="77777777" w:rsidR="00B569CD" w:rsidRPr="00F8158B" w:rsidRDefault="00B569CD" w:rsidP="006020FD">
            <w:pPr>
              <w:numPr>
                <w:ilvl w:val="0"/>
                <w:numId w:val="21"/>
              </w:numPr>
              <w:spacing w:after="0"/>
              <w:jc w:val="both"/>
              <w:rPr>
                <w:rFonts w:ascii="Times New Roman" w:hAnsi="Times New Roman"/>
                <w:color w:val="000000"/>
                <w:sz w:val="24"/>
                <w:szCs w:val="24"/>
              </w:rPr>
            </w:pPr>
            <w:r w:rsidRPr="00F8158B">
              <w:rPr>
                <w:rFonts w:ascii="Times New Roman" w:hAnsi="Times New Roman"/>
                <w:color w:val="000000"/>
                <w:sz w:val="24"/>
                <w:szCs w:val="24"/>
              </w:rPr>
              <w:t>Желчный пузырь – расположение, строение, функции. Состав и свойства желчи. Функции желчи: пищеварительная, выделительная, стимуляция секреции и моторики кишечника, секреции поджелудочной железы, активация ферментов, бактериостатическая. Механизм образования желчи, виды желчи (пузырная, печеночная), отделение желчи. Общий желчный проток.</w:t>
            </w:r>
          </w:p>
        </w:tc>
        <w:tc>
          <w:tcPr>
            <w:tcW w:w="992" w:type="dxa"/>
            <w:shd w:val="clear" w:color="auto" w:fill="FFFFFF"/>
          </w:tcPr>
          <w:p w14:paraId="5F309D96" w14:textId="77777777" w:rsidR="00B569CD" w:rsidRPr="00463E63" w:rsidRDefault="00B569CD" w:rsidP="006020FD">
            <w:pPr>
              <w:spacing w:after="0"/>
              <w:jc w:val="center"/>
              <w:rPr>
                <w:rFonts w:ascii="Times New Roman" w:hAnsi="Times New Roman"/>
                <w:sz w:val="24"/>
                <w:szCs w:val="24"/>
              </w:rPr>
            </w:pPr>
            <w:r w:rsidRPr="00463E63">
              <w:rPr>
                <w:rFonts w:ascii="Times New Roman" w:hAnsi="Times New Roman"/>
                <w:sz w:val="24"/>
                <w:szCs w:val="24"/>
              </w:rPr>
              <w:t>2</w:t>
            </w:r>
          </w:p>
        </w:tc>
        <w:tc>
          <w:tcPr>
            <w:tcW w:w="2551" w:type="dxa"/>
            <w:vMerge/>
            <w:shd w:val="clear" w:color="auto" w:fill="auto"/>
          </w:tcPr>
          <w:p w14:paraId="671A66B2" w14:textId="77777777" w:rsidR="00B569CD" w:rsidRPr="00BF2686" w:rsidRDefault="00B569C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B569CD" w:rsidRPr="00BF2686" w14:paraId="02246914" w14:textId="77777777" w:rsidTr="00BF2686">
        <w:trPr>
          <w:trHeight w:val="158"/>
        </w:trPr>
        <w:tc>
          <w:tcPr>
            <w:tcW w:w="2943" w:type="dxa"/>
            <w:vMerge/>
            <w:shd w:val="clear" w:color="auto" w:fill="FFFFFF"/>
          </w:tcPr>
          <w:p w14:paraId="643C49F1"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77ED9FC1"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В том числе практических занятий</w:t>
            </w:r>
          </w:p>
        </w:tc>
        <w:tc>
          <w:tcPr>
            <w:tcW w:w="992" w:type="dxa"/>
            <w:tcBorders>
              <w:top w:val="single" w:sz="4" w:space="0" w:color="auto"/>
              <w:bottom w:val="single" w:sz="4" w:space="0" w:color="auto"/>
            </w:tcBorders>
            <w:shd w:val="clear" w:color="auto" w:fill="FFFFFF"/>
          </w:tcPr>
          <w:p w14:paraId="72169CF5" w14:textId="77777777" w:rsidR="00B569CD" w:rsidRPr="00BF2686" w:rsidRDefault="00B569CD" w:rsidP="006020FD">
            <w:pPr>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689047EE" w14:textId="77777777" w:rsidR="00B569CD" w:rsidRPr="00BF2686" w:rsidRDefault="00B569CD" w:rsidP="006020FD">
            <w:pPr>
              <w:spacing w:after="0"/>
              <w:rPr>
                <w:rFonts w:ascii="Times New Roman" w:hAnsi="Times New Roman"/>
                <w:bCs/>
                <w:sz w:val="24"/>
                <w:szCs w:val="24"/>
              </w:rPr>
            </w:pPr>
          </w:p>
        </w:tc>
      </w:tr>
      <w:tr w:rsidR="00B569CD" w:rsidRPr="00BF2686" w14:paraId="7E66CF89" w14:textId="77777777" w:rsidTr="00BF2686">
        <w:trPr>
          <w:trHeight w:val="438"/>
        </w:trPr>
        <w:tc>
          <w:tcPr>
            <w:tcW w:w="2943" w:type="dxa"/>
            <w:vMerge/>
            <w:shd w:val="clear" w:color="auto" w:fill="FFFFFF"/>
          </w:tcPr>
          <w:p w14:paraId="49DFE228" w14:textId="77777777" w:rsidR="00B569CD" w:rsidRPr="00BF2686" w:rsidRDefault="00B569C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2CF3F3B9" w14:textId="77777777" w:rsidR="00B569CD" w:rsidRPr="00BF2686" w:rsidRDefault="00B569C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FF0000"/>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2</w:t>
            </w:r>
            <w:r w:rsidR="00736696">
              <w:rPr>
                <w:rFonts w:ascii="Times New Roman" w:hAnsi="Times New Roman"/>
                <w:b/>
                <w:bCs/>
                <w:sz w:val="24"/>
                <w:szCs w:val="24"/>
              </w:rPr>
              <w:t>6</w:t>
            </w:r>
            <w:r w:rsidRPr="00A85817">
              <w:rPr>
                <w:rFonts w:ascii="Times New Roman" w:hAnsi="Times New Roman"/>
                <w:bCs/>
                <w:sz w:val="24"/>
                <w:szCs w:val="24"/>
              </w:rPr>
              <w:t xml:space="preserve">. </w:t>
            </w:r>
            <w:r w:rsidRPr="00A85817">
              <w:rPr>
                <w:rFonts w:ascii="Times New Roman" w:hAnsi="Times New Roman"/>
                <w:sz w:val="24"/>
                <w:szCs w:val="24"/>
              </w:rPr>
              <w:t xml:space="preserve"> Анатомия и физиология больших пищеварительных желез.</w:t>
            </w:r>
          </w:p>
        </w:tc>
        <w:tc>
          <w:tcPr>
            <w:tcW w:w="992" w:type="dxa"/>
            <w:tcBorders>
              <w:top w:val="single" w:sz="4" w:space="0" w:color="auto"/>
              <w:bottom w:val="single" w:sz="4" w:space="0" w:color="auto"/>
            </w:tcBorders>
            <w:shd w:val="clear" w:color="auto" w:fill="FFFFFF"/>
          </w:tcPr>
          <w:p w14:paraId="25D9CCDC" w14:textId="77777777" w:rsidR="00B569CD" w:rsidRPr="00BF2686" w:rsidRDefault="00B569CD" w:rsidP="006020FD">
            <w:pPr>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2F94E6CB" w14:textId="77777777" w:rsidR="00B569CD" w:rsidRPr="00BF2686" w:rsidRDefault="00B569CD" w:rsidP="006020FD">
            <w:pPr>
              <w:spacing w:after="0"/>
              <w:rPr>
                <w:rFonts w:ascii="Times New Roman" w:hAnsi="Times New Roman"/>
                <w:bCs/>
                <w:sz w:val="24"/>
                <w:szCs w:val="24"/>
              </w:rPr>
            </w:pPr>
          </w:p>
        </w:tc>
      </w:tr>
      <w:tr w:rsidR="006020FD" w:rsidRPr="00BF2686" w14:paraId="32A7944E" w14:textId="77777777" w:rsidTr="00BF2686">
        <w:trPr>
          <w:trHeight w:val="333"/>
        </w:trPr>
        <w:tc>
          <w:tcPr>
            <w:tcW w:w="2943" w:type="dxa"/>
            <w:vMerge w:val="restart"/>
            <w:shd w:val="clear" w:color="auto" w:fill="FFFFFF"/>
          </w:tcPr>
          <w:p w14:paraId="4934BA2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lastRenderedPageBreak/>
              <w:t>Тема 7.</w:t>
            </w:r>
            <w:r>
              <w:rPr>
                <w:rFonts w:ascii="Times New Roman" w:hAnsi="Times New Roman"/>
                <w:b/>
                <w:bCs/>
                <w:sz w:val="24"/>
                <w:szCs w:val="24"/>
              </w:rPr>
              <w:t>3</w:t>
            </w:r>
            <w:r w:rsidRPr="00BF2686">
              <w:rPr>
                <w:rFonts w:ascii="Times New Roman" w:hAnsi="Times New Roman"/>
                <w:b/>
                <w:bCs/>
                <w:sz w:val="24"/>
                <w:szCs w:val="24"/>
              </w:rPr>
              <w:t>.</w:t>
            </w:r>
          </w:p>
          <w:p w14:paraId="06D6158E" w14:textId="77777777" w:rsidR="006020FD" w:rsidRPr="0035129F" w:rsidRDefault="00A85817"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bCs/>
                <w:sz w:val="24"/>
                <w:szCs w:val="24"/>
              </w:rPr>
              <w:t>Обмен веществ и энергии. Витамины.</w:t>
            </w:r>
          </w:p>
        </w:tc>
        <w:tc>
          <w:tcPr>
            <w:tcW w:w="8364" w:type="dxa"/>
            <w:tcBorders>
              <w:top w:val="single" w:sz="4" w:space="0" w:color="auto"/>
              <w:bottom w:val="single" w:sz="4" w:space="0" w:color="auto"/>
            </w:tcBorders>
            <w:shd w:val="clear" w:color="auto" w:fill="FFFFFF"/>
          </w:tcPr>
          <w:p w14:paraId="5E05A29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tcBorders>
            <w:shd w:val="clear" w:color="auto" w:fill="FFFFFF"/>
          </w:tcPr>
          <w:p w14:paraId="193AF83C" w14:textId="77777777" w:rsidR="006020FD" w:rsidRPr="00BF2686" w:rsidRDefault="006020FD" w:rsidP="006020FD">
            <w:pPr>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shd w:val="clear" w:color="auto" w:fill="auto"/>
          </w:tcPr>
          <w:p w14:paraId="0651E1E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0E55098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6F5C58D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44C9ECAD"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189935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3.1</w:t>
            </w:r>
          </w:p>
          <w:p w14:paraId="65E58EE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2A7ECCA"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6F33D60D"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6020FD" w:rsidRPr="00BF2686" w14:paraId="40436D6B" w14:textId="77777777" w:rsidTr="00BF2686">
        <w:trPr>
          <w:trHeight w:val="900"/>
        </w:trPr>
        <w:tc>
          <w:tcPr>
            <w:tcW w:w="2943" w:type="dxa"/>
            <w:vMerge/>
            <w:shd w:val="clear" w:color="auto" w:fill="FFFFFF"/>
          </w:tcPr>
          <w:p w14:paraId="61F1373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8364" w:type="dxa"/>
            <w:tcBorders>
              <w:top w:val="single" w:sz="4" w:space="0" w:color="auto"/>
              <w:bottom w:val="single" w:sz="4" w:space="0" w:color="auto"/>
            </w:tcBorders>
            <w:shd w:val="clear" w:color="auto" w:fill="FFFFFF"/>
          </w:tcPr>
          <w:p w14:paraId="7DE14D97" w14:textId="77777777" w:rsidR="006020FD" w:rsidRPr="00BF2686"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Определение основного обмена.</w:t>
            </w:r>
          </w:p>
          <w:p w14:paraId="476A94AA" w14:textId="77777777" w:rsidR="006020FD"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Энергетическая ценность суточного рациона.</w:t>
            </w:r>
          </w:p>
          <w:p w14:paraId="5ED60C82"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Регуляция обмена веществ и энергии.</w:t>
            </w:r>
          </w:p>
          <w:p w14:paraId="54AAAD65"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Обмен веществ и энергии – определение.</w:t>
            </w:r>
          </w:p>
          <w:p w14:paraId="32CAD130"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Обмен белков, жиров, углеводов. Функции, суточная норма.</w:t>
            </w:r>
          </w:p>
          <w:p w14:paraId="29C7DB95"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Водно-солевой обмен, норма потребления.</w:t>
            </w:r>
          </w:p>
          <w:p w14:paraId="733F9EFE"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Нормотермия, физиологические колебания температуры тела</w:t>
            </w:r>
          </w:p>
          <w:p w14:paraId="6AC37B7E"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Механизмы теплорегуляции. Теплопродукция. Теплоотдача.</w:t>
            </w:r>
          </w:p>
          <w:p w14:paraId="68658F7A" w14:textId="77777777" w:rsidR="00A85817"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Витаминный обмен, значение, классификация витаминов, нормы потребления. Источники витаминов.</w:t>
            </w:r>
            <w:r>
              <w:rPr>
                <w:rFonts w:ascii="Times New Roman" w:hAnsi="Times New Roman"/>
                <w:color w:val="000000"/>
                <w:sz w:val="24"/>
                <w:szCs w:val="24"/>
              </w:rPr>
              <w:t xml:space="preserve"> Аваитаминозы</w:t>
            </w:r>
          </w:p>
          <w:p w14:paraId="1B3E1B15" w14:textId="77777777" w:rsidR="00A85817" w:rsidRPr="00BF2686" w:rsidRDefault="00A85817" w:rsidP="006020FD">
            <w:pPr>
              <w:numPr>
                <w:ilvl w:val="0"/>
                <w:numId w:val="22"/>
              </w:numPr>
              <w:spacing w:after="0"/>
              <w:jc w:val="both"/>
              <w:rPr>
                <w:rFonts w:ascii="Times New Roman" w:hAnsi="Times New Roman"/>
                <w:color w:val="000000"/>
                <w:sz w:val="24"/>
                <w:szCs w:val="24"/>
              </w:rPr>
            </w:pPr>
            <w:r w:rsidRPr="00A85817">
              <w:rPr>
                <w:rFonts w:ascii="Times New Roman" w:hAnsi="Times New Roman"/>
                <w:color w:val="000000"/>
                <w:sz w:val="24"/>
                <w:szCs w:val="24"/>
              </w:rPr>
              <w:t>Пищевой рацион, принципы диетического питания.</w:t>
            </w:r>
          </w:p>
        </w:tc>
        <w:tc>
          <w:tcPr>
            <w:tcW w:w="992" w:type="dxa"/>
            <w:tcBorders>
              <w:bottom w:val="single" w:sz="4" w:space="0" w:color="auto"/>
            </w:tcBorders>
            <w:shd w:val="clear" w:color="auto" w:fill="FFFFFF"/>
          </w:tcPr>
          <w:p w14:paraId="38A1AD5A" w14:textId="77777777" w:rsidR="006020FD" w:rsidRPr="00BF2686" w:rsidRDefault="006020FD" w:rsidP="006020FD">
            <w:pPr>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auto"/>
          </w:tcPr>
          <w:p w14:paraId="2D841C6E" w14:textId="77777777" w:rsidR="006020FD" w:rsidRPr="00BF2686" w:rsidRDefault="006020FD" w:rsidP="006020FD">
            <w:pPr>
              <w:spacing w:after="0"/>
              <w:rPr>
                <w:rFonts w:ascii="Times New Roman" w:hAnsi="Times New Roman"/>
                <w:bCs/>
                <w:sz w:val="24"/>
                <w:szCs w:val="24"/>
              </w:rPr>
            </w:pPr>
          </w:p>
        </w:tc>
      </w:tr>
      <w:tr w:rsidR="006020FD" w:rsidRPr="00BF2686" w14:paraId="3722FF21" w14:textId="77777777" w:rsidTr="00BF2686">
        <w:trPr>
          <w:trHeight w:val="225"/>
        </w:trPr>
        <w:tc>
          <w:tcPr>
            <w:tcW w:w="2943" w:type="dxa"/>
            <w:vMerge/>
            <w:shd w:val="clear" w:color="auto" w:fill="FFFFFF"/>
          </w:tcPr>
          <w:p w14:paraId="75C98A5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8364" w:type="dxa"/>
            <w:tcBorders>
              <w:top w:val="single" w:sz="4" w:space="0" w:color="auto"/>
              <w:bottom w:val="single" w:sz="4" w:space="0" w:color="auto"/>
            </w:tcBorders>
            <w:shd w:val="clear" w:color="auto" w:fill="FFFFFF"/>
          </w:tcPr>
          <w:p w14:paraId="4FCC4D9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В том числе практических занятий</w:t>
            </w:r>
          </w:p>
        </w:tc>
        <w:tc>
          <w:tcPr>
            <w:tcW w:w="992" w:type="dxa"/>
            <w:tcBorders>
              <w:bottom w:val="single" w:sz="4" w:space="0" w:color="auto"/>
            </w:tcBorders>
            <w:shd w:val="clear" w:color="auto" w:fill="FFFFFF"/>
          </w:tcPr>
          <w:p w14:paraId="6BC8B586" w14:textId="77777777" w:rsidR="006020FD" w:rsidRPr="00BF2686" w:rsidRDefault="006020FD" w:rsidP="006020FD">
            <w:pPr>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auto"/>
          </w:tcPr>
          <w:p w14:paraId="0DE8CD91" w14:textId="77777777" w:rsidR="006020FD" w:rsidRPr="00BF2686" w:rsidRDefault="006020FD" w:rsidP="006020FD">
            <w:pPr>
              <w:spacing w:after="0"/>
              <w:rPr>
                <w:rFonts w:ascii="Times New Roman" w:hAnsi="Times New Roman"/>
                <w:bCs/>
                <w:sz w:val="24"/>
                <w:szCs w:val="24"/>
              </w:rPr>
            </w:pPr>
          </w:p>
        </w:tc>
      </w:tr>
      <w:tr w:rsidR="006020FD" w:rsidRPr="00BF2686" w14:paraId="0DC23A2D" w14:textId="77777777" w:rsidTr="00BF2686">
        <w:trPr>
          <w:trHeight w:val="201"/>
        </w:trPr>
        <w:tc>
          <w:tcPr>
            <w:tcW w:w="2943" w:type="dxa"/>
            <w:vMerge/>
            <w:shd w:val="clear" w:color="auto" w:fill="FFFFFF"/>
          </w:tcPr>
          <w:p w14:paraId="54A26B7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8364" w:type="dxa"/>
            <w:tcBorders>
              <w:top w:val="single" w:sz="4" w:space="0" w:color="auto"/>
              <w:bottom w:val="single" w:sz="4" w:space="0" w:color="auto"/>
            </w:tcBorders>
            <w:shd w:val="clear" w:color="auto" w:fill="FFFFFF"/>
          </w:tcPr>
          <w:p w14:paraId="76013281" w14:textId="77777777" w:rsidR="002D09B4" w:rsidRPr="00BF2686" w:rsidRDefault="006020FD" w:rsidP="00A85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Практическое занятие</w:t>
            </w:r>
            <w:r>
              <w:rPr>
                <w:rFonts w:ascii="Times New Roman" w:hAnsi="Times New Roman"/>
                <w:b/>
                <w:bCs/>
                <w:sz w:val="24"/>
                <w:szCs w:val="24"/>
              </w:rPr>
              <w:t xml:space="preserve"> 2</w:t>
            </w:r>
            <w:r w:rsidR="00736696">
              <w:rPr>
                <w:rFonts w:ascii="Times New Roman" w:hAnsi="Times New Roman"/>
                <w:b/>
                <w:bCs/>
                <w:sz w:val="24"/>
                <w:szCs w:val="24"/>
              </w:rPr>
              <w:t>7</w:t>
            </w:r>
            <w:r w:rsidRPr="00BF2686">
              <w:rPr>
                <w:rFonts w:ascii="Times New Roman" w:hAnsi="Times New Roman"/>
                <w:bCs/>
                <w:sz w:val="24"/>
                <w:szCs w:val="24"/>
              </w:rPr>
              <w:t xml:space="preserve">. </w:t>
            </w:r>
            <w:r w:rsidRPr="00BF2686">
              <w:rPr>
                <w:rFonts w:ascii="Times New Roman" w:hAnsi="Times New Roman"/>
                <w:b/>
                <w:bCs/>
                <w:sz w:val="24"/>
                <w:szCs w:val="24"/>
              </w:rPr>
              <w:t xml:space="preserve"> </w:t>
            </w:r>
            <w:r w:rsidR="00A85817" w:rsidRPr="00A85817">
              <w:rPr>
                <w:rFonts w:ascii="Times New Roman" w:hAnsi="Times New Roman"/>
                <w:bCs/>
                <w:sz w:val="24"/>
                <w:szCs w:val="24"/>
              </w:rPr>
              <w:t>Изучение обмена веществ. Витамины</w:t>
            </w:r>
          </w:p>
        </w:tc>
        <w:tc>
          <w:tcPr>
            <w:tcW w:w="992" w:type="dxa"/>
            <w:tcBorders>
              <w:bottom w:val="single" w:sz="4" w:space="0" w:color="auto"/>
            </w:tcBorders>
            <w:shd w:val="clear" w:color="auto" w:fill="FFFFFF"/>
          </w:tcPr>
          <w:p w14:paraId="26FB7840" w14:textId="77777777" w:rsidR="006020FD" w:rsidRPr="00BF2686" w:rsidRDefault="006020FD" w:rsidP="006020FD">
            <w:pPr>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4" w:space="0" w:color="auto"/>
            </w:tcBorders>
            <w:shd w:val="clear" w:color="auto" w:fill="auto"/>
          </w:tcPr>
          <w:p w14:paraId="1840EC9E" w14:textId="77777777" w:rsidR="006020FD" w:rsidRPr="00BF2686" w:rsidRDefault="006020FD" w:rsidP="006020FD">
            <w:pPr>
              <w:spacing w:after="0"/>
              <w:rPr>
                <w:rFonts w:ascii="Times New Roman" w:hAnsi="Times New Roman"/>
                <w:bCs/>
                <w:sz w:val="24"/>
                <w:szCs w:val="24"/>
              </w:rPr>
            </w:pPr>
          </w:p>
        </w:tc>
      </w:tr>
      <w:tr w:rsidR="002F4A96" w:rsidRPr="00BF2686" w14:paraId="2114F2DA" w14:textId="77777777" w:rsidTr="00F230A6">
        <w:trPr>
          <w:trHeight w:val="201"/>
        </w:trPr>
        <w:tc>
          <w:tcPr>
            <w:tcW w:w="11307" w:type="dxa"/>
            <w:gridSpan w:val="2"/>
            <w:shd w:val="clear" w:color="auto" w:fill="FFFFFF"/>
          </w:tcPr>
          <w:p w14:paraId="6F3E7C7A" w14:textId="77777777" w:rsidR="002F4A96" w:rsidRPr="00BF2686" w:rsidRDefault="002F4A96" w:rsidP="00A85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sz w:val="24"/>
                <w:szCs w:val="24"/>
              </w:rPr>
              <w:t xml:space="preserve">РАЗДЕЛ 8. </w:t>
            </w:r>
            <w:r w:rsidRPr="00BF2686">
              <w:rPr>
                <w:rFonts w:ascii="Times New Roman" w:hAnsi="Times New Roman"/>
                <w:b/>
                <w:bCs/>
              </w:rPr>
              <w:t xml:space="preserve"> Мочевыделительная система</w:t>
            </w:r>
            <w:r>
              <w:rPr>
                <w:rFonts w:ascii="Times New Roman" w:hAnsi="Times New Roman"/>
                <w:b/>
                <w:bCs/>
              </w:rPr>
              <w:t>.</w:t>
            </w:r>
          </w:p>
        </w:tc>
        <w:tc>
          <w:tcPr>
            <w:tcW w:w="992" w:type="dxa"/>
            <w:tcBorders>
              <w:bottom w:val="single" w:sz="4" w:space="0" w:color="auto"/>
            </w:tcBorders>
            <w:shd w:val="clear" w:color="auto" w:fill="FFFFFF"/>
          </w:tcPr>
          <w:p w14:paraId="4B3A53FF" w14:textId="77777777" w:rsidR="002F4A96" w:rsidRPr="00BF2686" w:rsidRDefault="002F4A96" w:rsidP="006020FD">
            <w:pPr>
              <w:spacing w:after="0"/>
              <w:jc w:val="center"/>
              <w:rPr>
                <w:rFonts w:ascii="Times New Roman" w:hAnsi="Times New Roman"/>
                <w:bCs/>
                <w:sz w:val="24"/>
                <w:szCs w:val="24"/>
              </w:rPr>
            </w:pPr>
            <w:r>
              <w:rPr>
                <w:rFonts w:ascii="Times New Roman" w:hAnsi="Times New Roman"/>
                <w:b/>
                <w:color w:val="000000"/>
                <w:sz w:val="24"/>
                <w:szCs w:val="24"/>
              </w:rPr>
              <w:t>6</w:t>
            </w:r>
            <w:r w:rsidRPr="00BF2686">
              <w:rPr>
                <w:rFonts w:ascii="Times New Roman" w:hAnsi="Times New Roman"/>
                <w:b/>
                <w:color w:val="000000"/>
                <w:sz w:val="24"/>
                <w:szCs w:val="24"/>
              </w:rPr>
              <w:t>/</w:t>
            </w:r>
            <w:r>
              <w:rPr>
                <w:rFonts w:ascii="Times New Roman" w:hAnsi="Times New Roman"/>
                <w:b/>
                <w:color w:val="000000"/>
                <w:sz w:val="24"/>
                <w:szCs w:val="24"/>
              </w:rPr>
              <w:t>4</w:t>
            </w:r>
          </w:p>
        </w:tc>
        <w:tc>
          <w:tcPr>
            <w:tcW w:w="2551" w:type="dxa"/>
            <w:tcBorders>
              <w:bottom w:val="single" w:sz="4" w:space="0" w:color="auto"/>
            </w:tcBorders>
            <w:shd w:val="clear" w:color="auto" w:fill="auto"/>
          </w:tcPr>
          <w:p w14:paraId="17B54B42" w14:textId="77777777" w:rsidR="002F4A96" w:rsidRPr="00BF2686" w:rsidRDefault="002F4A96" w:rsidP="006020FD">
            <w:pPr>
              <w:spacing w:after="0"/>
              <w:rPr>
                <w:rFonts w:ascii="Times New Roman" w:hAnsi="Times New Roman"/>
                <w:bCs/>
                <w:sz w:val="24"/>
                <w:szCs w:val="24"/>
              </w:rPr>
            </w:pPr>
          </w:p>
        </w:tc>
      </w:tr>
      <w:tr w:rsidR="002F4A96" w:rsidRPr="00BF2686" w14:paraId="13B02AD2" w14:textId="77777777" w:rsidTr="00F230A6">
        <w:trPr>
          <w:trHeight w:val="322"/>
        </w:trPr>
        <w:tc>
          <w:tcPr>
            <w:tcW w:w="2943" w:type="dxa"/>
            <w:vMerge w:val="restart"/>
            <w:tcBorders>
              <w:top w:val="single" w:sz="4" w:space="0" w:color="auto"/>
            </w:tcBorders>
            <w:shd w:val="clear" w:color="auto" w:fill="FFFFFF"/>
          </w:tcPr>
          <w:p w14:paraId="3BB560CC" w14:textId="77777777" w:rsidR="0035129F"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8.1.</w:t>
            </w:r>
          </w:p>
          <w:p w14:paraId="384F5684" w14:textId="77777777" w:rsidR="002F4A96" w:rsidRPr="0035129F"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5129F">
              <w:rPr>
                <w:rFonts w:ascii="Times New Roman" w:hAnsi="Times New Roman"/>
                <w:sz w:val="24"/>
                <w:szCs w:val="24"/>
              </w:rPr>
              <w:t xml:space="preserve">Анатомия и физиология мочевыделительной </w:t>
            </w:r>
          </w:p>
          <w:p w14:paraId="56B6C8B7"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35129F">
              <w:rPr>
                <w:rFonts w:ascii="Times New Roman" w:hAnsi="Times New Roman"/>
                <w:sz w:val="24"/>
                <w:szCs w:val="24"/>
              </w:rPr>
              <w:t>системы.</w:t>
            </w:r>
          </w:p>
        </w:tc>
        <w:tc>
          <w:tcPr>
            <w:tcW w:w="8364" w:type="dxa"/>
            <w:tcBorders>
              <w:top w:val="single" w:sz="4" w:space="0" w:color="auto"/>
              <w:bottom w:val="single" w:sz="4" w:space="0" w:color="auto"/>
            </w:tcBorders>
            <w:shd w:val="clear" w:color="auto" w:fill="FFFFFF"/>
          </w:tcPr>
          <w:p w14:paraId="3D3EE840" w14:textId="77777777" w:rsidR="002F4A96" w:rsidRPr="00BF2686" w:rsidRDefault="002F4A96" w:rsidP="006020FD">
            <w:pPr>
              <w:spacing w:after="0"/>
              <w:jc w:val="both"/>
              <w:rPr>
                <w:rFonts w:ascii="Times New Roman" w:hAnsi="Times New Roman"/>
                <w:b/>
                <w:color w:val="000000"/>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3160BBF0" w14:textId="77777777" w:rsidR="002F4A96" w:rsidRPr="00BF2686" w:rsidRDefault="002F4A96" w:rsidP="006020FD">
            <w:pPr>
              <w:numPr>
                <w:ilvl w:val="12"/>
                <w:numId w:val="0"/>
              </w:numPr>
              <w:snapToGrid w:val="0"/>
              <w:spacing w:after="0"/>
              <w:jc w:val="center"/>
              <w:rPr>
                <w:rFonts w:ascii="Times New Roman" w:hAnsi="Times New Roman"/>
                <w:b/>
                <w:color w:val="000000"/>
                <w:sz w:val="24"/>
                <w:szCs w:val="24"/>
              </w:rPr>
            </w:pPr>
            <w:r>
              <w:rPr>
                <w:rFonts w:ascii="Times New Roman" w:hAnsi="Times New Roman"/>
                <w:b/>
                <w:color w:val="000000"/>
                <w:sz w:val="24"/>
                <w:szCs w:val="24"/>
              </w:rPr>
              <w:t>6</w:t>
            </w:r>
            <w:r w:rsidR="0035129F">
              <w:rPr>
                <w:rFonts w:ascii="Times New Roman" w:hAnsi="Times New Roman"/>
                <w:b/>
                <w:color w:val="000000"/>
                <w:sz w:val="24"/>
                <w:szCs w:val="24"/>
              </w:rPr>
              <w:t>/4</w:t>
            </w:r>
          </w:p>
        </w:tc>
        <w:tc>
          <w:tcPr>
            <w:tcW w:w="2551" w:type="dxa"/>
            <w:vMerge w:val="restart"/>
            <w:shd w:val="clear" w:color="auto" w:fill="auto"/>
          </w:tcPr>
          <w:p w14:paraId="6716B41C" w14:textId="77777777" w:rsidR="002F4A96" w:rsidRPr="00BF2686" w:rsidRDefault="002F4A96" w:rsidP="002F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01, ОК 02, ОК 03, ОК 04, ОК 05</w:t>
            </w:r>
          </w:p>
          <w:p w14:paraId="6D0892C6" w14:textId="77777777" w:rsidR="002F4A96" w:rsidRPr="00BF2686" w:rsidRDefault="002F4A96" w:rsidP="002F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7CF3B8C0" w14:textId="77777777" w:rsidR="002F4A96" w:rsidRPr="00BF2686" w:rsidRDefault="002F4A96" w:rsidP="002F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 ПК 3.1</w:t>
            </w:r>
          </w:p>
          <w:p w14:paraId="2D03A3A6" w14:textId="77777777" w:rsidR="002F4A96" w:rsidRPr="00BF2686" w:rsidRDefault="002F4A96" w:rsidP="002F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7FA9E18E" w14:textId="77777777" w:rsidR="002F4A96" w:rsidRPr="00BF2686" w:rsidRDefault="002F4A96" w:rsidP="002F4A96">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w:t>
            </w:r>
            <w:r>
              <w:rPr>
                <w:rFonts w:ascii="Times New Roman" w:hAnsi="Times New Roman"/>
                <w:bCs/>
                <w:sz w:val="24"/>
                <w:szCs w:val="24"/>
              </w:rPr>
              <w:t xml:space="preserve"> </w:t>
            </w:r>
            <w:r w:rsidRPr="00BF2686">
              <w:rPr>
                <w:rFonts w:ascii="Times New Roman" w:hAnsi="Times New Roman"/>
                <w:bCs/>
                <w:sz w:val="24"/>
                <w:szCs w:val="24"/>
              </w:rPr>
              <w:t xml:space="preserve"> </w:t>
            </w:r>
            <w:r>
              <w:rPr>
                <w:rFonts w:ascii="Times New Roman" w:hAnsi="Times New Roman"/>
                <w:bCs/>
                <w:sz w:val="24"/>
                <w:szCs w:val="24"/>
              </w:rPr>
              <w:t xml:space="preserve">ЛР 9, </w:t>
            </w:r>
            <w:r w:rsidRPr="00BF2686">
              <w:rPr>
                <w:rFonts w:ascii="Times New Roman" w:hAnsi="Times New Roman"/>
                <w:bCs/>
                <w:sz w:val="24"/>
                <w:szCs w:val="24"/>
              </w:rPr>
              <w:t>ЛР 13, ЛР 15,</w:t>
            </w:r>
          </w:p>
          <w:p w14:paraId="333F0504" w14:textId="77777777" w:rsidR="002F4A96" w:rsidRPr="00BF2686" w:rsidRDefault="002F4A96"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2F4A96" w:rsidRPr="00BF2686" w14:paraId="29B3BC8D" w14:textId="77777777" w:rsidTr="00F230A6">
        <w:trPr>
          <w:trHeight w:val="322"/>
        </w:trPr>
        <w:tc>
          <w:tcPr>
            <w:tcW w:w="2943" w:type="dxa"/>
            <w:vMerge/>
            <w:tcBorders>
              <w:top w:val="single" w:sz="4" w:space="0" w:color="auto"/>
            </w:tcBorders>
            <w:shd w:val="clear" w:color="auto" w:fill="FFFFFF"/>
          </w:tcPr>
          <w:p w14:paraId="68676EE3"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6315E7EF"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Процесс выделения. Структуры организма, участвующие в выделении.</w:t>
            </w:r>
          </w:p>
          <w:p w14:paraId="5A6FA420"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Вещества, подлежащие выделению (экскреты). Этапы процесса выделения: образование экскретов и поступление их из тканей в кровь, транспорт экскретов кровью к органам, обезвреживающим их, к органам выделения, в депо питательных веществ, выведение экскретов из организма.</w:t>
            </w:r>
          </w:p>
          <w:p w14:paraId="07F83379"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Мочевая система, органы ее образующие. </w:t>
            </w:r>
          </w:p>
          <w:p w14:paraId="57DB663F"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Почки: макроскопическое строение. Топография почек. Кровоснабжение почки. Строение нефронов, их виды. Выделительная функция почек. Определение и характеристика мочевыделения. </w:t>
            </w:r>
          </w:p>
          <w:p w14:paraId="16EE6F0F"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Механизмы образования мочи: фильтрация, реабсорбция, секреция. Количество и состав первичной мочи, количество и состав конечной мочи. Суточный диурез. Водный баланс. Произвольная и непроизвольная регуляция актов мочеиспускания. Регуляция мочеобразования и </w:t>
            </w:r>
            <w:r w:rsidRPr="00BF2686">
              <w:rPr>
                <w:rFonts w:ascii="Times New Roman" w:hAnsi="Times New Roman"/>
                <w:color w:val="000000"/>
                <w:sz w:val="24"/>
                <w:szCs w:val="24"/>
              </w:rPr>
              <w:lastRenderedPageBreak/>
              <w:t>мочевыделения.</w:t>
            </w:r>
          </w:p>
          <w:p w14:paraId="542742B4" w14:textId="77777777" w:rsidR="002F4A96" w:rsidRPr="00BF2686" w:rsidRDefault="002F4A96" w:rsidP="002F4A96">
            <w:pPr>
              <w:numPr>
                <w:ilvl w:val="0"/>
                <w:numId w:val="2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Мочеточники, расположение, строение. </w:t>
            </w:r>
          </w:p>
          <w:p w14:paraId="0136CC56" w14:textId="77777777" w:rsidR="002F4A96" w:rsidRPr="00BF2686" w:rsidRDefault="002F4A96" w:rsidP="002F4A96">
            <w:pPr>
              <w:numPr>
                <w:ilvl w:val="0"/>
                <w:numId w:val="23"/>
              </w:numPr>
              <w:spacing w:after="0"/>
              <w:jc w:val="both"/>
              <w:rPr>
                <w:rFonts w:ascii="Times New Roman" w:hAnsi="Times New Roman"/>
                <w:bCs/>
                <w:sz w:val="24"/>
                <w:szCs w:val="24"/>
              </w:rPr>
            </w:pPr>
            <w:r w:rsidRPr="00BF2686">
              <w:rPr>
                <w:rFonts w:ascii="Times New Roman" w:hAnsi="Times New Roman"/>
                <w:color w:val="000000"/>
                <w:sz w:val="24"/>
                <w:szCs w:val="24"/>
              </w:rPr>
              <w:t xml:space="preserve">Мочевой пузырь – расположение, отношение к брюшине, строение. </w:t>
            </w:r>
          </w:p>
          <w:p w14:paraId="2E49A3A9" w14:textId="77777777" w:rsidR="002F4A96" w:rsidRPr="00BF2686" w:rsidRDefault="002F4A96" w:rsidP="002F4A96">
            <w:pPr>
              <w:spacing w:after="0"/>
              <w:jc w:val="both"/>
              <w:rPr>
                <w:rFonts w:ascii="Times New Roman" w:hAnsi="Times New Roman"/>
                <w:b/>
                <w:bCs/>
                <w:sz w:val="24"/>
                <w:szCs w:val="24"/>
              </w:rPr>
            </w:pPr>
            <w:r w:rsidRPr="00BF2686">
              <w:rPr>
                <w:rFonts w:ascii="Times New Roman" w:hAnsi="Times New Roman"/>
                <w:color w:val="000000"/>
                <w:sz w:val="24"/>
                <w:szCs w:val="24"/>
              </w:rPr>
              <w:t>Мочеиспускательный канал женский и мужской (строение стенки, отделы мужского мочеиспускательного канала, произвольный сфинктер мочеиспускательного канала). Строение мочеполовой диафрагмы.</w:t>
            </w:r>
          </w:p>
        </w:tc>
        <w:tc>
          <w:tcPr>
            <w:tcW w:w="992" w:type="dxa"/>
            <w:shd w:val="clear" w:color="auto" w:fill="FFFFFF"/>
          </w:tcPr>
          <w:p w14:paraId="5A184883" w14:textId="77777777" w:rsidR="002F4A96" w:rsidRPr="0035129F" w:rsidRDefault="002F4A96" w:rsidP="006020FD">
            <w:pPr>
              <w:numPr>
                <w:ilvl w:val="12"/>
                <w:numId w:val="0"/>
              </w:numPr>
              <w:snapToGrid w:val="0"/>
              <w:spacing w:after="0"/>
              <w:jc w:val="center"/>
              <w:rPr>
                <w:rFonts w:ascii="Times New Roman" w:hAnsi="Times New Roman"/>
                <w:color w:val="000000"/>
                <w:sz w:val="24"/>
                <w:szCs w:val="24"/>
              </w:rPr>
            </w:pPr>
            <w:r w:rsidRPr="0035129F">
              <w:rPr>
                <w:rFonts w:ascii="Times New Roman" w:hAnsi="Times New Roman"/>
                <w:color w:val="000000"/>
                <w:sz w:val="24"/>
                <w:szCs w:val="24"/>
              </w:rPr>
              <w:lastRenderedPageBreak/>
              <w:t>2</w:t>
            </w:r>
          </w:p>
        </w:tc>
        <w:tc>
          <w:tcPr>
            <w:tcW w:w="2551" w:type="dxa"/>
            <w:vMerge/>
            <w:shd w:val="clear" w:color="auto" w:fill="auto"/>
          </w:tcPr>
          <w:p w14:paraId="70A29ED1" w14:textId="77777777" w:rsidR="002F4A96" w:rsidRPr="00BF2686" w:rsidRDefault="002F4A96"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2F4A96" w:rsidRPr="00BF2686" w14:paraId="14C395B5" w14:textId="77777777" w:rsidTr="00F230A6">
        <w:tc>
          <w:tcPr>
            <w:tcW w:w="2943" w:type="dxa"/>
            <w:vMerge/>
            <w:shd w:val="clear" w:color="auto" w:fill="FFFFFF"/>
          </w:tcPr>
          <w:p w14:paraId="6F55342D" w14:textId="77777777" w:rsidR="002F4A96" w:rsidRPr="00BF2686" w:rsidRDefault="002F4A96" w:rsidP="006020FD">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32BFA313"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bottom w:val="single" w:sz="4" w:space="0" w:color="auto"/>
            </w:tcBorders>
            <w:shd w:val="clear" w:color="auto" w:fill="FFFFFF"/>
          </w:tcPr>
          <w:p w14:paraId="7CDFEC23" w14:textId="77777777" w:rsidR="002F4A96" w:rsidRPr="00BF2686" w:rsidRDefault="002F4A96" w:rsidP="006020FD">
            <w:pPr>
              <w:numPr>
                <w:ilvl w:val="12"/>
                <w:numId w:val="0"/>
              </w:numPr>
              <w:spacing w:after="0"/>
              <w:jc w:val="center"/>
              <w:rPr>
                <w:rFonts w:ascii="Times New Roman" w:hAnsi="Times New Roman"/>
                <w:b/>
                <w:color w:val="000000"/>
                <w:sz w:val="24"/>
                <w:szCs w:val="24"/>
              </w:rPr>
            </w:pPr>
            <w:r>
              <w:rPr>
                <w:rFonts w:ascii="Times New Roman" w:hAnsi="Times New Roman"/>
                <w:b/>
                <w:color w:val="000000"/>
                <w:sz w:val="24"/>
                <w:szCs w:val="24"/>
              </w:rPr>
              <w:t>4</w:t>
            </w:r>
          </w:p>
        </w:tc>
        <w:tc>
          <w:tcPr>
            <w:tcW w:w="2551" w:type="dxa"/>
            <w:vMerge/>
            <w:shd w:val="clear" w:color="auto" w:fill="auto"/>
          </w:tcPr>
          <w:p w14:paraId="3572EB8F"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2F4A96" w:rsidRPr="00BF2686" w14:paraId="71321F57" w14:textId="77777777" w:rsidTr="00F230A6">
        <w:trPr>
          <w:trHeight w:val="302"/>
        </w:trPr>
        <w:tc>
          <w:tcPr>
            <w:tcW w:w="2943" w:type="dxa"/>
            <w:vMerge/>
            <w:shd w:val="clear" w:color="auto" w:fill="FFFFFF"/>
          </w:tcPr>
          <w:p w14:paraId="2E53028B" w14:textId="77777777" w:rsidR="002F4A96" w:rsidRPr="00BF2686" w:rsidRDefault="002F4A96" w:rsidP="006020FD">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41955468" w14:textId="77777777" w:rsidR="002F4A96" w:rsidRPr="002A49D4" w:rsidRDefault="002F4A96"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2A49D4">
              <w:rPr>
                <w:rFonts w:ascii="Times New Roman" w:hAnsi="Times New Roman"/>
                <w:b/>
                <w:bCs/>
                <w:sz w:val="24"/>
                <w:szCs w:val="24"/>
              </w:rPr>
              <w:t>1. Практические занятия</w:t>
            </w:r>
            <w:r w:rsidRPr="002A49D4">
              <w:rPr>
                <w:rFonts w:ascii="Times New Roman" w:hAnsi="Times New Roman"/>
                <w:b/>
                <w:sz w:val="24"/>
                <w:szCs w:val="24"/>
              </w:rPr>
              <w:t xml:space="preserve"> 2</w:t>
            </w:r>
            <w:r>
              <w:rPr>
                <w:rFonts w:ascii="Times New Roman" w:hAnsi="Times New Roman"/>
                <w:b/>
                <w:sz w:val="24"/>
                <w:szCs w:val="24"/>
              </w:rPr>
              <w:t>8</w:t>
            </w:r>
            <w:r w:rsidRPr="002A49D4">
              <w:rPr>
                <w:rFonts w:ascii="Times New Roman" w:hAnsi="Times New Roman"/>
                <w:b/>
                <w:sz w:val="24"/>
                <w:szCs w:val="24"/>
              </w:rPr>
              <w:t>.</w:t>
            </w:r>
            <w:r w:rsidRPr="002A49D4">
              <w:rPr>
                <w:rFonts w:ascii="Times New Roman" w:hAnsi="Times New Roman"/>
                <w:b/>
                <w:bCs/>
              </w:rPr>
              <w:t xml:space="preserve"> </w:t>
            </w:r>
            <w:r w:rsidRPr="00736696">
              <w:rPr>
                <w:rFonts w:ascii="Times New Roman" w:hAnsi="Times New Roman"/>
                <w:bCs/>
              </w:rPr>
              <w:t>Строение органов мочевыделения.</w:t>
            </w:r>
          </w:p>
        </w:tc>
        <w:tc>
          <w:tcPr>
            <w:tcW w:w="992" w:type="dxa"/>
            <w:tcBorders>
              <w:top w:val="single" w:sz="8" w:space="0" w:color="auto"/>
              <w:bottom w:val="single" w:sz="4" w:space="0" w:color="auto"/>
            </w:tcBorders>
            <w:shd w:val="clear" w:color="auto" w:fill="FFFFFF"/>
          </w:tcPr>
          <w:p w14:paraId="18D3DF51" w14:textId="77777777" w:rsidR="002F4A96" w:rsidRPr="002A49D4" w:rsidRDefault="002F4A96" w:rsidP="006020FD">
            <w:pPr>
              <w:numPr>
                <w:ilvl w:val="12"/>
                <w:numId w:val="0"/>
              </w:numPr>
              <w:spacing w:after="0"/>
              <w:jc w:val="center"/>
              <w:rPr>
                <w:rFonts w:ascii="Times New Roman" w:hAnsi="Times New Roman"/>
                <w:sz w:val="24"/>
                <w:szCs w:val="24"/>
              </w:rPr>
            </w:pPr>
            <w:r w:rsidRPr="002A49D4">
              <w:rPr>
                <w:rFonts w:ascii="Times New Roman" w:hAnsi="Times New Roman"/>
                <w:sz w:val="24"/>
                <w:szCs w:val="24"/>
              </w:rPr>
              <w:t>2</w:t>
            </w:r>
          </w:p>
        </w:tc>
        <w:tc>
          <w:tcPr>
            <w:tcW w:w="2551" w:type="dxa"/>
            <w:vMerge/>
            <w:shd w:val="clear" w:color="auto" w:fill="auto"/>
          </w:tcPr>
          <w:p w14:paraId="132AEF7C"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2F4A96" w:rsidRPr="00BF2686" w14:paraId="1FB57C7E" w14:textId="77777777" w:rsidTr="00BF2686">
        <w:trPr>
          <w:trHeight w:val="302"/>
        </w:trPr>
        <w:tc>
          <w:tcPr>
            <w:tcW w:w="2943" w:type="dxa"/>
            <w:vMerge/>
            <w:tcBorders>
              <w:bottom w:val="single" w:sz="8" w:space="0" w:color="auto"/>
            </w:tcBorders>
            <w:shd w:val="clear" w:color="auto" w:fill="FFFFFF"/>
          </w:tcPr>
          <w:p w14:paraId="2AE94EC2" w14:textId="77777777" w:rsidR="002F4A96" w:rsidRPr="00BF2686" w:rsidRDefault="002F4A96" w:rsidP="006020FD">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537F2F95" w14:textId="77777777" w:rsidR="002F4A96" w:rsidRPr="002A49D4" w:rsidRDefault="002F4A96"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2A49D4">
              <w:rPr>
                <w:rFonts w:ascii="Times New Roman" w:hAnsi="Times New Roman"/>
                <w:b/>
                <w:bCs/>
                <w:sz w:val="24"/>
                <w:szCs w:val="24"/>
              </w:rPr>
              <w:t>2. Практические занятия</w:t>
            </w:r>
            <w:r w:rsidRPr="002A49D4">
              <w:rPr>
                <w:rFonts w:ascii="Times New Roman" w:hAnsi="Times New Roman"/>
                <w:b/>
                <w:sz w:val="24"/>
                <w:szCs w:val="24"/>
              </w:rPr>
              <w:t xml:space="preserve"> 2</w:t>
            </w:r>
            <w:r>
              <w:rPr>
                <w:rFonts w:ascii="Times New Roman" w:hAnsi="Times New Roman"/>
                <w:b/>
                <w:sz w:val="24"/>
                <w:szCs w:val="24"/>
              </w:rPr>
              <w:t>9</w:t>
            </w:r>
            <w:r w:rsidRPr="002A49D4">
              <w:rPr>
                <w:rFonts w:ascii="Times New Roman" w:hAnsi="Times New Roman"/>
                <w:b/>
                <w:sz w:val="24"/>
                <w:szCs w:val="24"/>
              </w:rPr>
              <w:t xml:space="preserve">. </w:t>
            </w:r>
            <w:r w:rsidRPr="002A49D4">
              <w:rPr>
                <w:rFonts w:ascii="Times New Roman" w:hAnsi="Times New Roman"/>
                <w:b/>
                <w:bCs/>
              </w:rPr>
              <w:t xml:space="preserve"> </w:t>
            </w:r>
            <w:r w:rsidRPr="00736696">
              <w:rPr>
                <w:rFonts w:ascii="Times New Roman" w:hAnsi="Times New Roman"/>
                <w:bCs/>
              </w:rPr>
              <w:t>Мочеобразование и мочевыделение</w:t>
            </w:r>
          </w:p>
        </w:tc>
        <w:tc>
          <w:tcPr>
            <w:tcW w:w="992" w:type="dxa"/>
            <w:tcBorders>
              <w:top w:val="single" w:sz="8" w:space="0" w:color="auto"/>
              <w:bottom w:val="single" w:sz="4" w:space="0" w:color="auto"/>
            </w:tcBorders>
            <w:shd w:val="clear" w:color="auto" w:fill="FFFFFF"/>
          </w:tcPr>
          <w:p w14:paraId="51514F6E" w14:textId="77777777" w:rsidR="002F4A96" w:rsidRPr="002A49D4" w:rsidRDefault="0035129F" w:rsidP="006020FD">
            <w:pPr>
              <w:numPr>
                <w:ilvl w:val="12"/>
                <w:numId w:val="0"/>
              </w:numPr>
              <w:spacing w:after="0"/>
              <w:jc w:val="center"/>
              <w:rPr>
                <w:rFonts w:ascii="Times New Roman" w:hAnsi="Times New Roman"/>
                <w:sz w:val="24"/>
                <w:szCs w:val="24"/>
              </w:rPr>
            </w:pPr>
            <w:r>
              <w:rPr>
                <w:rFonts w:ascii="Times New Roman" w:hAnsi="Times New Roman"/>
                <w:sz w:val="24"/>
                <w:szCs w:val="24"/>
              </w:rPr>
              <w:t>2</w:t>
            </w:r>
          </w:p>
        </w:tc>
        <w:tc>
          <w:tcPr>
            <w:tcW w:w="2551" w:type="dxa"/>
            <w:vMerge/>
            <w:shd w:val="clear" w:color="auto" w:fill="auto"/>
          </w:tcPr>
          <w:p w14:paraId="376102CE" w14:textId="77777777" w:rsidR="002F4A96" w:rsidRPr="00BF2686" w:rsidRDefault="002F4A96"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4D08BE46" w14:textId="77777777" w:rsidTr="00BF2686">
        <w:tc>
          <w:tcPr>
            <w:tcW w:w="11307" w:type="dxa"/>
            <w:gridSpan w:val="2"/>
            <w:tcBorders>
              <w:top w:val="single" w:sz="8" w:space="0" w:color="auto"/>
              <w:bottom w:val="single" w:sz="4" w:space="0" w:color="auto"/>
            </w:tcBorders>
            <w:shd w:val="clear" w:color="auto" w:fill="FFFFFF"/>
          </w:tcPr>
          <w:p w14:paraId="1075B795" w14:textId="77777777" w:rsidR="006020FD" w:rsidRPr="00BF2686" w:rsidRDefault="006020FD" w:rsidP="006020FD">
            <w:pPr>
              <w:spacing w:after="0"/>
              <w:rPr>
                <w:rFonts w:ascii="Times New Roman" w:hAnsi="Times New Roman"/>
                <w:bCs/>
                <w:sz w:val="24"/>
                <w:szCs w:val="24"/>
              </w:rPr>
            </w:pPr>
            <w:r w:rsidRPr="00BF2686">
              <w:rPr>
                <w:rFonts w:ascii="Times New Roman" w:hAnsi="Times New Roman"/>
                <w:b/>
                <w:sz w:val="24"/>
                <w:szCs w:val="24"/>
              </w:rPr>
              <w:t xml:space="preserve">РАЗДЕЛ 9. </w:t>
            </w:r>
            <w:r w:rsidRPr="00BF2686">
              <w:rPr>
                <w:rFonts w:ascii="Times New Roman" w:hAnsi="Times New Roman"/>
                <w:b/>
                <w:bCs/>
              </w:rPr>
              <w:t xml:space="preserve"> </w:t>
            </w:r>
            <w:r w:rsidRPr="002A49D4">
              <w:rPr>
                <w:rFonts w:ascii="Times New Roman" w:hAnsi="Times New Roman"/>
                <w:b/>
                <w:bCs/>
              </w:rPr>
              <w:t>Репродуктивная система.</w:t>
            </w:r>
          </w:p>
        </w:tc>
        <w:tc>
          <w:tcPr>
            <w:tcW w:w="992" w:type="dxa"/>
            <w:tcBorders>
              <w:bottom w:val="single" w:sz="4" w:space="0" w:color="auto"/>
            </w:tcBorders>
            <w:shd w:val="clear" w:color="auto" w:fill="FFFFFF"/>
          </w:tcPr>
          <w:p w14:paraId="0F107F63" w14:textId="77777777" w:rsidR="006020FD" w:rsidRPr="00BF2686" w:rsidRDefault="002A49D4" w:rsidP="006020FD">
            <w:pPr>
              <w:numPr>
                <w:ilvl w:val="12"/>
                <w:numId w:val="0"/>
              </w:numPr>
              <w:spacing w:after="0"/>
              <w:jc w:val="center"/>
              <w:rPr>
                <w:rFonts w:ascii="Times New Roman" w:hAnsi="Times New Roman"/>
                <w:b/>
                <w:color w:val="000000"/>
                <w:sz w:val="24"/>
                <w:szCs w:val="24"/>
              </w:rPr>
            </w:pPr>
            <w:r>
              <w:rPr>
                <w:rFonts w:ascii="Times New Roman" w:hAnsi="Times New Roman"/>
                <w:b/>
                <w:color w:val="000000"/>
                <w:sz w:val="24"/>
                <w:szCs w:val="24"/>
              </w:rPr>
              <w:t>8</w:t>
            </w:r>
            <w:r w:rsidR="006020FD" w:rsidRPr="00BF2686">
              <w:rPr>
                <w:rFonts w:ascii="Times New Roman" w:hAnsi="Times New Roman"/>
                <w:b/>
                <w:color w:val="000000"/>
                <w:sz w:val="24"/>
                <w:szCs w:val="24"/>
              </w:rPr>
              <w:t>/</w:t>
            </w:r>
            <w:r>
              <w:rPr>
                <w:rFonts w:ascii="Times New Roman" w:hAnsi="Times New Roman"/>
                <w:b/>
                <w:color w:val="000000"/>
                <w:sz w:val="24"/>
                <w:szCs w:val="24"/>
              </w:rPr>
              <w:t>4</w:t>
            </w:r>
          </w:p>
        </w:tc>
        <w:tc>
          <w:tcPr>
            <w:tcW w:w="2551" w:type="dxa"/>
            <w:shd w:val="clear" w:color="auto" w:fill="auto"/>
          </w:tcPr>
          <w:p w14:paraId="06F3AB8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1B24FC60" w14:textId="77777777" w:rsidTr="00BF2686">
        <w:trPr>
          <w:trHeight w:val="253"/>
        </w:trPr>
        <w:tc>
          <w:tcPr>
            <w:tcW w:w="2943" w:type="dxa"/>
            <w:vMerge w:val="restart"/>
            <w:tcBorders>
              <w:top w:val="single" w:sz="4" w:space="0" w:color="auto"/>
            </w:tcBorders>
            <w:shd w:val="clear" w:color="auto" w:fill="FFFFFF"/>
          </w:tcPr>
          <w:p w14:paraId="637867E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9.1.</w:t>
            </w:r>
          </w:p>
          <w:p w14:paraId="1D371F60" w14:textId="77777777" w:rsidR="006020FD" w:rsidRPr="0035129F"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Анатомия</w:t>
            </w:r>
            <w:r w:rsidR="002A49D4" w:rsidRPr="0035129F">
              <w:rPr>
                <w:rFonts w:ascii="Times New Roman" w:hAnsi="Times New Roman"/>
                <w:sz w:val="24"/>
                <w:szCs w:val="24"/>
              </w:rPr>
              <w:t xml:space="preserve"> и физиология</w:t>
            </w:r>
            <w:r w:rsidRPr="0035129F">
              <w:rPr>
                <w:rFonts w:ascii="Times New Roman" w:hAnsi="Times New Roman"/>
                <w:sz w:val="24"/>
                <w:szCs w:val="24"/>
              </w:rPr>
              <w:t xml:space="preserve"> женской половой </w:t>
            </w:r>
          </w:p>
          <w:p w14:paraId="66BB758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35129F">
              <w:rPr>
                <w:rFonts w:ascii="Times New Roman" w:hAnsi="Times New Roman"/>
                <w:sz w:val="24"/>
                <w:szCs w:val="24"/>
              </w:rPr>
              <w:t>системы</w:t>
            </w:r>
          </w:p>
        </w:tc>
        <w:tc>
          <w:tcPr>
            <w:tcW w:w="8364" w:type="dxa"/>
            <w:tcBorders>
              <w:top w:val="single" w:sz="4" w:space="0" w:color="auto"/>
              <w:bottom w:val="single" w:sz="4" w:space="0" w:color="auto"/>
            </w:tcBorders>
            <w:shd w:val="clear" w:color="auto" w:fill="FFFFFF"/>
          </w:tcPr>
          <w:p w14:paraId="409872B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4" w:space="0" w:color="auto"/>
            </w:tcBorders>
            <w:shd w:val="clear" w:color="auto" w:fill="FFFFFF"/>
          </w:tcPr>
          <w:p w14:paraId="3376AD6E" w14:textId="77777777" w:rsidR="006020FD" w:rsidRPr="00BF2686" w:rsidRDefault="006020FD" w:rsidP="006020FD">
            <w:pPr>
              <w:numPr>
                <w:ilvl w:val="12"/>
                <w:numId w:val="0"/>
              </w:numPr>
              <w:spacing w:after="0"/>
              <w:jc w:val="center"/>
              <w:rPr>
                <w:rFonts w:ascii="Times New Roman" w:hAnsi="Times New Roman"/>
                <w:b/>
                <w:color w:val="000000"/>
                <w:sz w:val="24"/>
                <w:szCs w:val="24"/>
              </w:rPr>
            </w:pPr>
            <w:r>
              <w:rPr>
                <w:rFonts w:ascii="Times New Roman" w:hAnsi="Times New Roman"/>
                <w:b/>
                <w:color w:val="000000"/>
                <w:sz w:val="24"/>
                <w:szCs w:val="24"/>
              </w:rPr>
              <w:t>4</w:t>
            </w:r>
            <w:r w:rsidR="0035129F">
              <w:rPr>
                <w:rFonts w:ascii="Times New Roman" w:hAnsi="Times New Roman"/>
                <w:b/>
                <w:color w:val="000000"/>
                <w:sz w:val="24"/>
                <w:szCs w:val="24"/>
              </w:rPr>
              <w:t>/2</w:t>
            </w:r>
          </w:p>
        </w:tc>
        <w:tc>
          <w:tcPr>
            <w:tcW w:w="2551" w:type="dxa"/>
            <w:vMerge w:val="restart"/>
            <w:shd w:val="clear" w:color="auto" w:fill="auto"/>
          </w:tcPr>
          <w:p w14:paraId="6AE8169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4B7C9E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01, ОК 02, ОК 03, ОК 04, ОК 05</w:t>
            </w:r>
          </w:p>
          <w:p w14:paraId="79CA0A3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6F6FBF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 ПК 3.1</w:t>
            </w:r>
          </w:p>
          <w:p w14:paraId="5C2DACE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F4F79F4"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07066388"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72941E7A" w14:textId="77777777" w:rsidTr="000662ED">
        <w:trPr>
          <w:trHeight w:val="589"/>
        </w:trPr>
        <w:tc>
          <w:tcPr>
            <w:tcW w:w="2943" w:type="dxa"/>
            <w:vMerge/>
            <w:shd w:val="clear" w:color="auto" w:fill="FFFFFF"/>
          </w:tcPr>
          <w:p w14:paraId="74F2A98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4" w:space="0" w:color="auto"/>
              <w:bottom w:val="single" w:sz="4" w:space="0" w:color="auto"/>
            </w:tcBorders>
            <w:shd w:val="clear" w:color="auto" w:fill="FFFFFF"/>
          </w:tcPr>
          <w:p w14:paraId="1C5F1BF4" w14:textId="77777777" w:rsidR="006020FD" w:rsidRPr="00BF2686" w:rsidRDefault="006020FD" w:rsidP="006020FD">
            <w:pPr>
              <w:numPr>
                <w:ilvl w:val="0"/>
                <w:numId w:val="29"/>
              </w:numPr>
              <w:spacing w:after="0"/>
              <w:jc w:val="both"/>
              <w:rPr>
                <w:rFonts w:ascii="Times New Roman" w:hAnsi="Times New Roman"/>
                <w:color w:val="000000"/>
                <w:sz w:val="24"/>
                <w:szCs w:val="24"/>
              </w:rPr>
            </w:pPr>
            <w:r w:rsidRPr="00BF2686">
              <w:rPr>
                <w:rFonts w:ascii="Times New Roman" w:hAnsi="Times New Roman"/>
                <w:color w:val="000000"/>
                <w:sz w:val="24"/>
                <w:szCs w:val="24"/>
              </w:rPr>
              <w:t>Процесс репродукции, его значение для сохранения вида, структуры организма человека его осуществляющие. Этапы процесса репродукции. Критерии оценки процесса репродукции.</w:t>
            </w:r>
          </w:p>
          <w:p w14:paraId="07C02D32" w14:textId="77777777" w:rsidR="006020FD" w:rsidRPr="00BF2686" w:rsidRDefault="006020FD" w:rsidP="006020FD">
            <w:pPr>
              <w:numPr>
                <w:ilvl w:val="0"/>
                <w:numId w:val="29"/>
              </w:numPr>
              <w:spacing w:after="0"/>
              <w:jc w:val="both"/>
              <w:rPr>
                <w:rFonts w:ascii="Times New Roman" w:hAnsi="Times New Roman"/>
                <w:color w:val="000000"/>
                <w:sz w:val="24"/>
                <w:szCs w:val="24"/>
              </w:rPr>
            </w:pPr>
            <w:r w:rsidRPr="00BF2686">
              <w:rPr>
                <w:rFonts w:ascii="Times New Roman" w:hAnsi="Times New Roman"/>
                <w:color w:val="000000"/>
                <w:sz w:val="24"/>
                <w:szCs w:val="24"/>
              </w:rPr>
              <w:t>Женские половые органы – внутренние и наружные.</w:t>
            </w:r>
          </w:p>
          <w:p w14:paraId="72928A90" w14:textId="77777777" w:rsidR="006020FD" w:rsidRPr="00BF2686" w:rsidRDefault="006020FD" w:rsidP="006020FD">
            <w:pPr>
              <w:numPr>
                <w:ilvl w:val="0"/>
                <w:numId w:val="29"/>
              </w:numPr>
              <w:spacing w:after="0"/>
              <w:jc w:val="both"/>
              <w:rPr>
                <w:rFonts w:ascii="Times New Roman" w:hAnsi="Times New Roman"/>
                <w:color w:val="000000"/>
                <w:sz w:val="24"/>
                <w:szCs w:val="24"/>
              </w:rPr>
            </w:pPr>
            <w:r w:rsidRPr="00BF2686">
              <w:rPr>
                <w:rFonts w:ascii="Times New Roman" w:hAnsi="Times New Roman"/>
                <w:color w:val="000000"/>
                <w:sz w:val="24"/>
                <w:szCs w:val="24"/>
              </w:rPr>
              <w:t>Прямокишечно-маточное пространство. Большие половые губы. Половая щель, лобок. Малые половые губы. Преддверие влагалища.</w:t>
            </w:r>
          </w:p>
          <w:p w14:paraId="7ADAA760" w14:textId="77777777" w:rsidR="006020FD" w:rsidRPr="00BF2686" w:rsidRDefault="006020FD" w:rsidP="006020FD">
            <w:pPr>
              <w:numPr>
                <w:ilvl w:val="0"/>
                <w:numId w:val="29"/>
              </w:numPr>
              <w:spacing w:after="0"/>
              <w:jc w:val="both"/>
              <w:rPr>
                <w:rFonts w:ascii="Times New Roman" w:hAnsi="Times New Roman"/>
                <w:color w:val="000000"/>
                <w:sz w:val="24"/>
                <w:szCs w:val="24"/>
              </w:rPr>
            </w:pPr>
            <w:r w:rsidRPr="00BF2686">
              <w:rPr>
                <w:rFonts w:ascii="Times New Roman" w:hAnsi="Times New Roman"/>
                <w:color w:val="000000"/>
                <w:sz w:val="24"/>
                <w:szCs w:val="24"/>
              </w:rPr>
              <w:t>Клитор, строение, функции.</w:t>
            </w:r>
          </w:p>
          <w:p w14:paraId="315411D3" w14:textId="77777777" w:rsidR="006020FD" w:rsidRPr="00BF2686" w:rsidRDefault="006020FD" w:rsidP="006020FD">
            <w:pPr>
              <w:numPr>
                <w:ilvl w:val="0"/>
                <w:numId w:val="29"/>
              </w:numPr>
              <w:spacing w:after="0"/>
              <w:jc w:val="both"/>
              <w:rPr>
                <w:rFonts w:ascii="Times New Roman" w:hAnsi="Times New Roman"/>
                <w:color w:val="000000"/>
                <w:sz w:val="24"/>
                <w:szCs w:val="24"/>
              </w:rPr>
            </w:pPr>
            <w:r w:rsidRPr="00BF2686">
              <w:rPr>
                <w:rFonts w:ascii="Times New Roman" w:hAnsi="Times New Roman"/>
                <w:color w:val="000000"/>
                <w:sz w:val="24"/>
                <w:szCs w:val="24"/>
              </w:rPr>
              <w:t>Молочная железа – функция, расположение, внешнее строение, строение дольки.</w:t>
            </w:r>
          </w:p>
          <w:p w14:paraId="013CA08D" w14:textId="77777777" w:rsidR="00AE635E" w:rsidRDefault="006020FD" w:rsidP="00AE635E">
            <w:pPr>
              <w:numPr>
                <w:ilvl w:val="0"/>
                <w:numId w:val="29"/>
              </w:numPr>
              <w:spacing w:after="0"/>
              <w:jc w:val="both"/>
              <w:rPr>
                <w:rFonts w:ascii="Times New Roman" w:hAnsi="Times New Roman"/>
                <w:color w:val="000000"/>
                <w:sz w:val="24"/>
                <w:szCs w:val="24"/>
              </w:rPr>
            </w:pPr>
            <w:r w:rsidRPr="00BF2686">
              <w:rPr>
                <w:rFonts w:ascii="Times New Roman" w:hAnsi="Times New Roman"/>
                <w:sz w:val="24"/>
                <w:szCs w:val="24"/>
              </w:rPr>
              <w:t>Женская промежность: понятие, границы, мочеполовой и анальный треугольник.</w:t>
            </w:r>
          </w:p>
          <w:p w14:paraId="0DE7ECFC" w14:textId="77777777" w:rsidR="00AE635E" w:rsidRPr="00AE635E" w:rsidRDefault="00AE635E" w:rsidP="00AE635E">
            <w:pPr>
              <w:numPr>
                <w:ilvl w:val="0"/>
                <w:numId w:val="29"/>
              </w:numPr>
              <w:spacing w:after="0"/>
              <w:jc w:val="both"/>
              <w:rPr>
                <w:rFonts w:ascii="Times New Roman" w:hAnsi="Times New Roman"/>
                <w:color w:val="000000"/>
                <w:sz w:val="24"/>
                <w:szCs w:val="24"/>
              </w:rPr>
            </w:pPr>
            <w:r w:rsidRPr="00AE635E">
              <w:rPr>
                <w:rFonts w:ascii="Times New Roman" w:hAnsi="Times New Roman"/>
                <w:color w:val="000000"/>
              </w:rPr>
              <w:t xml:space="preserve">Процесс овогенеза. </w:t>
            </w:r>
            <w:r w:rsidRPr="00AE635E">
              <w:rPr>
                <w:rFonts w:ascii="Times New Roman" w:hAnsi="Times New Roman"/>
              </w:rPr>
              <w:t>Менструальный цикл.</w:t>
            </w:r>
          </w:p>
          <w:p w14:paraId="157B3606" w14:textId="77777777" w:rsidR="00AE635E" w:rsidRPr="00AE635E" w:rsidRDefault="00AE635E" w:rsidP="00AE635E">
            <w:pPr>
              <w:numPr>
                <w:ilvl w:val="0"/>
                <w:numId w:val="29"/>
              </w:numPr>
              <w:spacing w:after="0"/>
              <w:jc w:val="both"/>
              <w:rPr>
                <w:rFonts w:ascii="Times New Roman" w:hAnsi="Times New Roman"/>
                <w:color w:val="000000"/>
                <w:sz w:val="24"/>
                <w:szCs w:val="24"/>
              </w:rPr>
            </w:pPr>
            <w:r w:rsidRPr="00AE635E">
              <w:rPr>
                <w:rFonts w:ascii="Times New Roman" w:hAnsi="Times New Roman"/>
              </w:rPr>
              <w:t>Созревание яйцеклетки. Овуляция.</w:t>
            </w:r>
            <w:r w:rsidRPr="00AE635E">
              <w:rPr>
                <w:rFonts w:ascii="Times New Roman" w:hAnsi="Times New Roman"/>
                <w:color w:val="000000"/>
              </w:rPr>
              <w:t xml:space="preserve"> Механизм движения яйцеклетки из яичника в матку. Оплодотворение яйцеклетки.</w:t>
            </w:r>
          </w:p>
          <w:p w14:paraId="32D4452E" w14:textId="77777777" w:rsidR="006020FD" w:rsidRPr="00AE635E" w:rsidRDefault="00AE635E" w:rsidP="00AE635E">
            <w:pPr>
              <w:numPr>
                <w:ilvl w:val="0"/>
                <w:numId w:val="29"/>
              </w:numPr>
              <w:spacing w:after="0"/>
              <w:jc w:val="both"/>
              <w:rPr>
                <w:rFonts w:ascii="Times New Roman" w:hAnsi="Times New Roman"/>
                <w:sz w:val="24"/>
                <w:szCs w:val="24"/>
              </w:rPr>
            </w:pPr>
            <w:r w:rsidRPr="00AE635E">
              <w:rPr>
                <w:rFonts w:ascii="Times New Roman" w:hAnsi="Times New Roman"/>
              </w:rPr>
              <w:t>Маточный цикл.</w:t>
            </w:r>
            <w:r w:rsidR="006020FD" w:rsidRPr="00AE635E">
              <w:rPr>
                <w:rFonts w:ascii="Times New Roman" w:hAnsi="Times New Roman"/>
                <w:sz w:val="24"/>
                <w:szCs w:val="24"/>
              </w:rPr>
              <w:t xml:space="preserve">  </w:t>
            </w:r>
          </w:p>
        </w:tc>
        <w:tc>
          <w:tcPr>
            <w:tcW w:w="992" w:type="dxa"/>
            <w:shd w:val="clear" w:color="auto" w:fill="FFFFFF"/>
          </w:tcPr>
          <w:p w14:paraId="146ED25D" w14:textId="77777777" w:rsidR="006020FD" w:rsidRPr="006020FD" w:rsidRDefault="006020FD" w:rsidP="006020FD">
            <w:pPr>
              <w:numPr>
                <w:ilvl w:val="12"/>
                <w:numId w:val="0"/>
              </w:numPr>
              <w:spacing w:after="0"/>
              <w:jc w:val="center"/>
              <w:rPr>
                <w:rFonts w:ascii="Times New Roman" w:hAnsi="Times New Roman"/>
                <w:sz w:val="24"/>
                <w:szCs w:val="24"/>
              </w:rPr>
            </w:pPr>
            <w:r w:rsidRPr="006020FD">
              <w:rPr>
                <w:rFonts w:ascii="Times New Roman" w:hAnsi="Times New Roman"/>
                <w:sz w:val="24"/>
                <w:szCs w:val="24"/>
              </w:rPr>
              <w:t>2</w:t>
            </w:r>
          </w:p>
        </w:tc>
        <w:tc>
          <w:tcPr>
            <w:tcW w:w="2551" w:type="dxa"/>
            <w:vMerge/>
            <w:shd w:val="clear" w:color="auto" w:fill="auto"/>
          </w:tcPr>
          <w:p w14:paraId="7A88F10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609D1ED8" w14:textId="77777777" w:rsidTr="00BF2686">
        <w:trPr>
          <w:trHeight w:val="315"/>
        </w:trPr>
        <w:tc>
          <w:tcPr>
            <w:tcW w:w="2943" w:type="dxa"/>
            <w:vMerge/>
            <w:shd w:val="clear" w:color="auto" w:fill="FFFFFF"/>
          </w:tcPr>
          <w:p w14:paraId="3762311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tcBorders>
            <w:shd w:val="clear" w:color="auto" w:fill="FFFFFF"/>
          </w:tcPr>
          <w:p w14:paraId="4D015807" w14:textId="77777777" w:rsidR="006020FD" w:rsidRPr="00BF2686" w:rsidRDefault="006020FD" w:rsidP="006020FD">
            <w:pPr>
              <w:numPr>
                <w:ilvl w:val="12"/>
                <w:numId w:val="0"/>
              </w:numPr>
              <w:spacing w:after="0"/>
              <w:jc w:val="both"/>
              <w:rPr>
                <w:rFonts w:ascii="Times New Roman" w:hAnsi="Times New Roman"/>
                <w:color w:val="000000"/>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4" w:space="0" w:color="auto"/>
            </w:tcBorders>
            <w:shd w:val="clear" w:color="auto" w:fill="FFFFFF"/>
          </w:tcPr>
          <w:p w14:paraId="479AF23D" w14:textId="77777777" w:rsidR="006020FD" w:rsidRPr="00BF2686" w:rsidRDefault="006020FD" w:rsidP="006020FD">
            <w:pPr>
              <w:numPr>
                <w:ilvl w:val="12"/>
                <w:numId w:val="0"/>
              </w:numPr>
              <w:spacing w:after="0"/>
              <w:jc w:val="center"/>
              <w:rPr>
                <w:rFonts w:ascii="Times New Roman" w:hAnsi="Times New Roman"/>
                <w:b/>
                <w:color w:val="000000"/>
                <w:sz w:val="24"/>
                <w:szCs w:val="24"/>
              </w:rPr>
            </w:pPr>
            <w:r>
              <w:rPr>
                <w:rFonts w:ascii="Times New Roman" w:hAnsi="Times New Roman"/>
                <w:b/>
                <w:color w:val="000000"/>
                <w:sz w:val="24"/>
                <w:szCs w:val="24"/>
              </w:rPr>
              <w:t>2</w:t>
            </w:r>
          </w:p>
        </w:tc>
        <w:tc>
          <w:tcPr>
            <w:tcW w:w="2551" w:type="dxa"/>
            <w:vMerge/>
            <w:shd w:val="clear" w:color="auto" w:fill="auto"/>
          </w:tcPr>
          <w:p w14:paraId="1E4BE50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76959A5F" w14:textId="77777777" w:rsidTr="00BF2686">
        <w:trPr>
          <w:trHeight w:val="243"/>
        </w:trPr>
        <w:tc>
          <w:tcPr>
            <w:tcW w:w="2943" w:type="dxa"/>
            <w:vMerge/>
            <w:shd w:val="clear" w:color="auto" w:fill="FFFFFF"/>
          </w:tcPr>
          <w:p w14:paraId="06B5294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4" w:space="0" w:color="auto"/>
            </w:tcBorders>
            <w:shd w:val="clear" w:color="auto" w:fill="FFFFFF"/>
          </w:tcPr>
          <w:p w14:paraId="6EFC3B7D" w14:textId="77777777" w:rsidR="006020F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rPr>
            </w:pPr>
            <w:r w:rsidRPr="00BF2686">
              <w:rPr>
                <w:rFonts w:ascii="Times New Roman" w:hAnsi="Times New Roman"/>
                <w:b/>
                <w:bCs/>
                <w:sz w:val="24"/>
                <w:szCs w:val="24"/>
              </w:rPr>
              <w:t xml:space="preserve">Практическое занятие </w:t>
            </w:r>
            <w:r w:rsidR="00736696">
              <w:rPr>
                <w:rFonts w:ascii="Times New Roman" w:hAnsi="Times New Roman"/>
                <w:b/>
                <w:bCs/>
                <w:sz w:val="24"/>
                <w:szCs w:val="24"/>
              </w:rPr>
              <w:t>30</w:t>
            </w:r>
            <w:r w:rsidRPr="00BF2686">
              <w:rPr>
                <w:rFonts w:ascii="Times New Roman" w:hAnsi="Times New Roman"/>
                <w:b/>
                <w:bCs/>
                <w:sz w:val="24"/>
                <w:szCs w:val="24"/>
              </w:rPr>
              <w:t xml:space="preserve">. </w:t>
            </w:r>
            <w:r w:rsidRPr="00BF2686">
              <w:rPr>
                <w:rFonts w:ascii="Times New Roman" w:hAnsi="Times New Roman"/>
                <w:b/>
                <w:sz w:val="24"/>
                <w:szCs w:val="24"/>
              </w:rPr>
              <w:t xml:space="preserve"> </w:t>
            </w:r>
            <w:r>
              <w:rPr>
                <w:rFonts w:ascii="Times New Roman" w:hAnsi="Times New Roman"/>
                <w:b/>
                <w:bCs/>
                <w:color w:val="FF0000"/>
              </w:rPr>
              <w:t xml:space="preserve"> </w:t>
            </w:r>
            <w:r w:rsidRPr="00736696">
              <w:rPr>
                <w:rFonts w:ascii="Times New Roman" w:hAnsi="Times New Roman"/>
                <w:bCs/>
              </w:rPr>
              <w:t>Женская половая система.</w:t>
            </w:r>
          </w:p>
          <w:p w14:paraId="5D830FF0" w14:textId="77777777" w:rsidR="0035129F" w:rsidRPr="00BF2686" w:rsidRDefault="0035129F"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p>
        </w:tc>
        <w:tc>
          <w:tcPr>
            <w:tcW w:w="992" w:type="dxa"/>
            <w:shd w:val="clear" w:color="auto" w:fill="FFFFFF"/>
          </w:tcPr>
          <w:p w14:paraId="080748D3" w14:textId="77777777" w:rsidR="006020FD" w:rsidRPr="00BF2686" w:rsidRDefault="006020FD" w:rsidP="006020FD">
            <w:pPr>
              <w:numPr>
                <w:ilvl w:val="12"/>
                <w:numId w:val="0"/>
              </w:numPr>
              <w:spacing w:after="0"/>
              <w:jc w:val="center"/>
              <w:rPr>
                <w:rFonts w:ascii="Times New Roman" w:hAnsi="Times New Roman"/>
                <w:color w:val="000000"/>
                <w:sz w:val="24"/>
                <w:szCs w:val="24"/>
              </w:rPr>
            </w:pPr>
            <w:r w:rsidRPr="00BF2686">
              <w:rPr>
                <w:rFonts w:ascii="Times New Roman" w:hAnsi="Times New Roman"/>
                <w:color w:val="000000"/>
                <w:sz w:val="24"/>
                <w:szCs w:val="24"/>
              </w:rPr>
              <w:t>2</w:t>
            </w:r>
          </w:p>
        </w:tc>
        <w:tc>
          <w:tcPr>
            <w:tcW w:w="2551" w:type="dxa"/>
            <w:vMerge/>
            <w:shd w:val="clear" w:color="auto" w:fill="auto"/>
          </w:tcPr>
          <w:p w14:paraId="1A8189F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1F2CBA40" w14:textId="77777777" w:rsidTr="00BF2686">
        <w:trPr>
          <w:trHeight w:val="232"/>
        </w:trPr>
        <w:tc>
          <w:tcPr>
            <w:tcW w:w="2943" w:type="dxa"/>
            <w:vMerge w:val="restart"/>
            <w:shd w:val="clear" w:color="auto" w:fill="FFFFFF"/>
          </w:tcPr>
          <w:p w14:paraId="645014B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lastRenderedPageBreak/>
              <w:t>Тема 9.</w:t>
            </w:r>
            <w:r>
              <w:rPr>
                <w:rFonts w:ascii="Times New Roman" w:hAnsi="Times New Roman"/>
                <w:b/>
                <w:bCs/>
                <w:sz w:val="24"/>
                <w:szCs w:val="24"/>
              </w:rPr>
              <w:t>3</w:t>
            </w:r>
            <w:r w:rsidRPr="00BF2686">
              <w:rPr>
                <w:rFonts w:ascii="Times New Roman" w:hAnsi="Times New Roman"/>
                <w:b/>
                <w:bCs/>
                <w:sz w:val="24"/>
                <w:szCs w:val="24"/>
              </w:rPr>
              <w:t>.</w:t>
            </w:r>
          </w:p>
          <w:p w14:paraId="6F378107" w14:textId="77777777" w:rsidR="006020FD" w:rsidRPr="0035129F"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 xml:space="preserve">Анатомия и физиология мужской половой </w:t>
            </w:r>
          </w:p>
          <w:p w14:paraId="3F5DCD7F" w14:textId="77777777" w:rsidR="006020FD" w:rsidRPr="0035129F"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 xml:space="preserve">системы. </w:t>
            </w:r>
          </w:p>
          <w:p w14:paraId="0CA166F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bottom w:val="single" w:sz="4" w:space="0" w:color="auto"/>
            </w:tcBorders>
            <w:shd w:val="clear" w:color="auto" w:fill="FFFFFF"/>
          </w:tcPr>
          <w:p w14:paraId="26F7E5CD" w14:textId="77777777" w:rsidR="006020FD" w:rsidRPr="00BF2686" w:rsidRDefault="006020FD" w:rsidP="006020FD">
            <w:pPr>
              <w:numPr>
                <w:ilvl w:val="12"/>
                <w:numId w:val="0"/>
              </w:numPr>
              <w:spacing w:after="0"/>
              <w:jc w:val="both"/>
              <w:rPr>
                <w:rFonts w:ascii="Times New Roman" w:hAnsi="Times New Roman"/>
                <w:color w:val="000000"/>
                <w:sz w:val="24"/>
                <w:szCs w:val="24"/>
              </w:rPr>
            </w:pPr>
            <w:r w:rsidRPr="00BF2686">
              <w:rPr>
                <w:rFonts w:ascii="Times New Roman" w:hAnsi="Times New Roman"/>
                <w:b/>
                <w:bCs/>
                <w:sz w:val="24"/>
                <w:szCs w:val="24"/>
              </w:rPr>
              <w:t>Содержание учебного материала</w:t>
            </w:r>
          </w:p>
        </w:tc>
        <w:tc>
          <w:tcPr>
            <w:tcW w:w="992" w:type="dxa"/>
            <w:shd w:val="clear" w:color="auto" w:fill="FFFFFF"/>
          </w:tcPr>
          <w:p w14:paraId="0F37BBAC" w14:textId="77777777" w:rsidR="006020FD" w:rsidRPr="00BF2686" w:rsidRDefault="006020FD" w:rsidP="006020FD">
            <w:pPr>
              <w:numPr>
                <w:ilvl w:val="12"/>
                <w:numId w:val="0"/>
              </w:numPr>
              <w:spacing w:after="0"/>
              <w:jc w:val="center"/>
              <w:rPr>
                <w:rFonts w:ascii="Times New Roman" w:hAnsi="Times New Roman"/>
                <w:b/>
                <w:color w:val="000000"/>
                <w:sz w:val="24"/>
                <w:szCs w:val="24"/>
              </w:rPr>
            </w:pPr>
            <w:r w:rsidRPr="00BF2686">
              <w:rPr>
                <w:rFonts w:ascii="Times New Roman" w:hAnsi="Times New Roman"/>
                <w:b/>
                <w:color w:val="000000"/>
                <w:sz w:val="24"/>
                <w:szCs w:val="24"/>
              </w:rPr>
              <w:t>4</w:t>
            </w:r>
            <w:r w:rsidR="0035129F">
              <w:rPr>
                <w:rFonts w:ascii="Times New Roman" w:hAnsi="Times New Roman"/>
                <w:b/>
                <w:color w:val="000000"/>
                <w:sz w:val="24"/>
                <w:szCs w:val="24"/>
              </w:rPr>
              <w:t>/2</w:t>
            </w:r>
          </w:p>
        </w:tc>
        <w:tc>
          <w:tcPr>
            <w:tcW w:w="2551" w:type="dxa"/>
            <w:vMerge w:val="restart"/>
            <w:shd w:val="clear" w:color="auto" w:fill="auto"/>
          </w:tcPr>
          <w:p w14:paraId="682772E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C70C5D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D62977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6A5A235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F0BDD9D"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 ПК 3.1</w:t>
            </w:r>
          </w:p>
          <w:p w14:paraId="25418B4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E89FCCF"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r w:rsidRPr="00BF2686">
              <w:rPr>
                <w:rFonts w:ascii="Times New Roman" w:hAnsi="Times New Roman"/>
                <w:bCs/>
                <w:sz w:val="24"/>
                <w:szCs w:val="24"/>
              </w:rPr>
              <w:t>ЛР 7, ЛР 13, ЛР 15,</w:t>
            </w:r>
          </w:p>
          <w:p w14:paraId="6EB48A5B"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6020FD" w:rsidRPr="00BF2686" w14:paraId="4A5D6515" w14:textId="77777777" w:rsidTr="00BF2686">
        <w:trPr>
          <w:trHeight w:val="1412"/>
        </w:trPr>
        <w:tc>
          <w:tcPr>
            <w:tcW w:w="2943" w:type="dxa"/>
            <w:vMerge/>
            <w:shd w:val="clear" w:color="auto" w:fill="FFFFFF"/>
          </w:tcPr>
          <w:p w14:paraId="11F1E00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bottom w:val="single" w:sz="4" w:space="0" w:color="auto"/>
            </w:tcBorders>
            <w:shd w:val="clear" w:color="auto" w:fill="FFFFFF"/>
          </w:tcPr>
          <w:p w14:paraId="072C178E" w14:textId="77777777" w:rsidR="006020FD" w:rsidRPr="00BF2686" w:rsidRDefault="006020FD" w:rsidP="006020FD">
            <w:pPr>
              <w:numPr>
                <w:ilvl w:val="0"/>
                <w:numId w:val="24"/>
              </w:numPr>
              <w:spacing w:after="0"/>
              <w:jc w:val="both"/>
              <w:rPr>
                <w:rFonts w:ascii="Times New Roman" w:hAnsi="Times New Roman"/>
                <w:color w:val="000000"/>
                <w:sz w:val="24"/>
                <w:szCs w:val="24"/>
              </w:rPr>
            </w:pPr>
            <w:r w:rsidRPr="00BF2686">
              <w:rPr>
                <w:rFonts w:ascii="Times New Roman" w:hAnsi="Times New Roman"/>
                <w:sz w:val="24"/>
                <w:szCs w:val="24"/>
              </w:rPr>
              <w:t xml:space="preserve">Мужские половые органы – внутренние (яичко, придаток яичка, семявыносящий проток, семенные пузырьки, предстательная железа, куперовы железы) и наружные (половой член, мошонка).  </w:t>
            </w:r>
          </w:p>
          <w:p w14:paraId="4190601A" w14:textId="77777777" w:rsidR="006020FD" w:rsidRPr="00BF2686" w:rsidRDefault="006020FD" w:rsidP="006020FD">
            <w:pPr>
              <w:numPr>
                <w:ilvl w:val="0"/>
                <w:numId w:val="24"/>
              </w:numPr>
              <w:spacing w:after="0"/>
              <w:jc w:val="both"/>
              <w:rPr>
                <w:rFonts w:ascii="Times New Roman" w:hAnsi="Times New Roman"/>
                <w:color w:val="000000"/>
                <w:sz w:val="24"/>
                <w:szCs w:val="24"/>
              </w:rPr>
            </w:pPr>
            <w:r w:rsidRPr="00BF2686">
              <w:rPr>
                <w:rFonts w:ascii="Times New Roman" w:hAnsi="Times New Roman"/>
                <w:sz w:val="24"/>
                <w:szCs w:val="24"/>
              </w:rPr>
              <w:t xml:space="preserve">Процесс сперматогенеза. Механизм движения сперматозоидов. Сперма – образование, состав, пути движения из яичек в мочеиспускательный канал. </w:t>
            </w:r>
            <w:r w:rsidRPr="00BF2686">
              <w:rPr>
                <w:rFonts w:ascii="Times New Roman" w:hAnsi="Times New Roman"/>
                <w:color w:val="000000"/>
                <w:sz w:val="24"/>
                <w:szCs w:val="24"/>
              </w:rPr>
              <w:t>Выведение спермы.</w:t>
            </w:r>
          </w:p>
        </w:tc>
        <w:tc>
          <w:tcPr>
            <w:tcW w:w="992" w:type="dxa"/>
            <w:shd w:val="clear" w:color="auto" w:fill="FFFFFF"/>
          </w:tcPr>
          <w:p w14:paraId="5AC3A427" w14:textId="77777777" w:rsidR="006020FD" w:rsidRPr="00463E63" w:rsidRDefault="006020FD" w:rsidP="006020FD">
            <w:pPr>
              <w:numPr>
                <w:ilvl w:val="12"/>
                <w:numId w:val="0"/>
              </w:numPr>
              <w:spacing w:after="0"/>
              <w:jc w:val="center"/>
              <w:rPr>
                <w:rFonts w:ascii="Times New Roman" w:hAnsi="Times New Roman"/>
                <w:color w:val="000000"/>
                <w:sz w:val="24"/>
                <w:szCs w:val="24"/>
              </w:rPr>
            </w:pPr>
            <w:r w:rsidRPr="00463E63">
              <w:rPr>
                <w:rFonts w:ascii="Times New Roman" w:hAnsi="Times New Roman"/>
                <w:color w:val="000000"/>
                <w:sz w:val="24"/>
                <w:szCs w:val="24"/>
              </w:rPr>
              <w:t>2</w:t>
            </w:r>
          </w:p>
        </w:tc>
        <w:tc>
          <w:tcPr>
            <w:tcW w:w="2551" w:type="dxa"/>
            <w:vMerge/>
            <w:shd w:val="clear" w:color="auto" w:fill="auto"/>
          </w:tcPr>
          <w:p w14:paraId="1E7D5CC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jc w:val="center"/>
              <w:rPr>
                <w:rFonts w:ascii="Times New Roman" w:hAnsi="Times New Roman"/>
                <w:bCs/>
                <w:sz w:val="24"/>
                <w:szCs w:val="24"/>
              </w:rPr>
            </w:pPr>
          </w:p>
        </w:tc>
      </w:tr>
      <w:tr w:rsidR="006020FD" w:rsidRPr="00BF2686" w14:paraId="0E9EAD66" w14:textId="77777777" w:rsidTr="00BF2686">
        <w:trPr>
          <w:trHeight w:val="375"/>
        </w:trPr>
        <w:tc>
          <w:tcPr>
            <w:tcW w:w="2943" w:type="dxa"/>
            <w:vMerge/>
            <w:shd w:val="clear" w:color="auto" w:fill="FFFFFF"/>
          </w:tcPr>
          <w:p w14:paraId="7BFBBD34" w14:textId="77777777" w:rsidR="006020FD" w:rsidRPr="00BF2686" w:rsidRDefault="006020FD" w:rsidP="006020FD">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0396674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shd w:val="clear" w:color="auto" w:fill="FFFFFF"/>
          </w:tcPr>
          <w:p w14:paraId="3C050482" w14:textId="77777777" w:rsidR="006020FD" w:rsidRPr="00BF2686" w:rsidRDefault="006020FD" w:rsidP="006020FD">
            <w:pPr>
              <w:numPr>
                <w:ilvl w:val="12"/>
                <w:numId w:val="0"/>
              </w:numPr>
              <w:spacing w:after="0"/>
              <w:jc w:val="center"/>
              <w:rPr>
                <w:rFonts w:ascii="Times New Roman" w:hAnsi="Times New Roman"/>
                <w:b/>
                <w:color w:val="000000"/>
                <w:sz w:val="24"/>
                <w:szCs w:val="24"/>
              </w:rPr>
            </w:pPr>
            <w:r w:rsidRPr="00BF2686">
              <w:rPr>
                <w:rFonts w:ascii="Times New Roman" w:hAnsi="Times New Roman"/>
                <w:b/>
                <w:color w:val="000000"/>
                <w:sz w:val="24"/>
                <w:szCs w:val="24"/>
              </w:rPr>
              <w:t>2</w:t>
            </w:r>
          </w:p>
        </w:tc>
        <w:tc>
          <w:tcPr>
            <w:tcW w:w="2551" w:type="dxa"/>
            <w:vMerge/>
            <w:shd w:val="clear" w:color="auto" w:fill="auto"/>
          </w:tcPr>
          <w:p w14:paraId="278AB06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0E2EF222" w14:textId="77777777" w:rsidTr="00BF2686">
        <w:trPr>
          <w:trHeight w:val="415"/>
        </w:trPr>
        <w:tc>
          <w:tcPr>
            <w:tcW w:w="2943" w:type="dxa"/>
            <w:vMerge/>
            <w:shd w:val="clear" w:color="auto" w:fill="FFFFFF"/>
          </w:tcPr>
          <w:p w14:paraId="786EE231" w14:textId="77777777" w:rsidR="006020FD" w:rsidRPr="00BF2686" w:rsidRDefault="006020FD" w:rsidP="006020FD">
            <w:pPr>
              <w:spacing w:after="0"/>
              <w:rPr>
                <w:rFonts w:ascii="Times New Roman" w:hAnsi="Times New Roman"/>
                <w:b/>
                <w:sz w:val="24"/>
                <w:szCs w:val="24"/>
              </w:rPr>
            </w:pPr>
          </w:p>
        </w:tc>
        <w:tc>
          <w:tcPr>
            <w:tcW w:w="8364" w:type="dxa"/>
            <w:tcBorders>
              <w:top w:val="single" w:sz="4" w:space="0" w:color="auto"/>
              <w:bottom w:val="single" w:sz="4" w:space="0" w:color="auto"/>
            </w:tcBorders>
            <w:shd w:val="clear" w:color="auto" w:fill="FFFFFF"/>
          </w:tcPr>
          <w:p w14:paraId="50E85E39" w14:textId="77777777" w:rsidR="006020FD" w:rsidRPr="009A3359"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color w:val="FF0000"/>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00736696">
              <w:rPr>
                <w:rFonts w:ascii="Times New Roman" w:hAnsi="Times New Roman"/>
                <w:b/>
                <w:bCs/>
                <w:sz w:val="24"/>
                <w:szCs w:val="24"/>
              </w:rPr>
              <w:t>1</w:t>
            </w:r>
            <w:r w:rsidRPr="00BF2686">
              <w:rPr>
                <w:rFonts w:ascii="Times New Roman" w:hAnsi="Times New Roman"/>
                <w:b/>
                <w:bCs/>
                <w:sz w:val="24"/>
                <w:szCs w:val="24"/>
              </w:rPr>
              <w:t xml:space="preserve">. </w:t>
            </w:r>
            <w:r w:rsidR="009A3359" w:rsidRPr="002A49D4">
              <w:rPr>
                <w:rFonts w:ascii="Times New Roman" w:hAnsi="Times New Roman"/>
                <w:sz w:val="24"/>
                <w:szCs w:val="24"/>
              </w:rPr>
              <w:t>М</w:t>
            </w:r>
            <w:r w:rsidRPr="002A49D4">
              <w:rPr>
                <w:rFonts w:ascii="Times New Roman" w:hAnsi="Times New Roman"/>
                <w:sz w:val="24"/>
                <w:szCs w:val="24"/>
              </w:rPr>
              <w:t>ужс</w:t>
            </w:r>
            <w:r w:rsidR="009A3359" w:rsidRPr="002A49D4">
              <w:rPr>
                <w:rFonts w:ascii="Times New Roman" w:hAnsi="Times New Roman"/>
                <w:sz w:val="24"/>
                <w:szCs w:val="24"/>
              </w:rPr>
              <w:t>кая половая система.</w:t>
            </w:r>
            <w:r w:rsidRPr="002A49D4">
              <w:rPr>
                <w:rFonts w:ascii="Times New Roman" w:hAnsi="Times New Roman"/>
                <w:color w:val="FF0000"/>
                <w:sz w:val="24"/>
                <w:szCs w:val="24"/>
              </w:rPr>
              <w:t xml:space="preserve"> </w:t>
            </w:r>
          </w:p>
        </w:tc>
        <w:tc>
          <w:tcPr>
            <w:tcW w:w="992" w:type="dxa"/>
            <w:tcBorders>
              <w:top w:val="single" w:sz="8" w:space="0" w:color="auto"/>
              <w:bottom w:val="single" w:sz="4" w:space="0" w:color="auto"/>
            </w:tcBorders>
            <w:shd w:val="clear" w:color="auto" w:fill="FFFFFF"/>
          </w:tcPr>
          <w:p w14:paraId="7D738440" w14:textId="77777777" w:rsidR="006020FD" w:rsidRPr="00BF2686" w:rsidRDefault="006020FD" w:rsidP="006020FD">
            <w:pPr>
              <w:numPr>
                <w:ilvl w:val="12"/>
                <w:numId w:val="0"/>
              </w:numPr>
              <w:spacing w:after="0"/>
              <w:ind w:right="34"/>
              <w:jc w:val="center"/>
              <w:rPr>
                <w:rFonts w:ascii="Times New Roman" w:hAnsi="Times New Roman"/>
                <w:color w:val="000000"/>
                <w:sz w:val="24"/>
                <w:szCs w:val="24"/>
              </w:rPr>
            </w:pPr>
            <w:r w:rsidRPr="00BF2686">
              <w:rPr>
                <w:rFonts w:ascii="Times New Roman" w:hAnsi="Times New Roman"/>
                <w:color w:val="000000"/>
                <w:sz w:val="24"/>
                <w:szCs w:val="24"/>
              </w:rPr>
              <w:t>2</w:t>
            </w:r>
          </w:p>
        </w:tc>
        <w:tc>
          <w:tcPr>
            <w:tcW w:w="2551" w:type="dxa"/>
            <w:vMerge/>
            <w:tcBorders>
              <w:bottom w:val="single" w:sz="4" w:space="0" w:color="auto"/>
            </w:tcBorders>
            <w:shd w:val="clear" w:color="auto" w:fill="auto"/>
          </w:tcPr>
          <w:p w14:paraId="53A57965"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6020FD" w:rsidRPr="00BF2686" w14:paraId="01DBF1AF" w14:textId="77777777" w:rsidTr="00BF2686">
        <w:trPr>
          <w:trHeight w:val="156"/>
        </w:trPr>
        <w:tc>
          <w:tcPr>
            <w:tcW w:w="11307" w:type="dxa"/>
            <w:gridSpan w:val="2"/>
            <w:tcBorders>
              <w:top w:val="single" w:sz="8" w:space="0" w:color="auto"/>
              <w:bottom w:val="single" w:sz="8" w:space="0" w:color="auto"/>
            </w:tcBorders>
            <w:shd w:val="clear" w:color="auto" w:fill="FFFFFF"/>
          </w:tcPr>
          <w:p w14:paraId="3A0BBF0B" w14:textId="77777777" w:rsidR="006020FD" w:rsidRPr="00BF2686" w:rsidRDefault="006020FD" w:rsidP="006020FD">
            <w:pPr>
              <w:spacing w:after="0"/>
              <w:rPr>
                <w:rFonts w:ascii="Times New Roman" w:hAnsi="Times New Roman"/>
                <w:bCs/>
                <w:sz w:val="24"/>
                <w:szCs w:val="24"/>
              </w:rPr>
            </w:pPr>
            <w:r w:rsidRPr="00BF2686">
              <w:rPr>
                <w:rFonts w:ascii="Times New Roman" w:hAnsi="Times New Roman"/>
                <w:b/>
                <w:sz w:val="24"/>
                <w:szCs w:val="24"/>
              </w:rPr>
              <w:t xml:space="preserve">РАЗДЕЛ 10. </w:t>
            </w:r>
            <w:r w:rsidRPr="00BF2686">
              <w:rPr>
                <w:rFonts w:ascii="Times New Roman" w:hAnsi="Times New Roman"/>
                <w:b/>
                <w:bCs/>
                <w:color w:val="FF0000"/>
              </w:rPr>
              <w:t xml:space="preserve"> </w:t>
            </w:r>
            <w:r w:rsidRPr="002A49D4">
              <w:rPr>
                <w:rFonts w:ascii="Times New Roman" w:hAnsi="Times New Roman"/>
                <w:b/>
                <w:bCs/>
              </w:rPr>
              <w:t>Сердечно-сосудистая и лимфатическая системы.</w:t>
            </w:r>
          </w:p>
        </w:tc>
        <w:tc>
          <w:tcPr>
            <w:tcW w:w="992" w:type="dxa"/>
            <w:tcBorders>
              <w:top w:val="single" w:sz="8" w:space="0" w:color="auto"/>
              <w:bottom w:val="single" w:sz="8" w:space="0" w:color="auto"/>
            </w:tcBorders>
            <w:shd w:val="clear" w:color="auto" w:fill="FFFFFF"/>
          </w:tcPr>
          <w:p w14:paraId="6FACE7C7" w14:textId="77777777" w:rsidR="006020FD" w:rsidRPr="00BF2686" w:rsidRDefault="002A49D4"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20</w:t>
            </w:r>
            <w:r w:rsidR="006020FD" w:rsidRPr="00BF2686">
              <w:rPr>
                <w:rFonts w:ascii="Times New Roman" w:hAnsi="Times New Roman"/>
                <w:b/>
                <w:bCs/>
                <w:sz w:val="24"/>
                <w:szCs w:val="24"/>
              </w:rPr>
              <w:t>/8</w:t>
            </w:r>
          </w:p>
        </w:tc>
        <w:tc>
          <w:tcPr>
            <w:tcW w:w="2551" w:type="dxa"/>
            <w:tcBorders>
              <w:top w:val="single" w:sz="8" w:space="0" w:color="auto"/>
              <w:bottom w:val="single" w:sz="8" w:space="0" w:color="auto"/>
            </w:tcBorders>
            <w:shd w:val="clear" w:color="auto" w:fill="FFFFFF"/>
          </w:tcPr>
          <w:p w14:paraId="5744B4E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51C9AE3E" w14:textId="77777777" w:rsidTr="00BF2686">
        <w:trPr>
          <w:trHeight w:val="156"/>
        </w:trPr>
        <w:tc>
          <w:tcPr>
            <w:tcW w:w="2943" w:type="dxa"/>
            <w:vMerge w:val="restart"/>
            <w:tcBorders>
              <w:top w:val="single" w:sz="8" w:space="0" w:color="auto"/>
            </w:tcBorders>
            <w:shd w:val="clear" w:color="auto" w:fill="FFFFFF"/>
          </w:tcPr>
          <w:p w14:paraId="6DD3872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10.1.</w:t>
            </w:r>
          </w:p>
          <w:p w14:paraId="66F51FC3" w14:textId="77777777" w:rsidR="006020FD" w:rsidRPr="0035129F"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5129F">
              <w:rPr>
                <w:rFonts w:ascii="Times New Roman" w:hAnsi="Times New Roman"/>
                <w:sz w:val="24"/>
                <w:szCs w:val="24"/>
              </w:rPr>
              <w:t>Анатомия сердца.</w:t>
            </w:r>
          </w:p>
          <w:p w14:paraId="64D073F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14:paraId="2BFD11A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14:paraId="269A645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p>
          <w:p w14:paraId="0C0769E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137724D4" w14:textId="77777777" w:rsidR="006020FD" w:rsidRPr="00BF2686" w:rsidRDefault="006020FD" w:rsidP="006020FD">
            <w:p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8" w:space="0" w:color="auto"/>
              <w:bottom w:val="single" w:sz="8" w:space="0" w:color="auto"/>
            </w:tcBorders>
            <w:shd w:val="clear" w:color="auto" w:fill="FFFFFF"/>
          </w:tcPr>
          <w:p w14:paraId="5CCCA54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5129F">
              <w:rPr>
                <w:rFonts w:ascii="Times New Roman" w:hAnsi="Times New Roman"/>
                <w:b/>
                <w:bCs/>
                <w:sz w:val="24"/>
                <w:szCs w:val="24"/>
              </w:rPr>
              <w:t>/2</w:t>
            </w:r>
          </w:p>
        </w:tc>
        <w:tc>
          <w:tcPr>
            <w:tcW w:w="2551" w:type="dxa"/>
            <w:vMerge w:val="restart"/>
            <w:tcBorders>
              <w:top w:val="single" w:sz="8" w:space="0" w:color="auto"/>
            </w:tcBorders>
            <w:shd w:val="clear" w:color="auto" w:fill="FFFFFF"/>
          </w:tcPr>
          <w:p w14:paraId="31EE04A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334CB9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6B741D2D"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60902AB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15C30FD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7743536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6CE3FF11"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01BD2F3B"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6020FD" w:rsidRPr="00BF2686" w14:paraId="5F593558" w14:textId="77777777" w:rsidTr="00BF2686">
        <w:trPr>
          <w:trHeight w:val="156"/>
        </w:trPr>
        <w:tc>
          <w:tcPr>
            <w:tcW w:w="2943" w:type="dxa"/>
            <w:vMerge/>
            <w:shd w:val="clear" w:color="auto" w:fill="FFFFFF"/>
          </w:tcPr>
          <w:p w14:paraId="412E6920"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2C83D0FC" w14:textId="77777777" w:rsidR="006020FD" w:rsidRPr="00BF2686" w:rsidRDefault="006020FD" w:rsidP="006020FD">
            <w:pPr>
              <w:numPr>
                <w:ilvl w:val="0"/>
                <w:numId w:val="16"/>
              </w:numPr>
              <w:spacing w:after="0"/>
              <w:jc w:val="both"/>
              <w:rPr>
                <w:rFonts w:ascii="Times New Roman" w:hAnsi="Times New Roman"/>
                <w:color w:val="000000"/>
                <w:sz w:val="24"/>
                <w:szCs w:val="24"/>
              </w:rPr>
            </w:pPr>
            <w:r w:rsidRPr="00BF2686">
              <w:rPr>
                <w:rFonts w:ascii="Times New Roman" w:hAnsi="Times New Roman"/>
                <w:color w:val="000000"/>
                <w:sz w:val="24"/>
                <w:szCs w:val="24"/>
              </w:rPr>
              <w:t>Сердце – расположение, внешнее строение, анатомическая ось, проекция на поверхность грудной клетки, камеры сердца, отверстия и клапаны сердца.</w:t>
            </w:r>
          </w:p>
          <w:p w14:paraId="57F51DA6" w14:textId="77777777" w:rsidR="006020FD" w:rsidRPr="00BF2686" w:rsidRDefault="006020FD" w:rsidP="006020FD">
            <w:pPr>
              <w:numPr>
                <w:ilvl w:val="0"/>
                <w:numId w:val="16"/>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Строение стенки сердца – эндокард, миокард, эпикард. </w:t>
            </w:r>
          </w:p>
          <w:p w14:paraId="717F5BCB" w14:textId="77777777" w:rsidR="006020FD" w:rsidRPr="00BF2686" w:rsidRDefault="006020FD" w:rsidP="006020FD">
            <w:pPr>
              <w:numPr>
                <w:ilvl w:val="0"/>
                <w:numId w:val="16"/>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Сосуды и нервы сердца. </w:t>
            </w:r>
          </w:p>
          <w:p w14:paraId="3DF16991" w14:textId="77777777" w:rsidR="006020FD" w:rsidRPr="00BF2686" w:rsidRDefault="006020FD" w:rsidP="006020FD">
            <w:pPr>
              <w:numPr>
                <w:ilvl w:val="0"/>
                <w:numId w:val="16"/>
              </w:numPr>
              <w:spacing w:after="0"/>
              <w:jc w:val="both"/>
              <w:rPr>
                <w:rFonts w:ascii="Times New Roman" w:hAnsi="Times New Roman"/>
                <w:color w:val="000000"/>
                <w:sz w:val="24"/>
                <w:szCs w:val="24"/>
              </w:rPr>
            </w:pPr>
            <w:r w:rsidRPr="00BF2686">
              <w:rPr>
                <w:rFonts w:ascii="Times New Roman" w:hAnsi="Times New Roman"/>
                <w:color w:val="000000"/>
                <w:sz w:val="24"/>
                <w:szCs w:val="24"/>
              </w:rPr>
              <w:t>Проводящая система сердца, ее структура и функциональная характеристика.</w:t>
            </w:r>
          </w:p>
        </w:tc>
        <w:tc>
          <w:tcPr>
            <w:tcW w:w="992" w:type="dxa"/>
            <w:tcBorders>
              <w:top w:val="single" w:sz="8" w:space="0" w:color="auto"/>
              <w:bottom w:val="single" w:sz="8" w:space="0" w:color="auto"/>
            </w:tcBorders>
            <w:shd w:val="clear" w:color="auto" w:fill="FFFFFF"/>
          </w:tcPr>
          <w:p w14:paraId="716BAC0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FFFFFF"/>
          </w:tcPr>
          <w:p w14:paraId="4AB365E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04137AC8" w14:textId="77777777" w:rsidTr="00BF2686">
        <w:trPr>
          <w:trHeight w:val="156"/>
        </w:trPr>
        <w:tc>
          <w:tcPr>
            <w:tcW w:w="2943" w:type="dxa"/>
            <w:vMerge/>
            <w:shd w:val="clear" w:color="auto" w:fill="FFFFFF"/>
          </w:tcPr>
          <w:p w14:paraId="7C60566B"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16E044D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8" w:space="0" w:color="auto"/>
              <w:bottom w:val="single" w:sz="8" w:space="0" w:color="auto"/>
            </w:tcBorders>
            <w:shd w:val="clear" w:color="auto" w:fill="FFFFFF"/>
          </w:tcPr>
          <w:p w14:paraId="34BD398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FFFFFF"/>
          </w:tcPr>
          <w:p w14:paraId="5A54D8F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6E20881F" w14:textId="77777777" w:rsidTr="00BF2686">
        <w:trPr>
          <w:trHeight w:val="156"/>
        </w:trPr>
        <w:tc>
          <w:tcPr>
            <w:tcW w:w="2943" w:type="dxa"/>
            <w:vMerge/>
            <w:tcBorders>
              <w:bottom w:val="single" w:sz="8" w:space="0" w:color="auto"/>
            </w:tcBorders>
            <w:shd w:val="clear" w:color="auto" w:fill="FFFFFF"/>
          </w:tcPr>
          <w:p w14:paraId="7A5A0D57"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6BBEB5C5" w14:textId="77777777" w:rsidR="006020FD" w:rsidRPr="00BF2686" w:rsidRDefault="006020FD" w:rsidP="00CF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00736696">
              <w:rPr>
                <w:rFonts w:ascii="Times New Roman" w:hAnsi="Times New Roman"/>
                <w:b/>
                <w:bCs/>
                <w:sz w:val="24"/>
                <w:szCs w:val="24"/>
              </w:rPr>
              <w:t>2</w:t>
            </w:r>
            <w:r w:rsidRPr="00BF2686">
              <w:rPr>
                <w:rFonts w:ascii="Times New Roman" w:hAnsi="Times New Roman"/>
                <w:b/>
                <w:bCs/>
                <w:sz w:val="24"/>
                <w:szCs w:val="24"/>
              </w:rPr>
              <w:t xml:space="preserve">. </w:t>
            </w:r>
            <w:r w:rsidRPr="00BF2686">
              <w:rPr>
                <w:rFonts w:ascii="Times New Roman" w:hAnsi="Times New Roman"/>
                <w:b/>
                <w:sz w:val="24"/>
                <w:szCs w:val="24"/>
              </w:rPr>
              <w:t xml:space="preserve"> </w:t>
            </w:r>
            <w:r w:rsidR="00CF05CA" w:rsidRPr="002A49D4">
              <w:rPr>
                <w:rFonts w:ascii="Times New Roman" w:hAnsi="Times New Roman"/>
                <w:sz w:val="24"/>
                <w:szCs w:val="24"/>
              </w:rPr>
              <w:t>Изучение строения</w:t>
            </w:r>
            <w:r w:rsidRPr="002A49D4">
              <w:rPr>
                <w:rFonts w:ascii="Times New Roman" w:hAnsi="Times New Roman"/>
                <w:sz w:val="24"/>
                <w:szCs w:val="24"/>
              </w:rPr>
              <w:t xml:space="preserve"> сердца.</w:t>
            </w:r>
          </w:p>
        </w:tc>
        <w:tc>
          <w:tcPr>
            <w:tcW w:w="992" w:type="dxa"/>
            <w:tcBorders>
              <w:top w:val="single" w:sz="8" w:space="0" w:color="auto"/>
              <w:bottom w:val="single" w:sz="8" w:space="0" w:color="auto"/>
            </w:tcBorders>
            <w:shd w:val="clear" w:color="auto" w:fill="FFFFFF"/>
          </w:tcPr>
          <w:p w14:paraId="0E50277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8" w:space="0" w:color="auto"/>
            </w:tcBorders>
            <w:shd w:val="clear" w:color="auto" w:fill="FFFFFF"/>
          </w:tcPr>
          <w:p w14:paraId="34063B5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3345C3CE" w14:textId="77777777" w:rsidTr="00BF2686">
        <w:trPr>
          <w:trHeight w:val="156"/>
        </w:trPr>
        <w:tc>
          <w:tcPr>
            <w:tcW w:w="2943" w:type="dxa"/>
            <w:vMerge w:val="restart"/>
            <w:tcBorders>
              <w:top w:val="single" w:sz="8" w:space="0" w:color="auto"/>
            </w:tcBorders>
            <w:shd w:val="clear" w:color="auto" w:fill="FFFFFF"/>
          </w:tcPr>
          <w:p w14:paraId="7112FA9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10.2.</w:t>
            </w:r>
          </w:p>
          <w:p w14:paraId="00240092"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6430D">
              <w:rPr>
                <w:rFonts w:ascii="Times New Roman" w:hAnsi="Times New Roman"/>
                <w:sz w:val="24"/>
                <w:szCs w:val="24"/>
              </w:rPr>
              <w:t>Физиология сердца.</w:t>
            </w:r>
          </w:p>
        </w:tc>
        <w:tc>
          <w:tcPr>
            <w:tcW w:w="8364" w:type="dxa"/>
            <w:tcBorders>
              <w:top w:val="single" w:sz="8" w:space="0" w:color="auto"/>
              <w:bottom w:val="single" w:sz="8" w:space="0" w:color="auto"/>
            </w:tcBorders>
            <w:shd w:val="clear" w:color="auto" w:fill="FFFFFF"/>
          </w:tcPr>
          <w:p w14:paraId="00369DC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8" w:space="0" w:color="auto"/>
              <w:bottom w:val="single" w:sz="8" w:space="0" w:color="auto"/>
            </w:tcBorders>
            <w:shd w:val="clear" w:color="auto" w:fill="FFFFFF"/>
          </w:tcPr>
          <w:p w14:paraId="4A50CD9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6430D">
              <w:rPr>
                <w:rFonts w:ascii="Times New Roman" w:hAnsi="Times New Roman"/>
                <w:b/>
                <w:bCs/>
                <w:sz w:val="24"/>
                <w:szCs w:val="24"/>
              </w:rPr>
              <w:t>/2</w:t>
            </w:r>
          </w:p>
        </w:tc>
        <w:tc>
          <w:tcPr>
            <w:tcW w:w="2551" w:type="dxa"/>
            <w:vMerge w:val="restart"/>
            <w:tcBorders>
              <w:top w:val="single" w:sz="8" w:space="0" w:color="auto"/>
            </w:tcBorders>
            <w:shd w:val="clear" w:color="auto" w:fill="FFFFFF"/>
          </w:tcPr>
          <w:p w14:paraId="18EBF555"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2F2F89C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4DC5979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305494A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7D8AC7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0E5DB94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C99EDC0"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7842BC7B"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6020FD" w:rsidRPr="00BF2686" w14:paraId="16FABDEE" w14:textId="77777777" w:rsidTr="00BF2686">
        <w:trPr>
          <w:trHeight w:val="156"/>
        </w:trPr>
        <w:tc>
          <w:tcPr>
            <w:tcW w:w="2943" w:type="dxa"/>
            <w:vMerge/>
            <w:shd w:val="clear" w:color="auto" w:fill="FFFFFF"/>
          </w:tcPr>
          <w:p w14:paraId="167578E6"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33ABD8D6"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color w:val="000000"/>
                <w:sz w:val="24"/>
                <w:szCs w:val="24"/>
              </w:rPr>
              <w:t>Электрические явления в сердце, их регистрация.</w:t>
            </w:r>
          </w:p>
          <w:p w14:paraId="62AA55F1"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Сердечный цикл, его фазы, продолжительность. </w:t>
            </w:r>
            <w:r w:rsidRPr="00BF2686">
              <w:rPr>
                <w:rFonts w:ascii="Times New Roman" w:hAnsi="Times New Roman"/>
                <w:sz w:val="24"/>
                <w:szCs w:val="24"/>
              </w:rPr>
              <w:t>Сердечный цикл, его фазы, продолжительность.</w:t>
            </w:r>
          </w:p>
          <w:p w14:paraId="3BAFF457"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Сердечный толчок, тоны сердца, факторы, обусловливающие звуковые явления в сердце.  </w:t>
            </w:r>
          </w:p>
          <w:p w14:paraId="683D75C2"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Регуляция деятельности сердца: местные и центральные механизмы – сердечно - сосудистый центр продолговатого мозга. </w:t>
            </w:r>
          </w:p>
          <w:p w14:paraId="18DB909C"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sz w:val="24"/>
                <w:szCs w:val="24"/>
              </w:rPr>
              <w:lastRenderedPageBreak/>
              <w:t xml:space="preserve">Движение крови по сосудам. </w:t>
            </w:r>
          </w:p>
          <w:p w14:paraId="3A477130"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sz w:val="24"/>
                <w:szCs w:val="24"/>
              </w:rPr>
              <w:t xml:space="preserve">Артериальный пульс, его характеристики, определение. Кровяное давление, его виды. Артериальное давление. </w:t>
            </w:r>
          </w:p>
          <w:p w14:paraId="61CE00F9" w14:textId="77777777" w:rsidR="006020FD" w:rsidRPr="00BF2686" w:rsidRDefault="006020FD" w:rsidP="006020FD">
            <w:pPr>
              <w:numPr>
                <w:ilvl w:val="0"/>
                <w:numId w:val="33"/>
              </w:numPr>
              <w:spacing w:after="0"/>
              <w:jc w:val="both"/>
              <w:rPr>
                <w:rFonts w:ascii="Times New Roman" w:hAnsi="Times New Roman"/>
                <w:color w:val="000000"/>
                <w:sz w:val="24"/>
                <w:szCs w:val="24"/>
              </w:rPr>
            </w:pPr>
            <w:r w:rsidRPr="00BF2686">
              <w:rPr>
                <w:rFonts w:ascii="Times New Roman" w:hAnsi="Times New Roman"/>
                <w:sz w:val="24"/>
                <w:szCs w:val="24"/>
              </w:rPr>
              <w:t xml:space="preserve">Регуляция сосудистого тонуса (нервная и гуморальная). </w:t>
            </w:r>
            <w:r w:rsidRPr="00BF2686">
              <w:rPr>
                <w:rFonts w:ascii="Times New Roman" w:hAnsi="Times New Roman"/>
                <w:color w:val="000000"/>
                <w:sz w:val="24"/>
                <w:szCs w:val="24"/>
              </w:rPr>
              <w:t>Временная остановка кровотечения.</w:t>
            </w:r>
          </w:p>
        </w:tc>
        <w:tc>
          <w:tcPr>
            <w:tcW w:w="992" w:type="dxa"/>
            <w:tcBorders>
              <w:top w:val="single" w:sz="8" w:space="0" w:color="auto"/>
              <w:bottom w:val="single" w:sz="8" w:space="0" w:color="auto"/>
            </w:tcBorders>
            <w:shd w:val="clear" w:color="auto" w:fill="FFFFFF"/>
          </w:tcPr>
          <w:p w14:paraId="370835B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FFFFFF"/>
          </w:tcPr>
          <w:p w14:paraId="5100639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45F7C5F4" w14:textId="77777777" w:rsidTr="00BF2686">
        <w:trPr>
          <w:trHeight w:val="156"/>
        </w:trPr>
        <w:tc>
          <w:tcPr>
            <w:tcW w:w="2943" w:type="dxa"/>
            <w:vMerge/>
            <w:shd w:val="clear" w:color="auto" w:fill="FFFFFF"/>
          </w:tcPr>
          <w:p w14:paraId="2C550DE8"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56034AD5"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olor w:val="000000"/>
                <w:sz w:val="24"/>
                <w:szCs w:val="24"/>
              </w:rPr>
            </w:pPr>
            <w:r w:rsidRPr="00BF2686">
              <w:rPr>
                <w:rFonts w:ascii="Times New Roman" w:hAnsi="Times New Roman"/>
                <w:b/>
                <w:bCs/>
                <w:sz w:val="24"/>
                <w:szCs w:val="24"/>
              </w:rPr>
              <w:t>В том числе практических занятий</w:t>
            </w:r>
          </w:p>
        </w:tc>
        <w:tc>
          <w:tcPr>
            <w:tcW w:w="992" w:type="dxa"/>
            <w:tcBorders>
              <w:top w:val="single" w:sz="8" w:space="0" w:color="auto"/>
              <w:bottom w:val="single" w:sz="8" w:space="0" w:color="auto"/>
            </w:tcBorders>
            <w:shd w:val="clear" w:color="auto" w:fill="FFFFFF"/>
          </w:tcPr>
          <w:p w14:paraId="575AA724"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FFFFFF"/>
          </w:tcPr>
          <w:p w14:paraId="4BCB0125"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46EA8014" w14:textId="77777777" w:rsidTr="00BF2686">
        <w:trPr>
          <w:trHeight w:val="156"/>
        </w:trPr>
        <w:tc>
          <w:tcPr>
            <w:tcW w:w="2943" w:type="dxa"/>
            <w:vMerge/>
            <w:tcBorders>
              <w:bottom w:val="single" w:sz="8" w:space="0" w:color="auto"/>
            </w:tcBorders>
            <w:shd w:val="clear" w:color="auto" w:fill="FFFFFF"/>
          </w:tcPr>
          <w:p w14:paraId="4D71EF7E"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26FD840D" w14:textId="77777777" w:rsidR="006020FD" w:rsidRPr="00BF2686" w:rsidRDefault="006020F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00736696">
              <w:rPr>
                <w:rFonts w:ascii="Times New Roman" w:hAnsi="Times New Roman"/>
                <w:b/>
                <w:bCs/>
                <w:sz w:val="24"/>
                <w:szCs w:val="24"/>
              </w:rPr>
              <w:t>3</w:t>
            </w:r>
            <w:r w:rsidRPr="00BF2686">
              <w:rPr>
                <w:rFonts w:ascii="Times New Roman" w:hAnsi="Times New Roman"/>
                <w:sz w:val="24"/>
                <w:szCs w:val="24"/>
              </w:rPr>
              <w:t xml:space="preserve">. </w:t>
            </w:r>
            <w:r w:rsidRPr="00BF2686">
              <w:rPr>
                <w:rFonts w:ascii="Times New Roman" w:hAnsi="Times New Roman"/>
                <w:b/>
                <w:sz w:val="24"/>
                <w:szCs w:val="24"/>
              </w:rPr>
              <w:t xml:space="preserve"> </w:t>
            </w:r>
            <w:r w:rsidR="00CF05CA" w:rsidRPr="002A49D4">
              <w:rPr>
                <w:rFonts w:ascii="Times New Roman" w:hAnsi="Times New Roman"/>
                <w:sz w:val="24"/>
                <w:szCs w:val="24"/>
              </w:rPr>
              <w:t>Физиология сердечной деятельности</w:t>
            </w:r>
            <w:r w:rsidRPr="002A49D4">
              <w:rPr>
                <w:rFonts w:ascii="Times New Roman" w:hAnsi="Times New Roman"/>
                <w:sz w:val="24"/>
                <w:szCs w:val="24"/>
              </w:rPr>
              <w:t>.</w:t>
            </w:r>
          </w:p>
        </w:tc>
        <w:tc>
          <w:tcPr>
            <w:tcW w:w="992" w:type="dxa"/>
            <w:tcBorders>
              <w:top w:val="single" w:sz="8" w:space="0" w:color="auto"/>
              <w:bottom w:val="single" w:sz="8" w:space="0" w:color="auto"/>
            </w:tcBorders>
            <w:shd w:val="clear" w:color="auto" w:fill="FFFFFF"/>
          </w:tcPr>
          <w:p w14:paraId="66BFA0F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8" w:space="0" w:color="auto"/>
            </w:tcBorders>
            <w:shd w:val="clear" w:color="auto" w:fill="FFFFFF"/>
          </w:tcPr>
          <w:p w14:paraId="608E1C8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3FF4F95E" w14:textId="77777777" w:rsidTr="00BF2686">
        <w:trPr>
          <w:trHeight w:val="156"/>
        </w:trPr>
        <w:tc>
          <w:tcPr>
            <w:tcW w:w="2943" w:type="dxa"/>
            <w:vMerge w:val="restart"/>
            <w:tcBorders>
              <w:top w:val="single" w:sz="8" w:space="0" w:color="auto"/>
            </w:tcBorders>
            <w:shd w:val="clear" w:color="auto" w:fill="FFFFFF"/>
          </w:tcPr>
          <w:p w14:paraId="2D4048D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10.3.</w:t>
            </w:r>
          </w:p>
          <w:p w14:paraId="16376E8C"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6430D">
              <w:rPr>
                <w:rFonts w:ascii="Times New Roman" w:hAnsi="Times New Roman"/>
                <w:sz w:val="24"/>
                <w:szCs w:val="24"/>
              </w:rPr>
              <w:t xml:space="preserve">Сосуды малого и </w:t>
            </w:r>
          </w:p>
          <w:p w14:paraId="6798AFCC"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6430D">
              <w:rPr>
                <w:rFonts w:ascii="Times New Roman" w:hAnsi="Times New Roman"/>
                <w:sz w:val="24"/>
                <w:szCs w:val="24"/>
              </w:rPr>
              <w:t xml:space="preserve">коронарного кругов </w:t>
            </w:r>
          </w:p>
          <w:p w14:paraId="679D1520"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36430D">
              <w:rPr>
                <w:rFonts w:ascii="Times New Roman" w:hAnsi="Times New Roman"/>
                <w:sz w:val="24"/>
                <w:szCs w:val="24"/>
              </w:rPr>
              <w:t xml:space="preserve">кровообращения. </w:t>
            </w:r>
          </w:p>
          <w:p w14:paraId="10405BAC"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6430D">
              <w:rPr>
                <w:rFonts w:ascii="Times New Roman" w:hAnsi="Times New Roman"/>
                <w:sz w:val="24"/>
                <w:szCs w:val="24"/>
              </w:rPr>
              <w:t>Артериальная система.</w:t>
            </w:r>
          </w:p>
          <w:p w14:paraId="1009904E"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p>
        </w:tc>
        <w:tc>
          <w:tcPr>
            <w:tcW w:w="8364" w:type="dxa"/>
            <w:tcBorders>
              <w:top w:val="single" w:sz="8" w:space="0" w:color="auto"/>
              <w:bottom w:val="single" w:sz="8" w:space="0" w:color="auto"/>
            </w:tcBorders>
            <w:shd w:val="clear" w:color="auto" w:fill="FFFFFF"/>
          </w:tcPr>
          <w:p w14:paraId="59F1CA5D"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8" w:space="0" w:color="auto"/>
              <w:bottom w:val="single" w:sz="8" w:space="0" w:color="auto"/>
            </w:tcBorders>
            <w:shd w:val="clear" w:color="auto" w:fill="FFFFFF"/>
          </w:tcPr>
          <w:p w14:paraId="2BED3D4F"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6430D">
              <w:rPr>
                <w:rFonts w:ascii="Times New Roman" w:hAnsi="Times New Roman"/>
                <w:b/>
                <w:bCs/>
                <w:sz w:val="24"/>
                <w:szCs w:val="24"/>
              </w:rPr>
              <w:t>/2</w:t>
            </w:r>
          </w:p>
        </w:tc>
        <w:tc>
          <w:tcPr>
            <w:tcW w:w="2551" w:type="dxa"/>
            <w:vMerge w:val="restart"/>
            <w:tcBorders>
              <w:top w:val="single" w:sz="8" w:space="0" w:color="auto"/>
            </w:tcBorders>
            <w:shd w:val="clear" w:color="auto" w:fill="FFFFFF"/>
          </w:tcPr>
          <w:p w14:paraId="4755CC4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18A8BB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7B1E059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49C8D76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8FC862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w:t>
            </w:r>
          </w:p>
          <w:p w14:paraId="4AB24F31"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594F546"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2E925C8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sz w:val="24"/>
                <w:szCs w:val="24"/>
              </w:rPr>
            </w:pPr>
          </w:p>
        </w:tc>
      </w:tr>
      <w:tr w:rsidR="006020FD" w:rsidRPr="00BF2686" w14:paraId="7CF9BF67" w14:textId="77777777" w:rsidTr="00BF2686">
        <w:trPr>
          <w:trHeight w:val="156"/>
        </w:trPr>
        <w:tc>
          <w:tcPr>
            <w:tcW w:w="2943" w:type="dxa"/>
            <w:vMerge/>
            <w:shd w:val="clear" w:color="auto" w:fill="FFFFFF"/>
          </w:tcPr>
          <w:p w14:paraId="340F5FD2"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4CDBB881" w14:textId="77777777" w:rsidR="006020FD" w:rsidRPr="00BF2686" w:rsidRDefault="006020FD" w:rsidP="006020FD">
            <w:pPr>
              <w:numPr>
                <w:ilvl w:val="0"/>
                <w:numId w:val="17"/>
              </w:numPr>
              <w:spacing w:after="0"/>
              <w:jc w:val="both"/>
              <w:rPr>
                <w:rFonts w:ascii="Times New Roman" w:hAnsi="Times New Roman"/>
                <w:color w:val="000000"/>
                <w:sz w:val="24"/>
                <w:szCs w:val="24"/>
              </w:rPr>
            </w:pPr>
            <w:r w:rsidRPr="00BF2686">
              <w:rPr>
                <w:rFonts w:ascii="Times New Roman" w:hAnsi="Times New Roman"/>
                <w:color w:val="000000"/>
                <w:sz w:val="24"/>
                <w:szCs w:val="24"/>
              </w:rPr>
              <w:t>Сосуды малого круга кровообращения: легочный ствол, легочные артерии, долевые, сегментарные, дольковые артерии, капилляры, венулы, дольковые, сегментарные, долевые вены, легочные вены. Кровоснабжение легких – бронхиальные артерии.</w:t>
            </w:r>
          </w:p>
          <w:p w14:paraId="24421611" w14:textId="77777777" w:rsidR="006020FD" w:rsidRPr="00BF2686" w:rsidRDefault="006020FD" w:rsidP="006020FD">
            <w:pPr>
              <w:numPr>
                <w:ilvl w:val="0"/>
                <w:numId w:val="17"/>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Артерии большого круга кровообращения. Аорта, ее отделы, артерии от них отходящие. Плечеголовной ствол. </w:t>
            </w:r>
          </w:p>
          <w:p w14:paraId="16553E8E" w14:textId="77777777" w:rsidR="006020FD" w:rsidRPr="00BF2686" w:rsidRDefault="006020FD" w:rsidP="006020FD">
            <w:pPr>
              <w:numPr>
                <w:ilvl w:val="0"/>
                <w:numId w:val="17"/>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Артерии шеи и головы, области кровоснабжения. </w:t>
            </w:r>
          </w:p>
          <w:p w14:paraId="5F4D7FC9" w14:textId="77777777" w:rsidR="006020FD" w:rsidRPr="00BF2686" w:rsidRDefault="006020FD" w:rsidP="006020FD">
            <w:pPr>
              <w:numPr>
                <w:ilvl w:val="0"/>
                <w:numId w:val="17"/>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Артерии верхних конечностей: подмышечная, плечевая, локтевая, лучевая, ладонные дуги – расположение, области кровообращения. </w:t>
            </w:r>
          </w:p>
          <w:p w14:paraId="3B2C36AF" w14:textId="77777777" w:rsidR="006020FD" w:rsidRPr="00BF2686" w:rsidRDefault="006020FD" w:rsidP="006020FD">
            <w:pPr>
              <w:numPr>
                <w:ilvl w:val="0"/>
                <w:numId w:val="17"/>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Ветви грудной и брюшной части аорты, артерии таза. </w:t>
            </w:r>
          </w:p>
          <w:p w14:paraId="2A3AAA4C" w14:textId="77777777" w:rsidR="006020FD" w:rsidRPr="00BF2686" w:rsidRDefault="006020FD" w:rsidP="006020FD">
            <w:pPr>
              <w:numPr>
                <w:ilvl w:val="0"/>
                <w:numId w:val="17"/>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Артерии нижних конечностей – бедренная, подколенная глубокая артерия бедра, передняя и задняя большеберцовые артерии, малоберцовая артерия, тыльная артерия стопы, медиальная и латеральная подошвенные артерии. </w:t>
            </w:r>
          </w:p>
        </w:tc>
        <w:tc>
          <w:tcPr>
            <w:tcW w:w="992" w:type="dxa"/>
            <w:tcBorders>
              <w:top w:val="single" w:sz="8" w:space="0" w:color="auto"/>
              <w:bottom w:val="single" w:sz="8" w:space="0" w:color="auto"/>
            </w:tcBorders>
            <w:shd w:val="clear" w:color="auto" w:fill="FFFFFF"/>
          </w:tcPr>
          <w:p w14:paraId="27A3ED7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shd w:val="clear" w:color="auto" w:fill="FFFFFF"/>
          </w:tcPr>
          <w:p w14:paraId="56D9CF7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7C06815E" w14:textId="77777777" w:rsidTr="00BF2686">
        <w:trPr>
          <w:trHeight w:val="156"/>
        </w:trPr>
        <w:tc>
          <w:tcPr>
            <w:tcW w:w="2943" w:type="dxa"/>
            <w:vMerge/>
            <w:shd w:val="clear" w:color="auto" w:fill="FFFFFF"/>
          </w:tcPr>
          <w:p w14:paraId="1430E02F"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3215380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Cs/>
                <w:sz w:val="24"/>
                <w:szCs w:val="24"/>
              </w:rPr>
            </w:pPr>
            <w:r w:rsidRPr="00BF2686">
              <w:rPr>
                <w:rFonts w:ascii="Times New Roman" w:hAnsi="Times New Roman"/>
                <w:b/>
                <w:bCs/>
                <w:sz w:val="24"/>
                <w:szCs w:val="24"/>
              </w:rPr>
              <w:t xml:space="preserve">В том числе практических занятий </w:t>
            </w:r>
          </w:p>
        </w:tc>
        <w:tc>
          <w:tcPr>
            <w:tcW w:w="992" w:type="dxa"/>
            <w:tcBorders>
              <w:top w:val="single" w:sz="8" w:space="0" w:color="auto"/>
              <w:bottom w:val="single" w:sz="8" w:space="0" w:color="auto"/>
            </w:tcBorders>
            <w:shd w:val="clear" w:color="auto" w:fill="FFFFFF"/>
          </w:tcPr>
          <w:p w14:paraId="73132CEC"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FFFFFF"/>
          </w:tcPr>
          <w:p w14:paraId="41AF456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14E66959" w14:textId="77777777" w:rsidTr="00BF2686">
        <w:trPr>
          <w:trHeight w:val="156"/>
        </w:trPr>
        <w:tc>
          <w:tcPr>
            <w:tcW w:w="2943" w:type="dxa"/>
            <w:vMerge/>
            <w:tcBorders>
              <w:bottom w:val="single" w:sz="8" w:space="0" w:color="auto"/>
            </w:tcBorders>
            <w:shd w:val="clear" w:color="auto" w:fill="FFFFFF"/>
          </w:tcPr>
          <w:p w14:paraId="209DE424"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64460F9E" w14:textId="77777777" w:rsidR="006020FD" w:rsidRPr="00BF2686" w:rsidRDefault="006020FD" w:rsidP="009A33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b/>
                <w:bCs/>
                <w:color w:val="FF0000"/>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00736696">
              <w:rPr>
                <w:rFonts w:ascii="Times New Roman" w:hAnsi="Times New Roman"/>
                <w:b/>
                <w:bCs/>
                <w:sz w:val="24"/>
                <w:szCs w:val="24"/>
              </w:rPr>
              <w:t>4</w:t>
            </w:r>
            <w:r w:rsidRPr="00BF2686">
              <w:rPr>
                <w:rFonts w:ascii="Times New Roman" w:hAnsi="Times New Roman"/>
                <w:bCs/>
                <w:sz w:val="24"/>
                <w:szCs w:val="24"/>
              </w:rPr>
              <w:t xml:space="preserve">. </w:t>
            </w:r>
            <w:r w:rsidRPr="00BF2686">
              <w:rPr>
                <w:rFonts w:ascii="Times New Roman" w:hAnsi="Times New Roman"/>
                <w:b/>
                <w:bCs/>
                <w:color w:val="FF0000"/>
              </w:rPr>
              <w:t xml:space="preserve"> </w:t>
            </w:r>
            <w:r w:rsidR="009A3359" w:rsidRPr="00736696">
              <w:rPr>
                <w:rFonts w:ascii="Times New Roman" w:hAnsi="Times New Roman"/>
                <w:bCs/>
              </w:rPr>
              <w:t>Артерии большого круга кровообращения.</w:t>
            </w:r>
          </w:p>
        </w:tc>
        <w:tc>
          <w:tcPr>
            <w:tcW w:w="992" w:type="dxa"/>
            <w:tcBorders>
              <w:top w:val="single" w:sz="8" w:space="0" w:color="auto"/>
              <w:bottom w:val="single" w:sz="8" w:space="0" w:color="auto"/>
            </w:tcBorders>
            <w:shd w:val="clear" w:color="auto" w:fill="FFFFFF"/>
          </w:tcPr>
          <w:p w14:paraId="6ED218BB"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8" w:space="0" w:color="auto"/>
            </w:tcBorders>
            <w:shd w:val="clear" w:color="auto" w:fill="FFFFFF"/>
          </w:tcPr>
          <w:p w14:paraId="0D0BB33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5AEF1D2B" w14:textId="77777777" w:rsidTr="00BF2686">
        <w:trPr>
          <w:trHeight w:val="156"/>
        </w:trPr>
        <w:tc>
          <w:tcPr>
            <w:tcW w:w="2943" w:type="dxa"/>
            <w:vMerge w:val="restart"/>
            <w:tcBorders>
              <w:top w:val="single" w:sz="8" w:space="0" w:color="auto"/>
            </w:tcBorders>
            <w:shd w:val="clear" w:color="auto" w:fill="FFFFFF"/>
          </w:tcPr>
          <w:p w14:paraId="6664293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10.4.</w:t>
            </w:r>
          </w:p>
          <w:p w14:paraId="2B8CF692" w14:textId="77777777" w:rsidR="006020FD" w:rsidRPr="0036430D"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rPr>
            </w:pPr>
            <w:r w:rsidRPr="0036430D">
              <w:rPr>
                <w:rFonts w:ascii="Times New Roman" w:hAnsi="Times New Roman"/>
                <w:bCs/>
              </w:rPr>
              <w:t>Венозная система.</w:t>
            </w:r>
          </w:p>
          <w:p w14:paraId="59DC1A9A"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8364" w:type="dxa"/>
            <w:tcBorders>
              <w:top w:val="single" w:sz="8" w:space="0" w:color="auto"/>
              <w:bottom w:val="single" w:sz="8" w:space="0" w:color="auto"/>
            </w:tcBorders>
            <w:shd w:val="clear" w:color="auto" w:fill="FFFFFF"/>
          </w:tcPr>
          <w:p w14:paraId="6BF55E6F" w14:textId="77777777" w:rsidR="006020FD" w:rsidRPr="00BF2686" w:rsidRDefault="006020FD" w:rsidP="006020FD">
            <w:pPr>
              <w:numPr>
                <w:ilvl w:val="12"/>
                <w:numId w:val="0"/>
              </w:num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8" w:space="0" w:color="auto"/>
              <w:bottom w:val="single" w:sz="8" w:space="0" w:color="auto"/>
            </w:tcBorders>
            <w:shd w:val="clear" w:color="auto" w:fill="FFFFFF"/>
          </w:tcPr>
          <w:p w14:paraId="3F34B605"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4</w:t>
            </w:r>
            <w:r w:rsidR="0036430D">
              <w:rPr>
                <w:rFonts w:ascii="Times New Roman" w:hAnsi="Times New Roman"/>
                <w:b/>
                <w:bCs/>
                <w:sz w:val="24"/>
                <w:szCs w:val="24"/>
              </w:rPr>
              <w:t>/2</w:t>
            </w:r>
          </w:p>
        </w:tc>
        <w:tc>
          <w:tcPr>
            <w:tcW w:w="2551" w:type="dxa"/>
            <w:vMerge w:val="restart"/>
            <w:tcBorders>
              <w:top w:val="single" w:sz="8" w:space="0" w:color="auto"/>
            </w:tcBorders>
            <w:shd w:val="clear" w:color="auto" w:fill="FFFFFF"/>
          </w:tcPr>
          <w:p w14:paraId="6437B4A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81A7EE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3B823C2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0E4A89C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C943018"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 ПК 2.3</w:t>
            </w:r>
          </w:p>
          <w:p w14:paraId="3C05E74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9867179" w14:textId="77777777" w:rsidR="006020FD" w:rsidRPr="00BF2686" w:rsidRDefault="006020F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45BC1143"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33"/>
              <w:rPr>
                <w:rFonts w:ascii="Times New Roman" w:hAnsi="Times New Roman"/>
                <w:bCs/>
                <w:sz w:val="24"/>
                <w:szCs w:val="24"/>
              </w:rPr>
            </w:pPr>
          </w:p>
        </w:tc>
      </w:tr>
      <w:tr w:rsidR="006020FD" w:rsidRPr="00BF2686" w14:paraId="2B6A818F" w14:textId="77777777" w:rsidTr="00BF2686">
        <w:trPr>
          <w:trHeight w:val="156"/>
        </w:trPr>
        <w:tc>
          <w:tcPr>
            <w:tcW w:w="2943" w:type="dxa"/>
            <w:vMerge/>
            <w:shd w:val="clear" w:color="auto" w:fill="FFFFFF"/>
          </w:tcPr>
          <w:p w14:paraId="223ECEB1"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5E8C2E7F" w14:textId="77777777" w:rsidR="006020FD" w:rsidRPr="00BF2686" w:rsidRDefault="006020FD" w:rsidP="006020FD">
            <w:pPr>
              <w:numPr>
                <w:ilvl w:val="0"/>
                <w:numId w:val="18"/>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Вены большого круга кровообращения. Система верхней полой вены. </w:t>
            </w:r>
          </w:p>
          <w:p w14:paraId="42E0A1F1" w14:textId="77777777" w:rsidR="006020FD" w:rsidRPr="00BF2686" w:rsidRDefault="006020FD" w:rsidP="006020FD">
            <w:pPr>
              <w:numPr>
                <w:ilvl w:val="0"/>
                <w:numId w:val="18"/>
              </w:numPr>
              <w:spacing w:after="0"/>
              <w:jc w:val="both"/>
              <w:rPr>
                <w:rFonts w:ascii="Times New Roman" w:hAnsi="Times New Roman"/>
                <w:color w:val="000000"/>
                <w:sz w:val="24"/>
                <w:szCs w:val="24"/>
              </w:rPr>
            </w:pPr>
            <w:r w:rsidRPr="00BF2686">
              <w:rPr>
                <w:rFonts w:ascii="Times New Roman" w:hAnsi="Times New Roman"/>
                <w:color w:val="000000"/>
                <w:sz w:val="24"/>
                <w:szCs w:val="24"/>
              </w:rPr>
              <w:t>Вены головы и шеи.</w:t>
            </w:r>
          </w:p>
          <w:p w14:paraId="3EB1724B" w14:textId="77777777" w:rsidR="006020FD" w:rsidRPr="00BF2686" w:rsidRDefault="006020FD" w:rsidP="006020FD">
            <w:pPr>
              <w:numPr>
                <w:ilvl w:val="0"/>
                <w:numId w:val="18"/>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Вены верхней конечности. </w:t>
            </w:r>
          </w:p>
          <w:p w14:paraId="387A759F" w14:textId="77777777" w:rsidR="006020FD" w:rsidRPr="00BF2686" w:rsidRDefault="006020FD" w:rsidP="006020FD">
            <w:pPr>
              <w:numPr>
                <w:ilvl w:val="0"/>
                <w:numId w:val="18"/>
              </w:numPr>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Вены грудной клетки. </w:t>
            </w:r>
          </w:p>
          <w:p w14:paraId="4CFF2E73" w14:textId="77777777" w:rsidR="006020FD" w:rsidRPr="00BF2686" w:rsidRDefault="006020FD" w:rsidP="006020FD">
            <w:pPr>
              <w:numPr>
                <w:ilvl w:val="0"/>
                <w:numId w:val="18"/>
              </w:numPr>
              <w:spacing w:after="0"/>
              <w:jc w:val="both"/>
              <w:rPr>
                <w:rFonts w:ascii="Times New Roman" w:hAnsi="Times New Roman"/>
                <w:color w:val="000000"/>
                <w:sz w:val="24"/>
                <w:szCs w:val="24"/>
              </w:rPr>
            </w:pPr>
            <w:r w:rsidRPr="00BF2686">
              <w:rPr>
                <w:rFonts w:ascii="Times New Roman" w:hAnsi="Times New Roman"/>
                <w:color w:val="000000"/>
                <w:sz w:val="24"/>
                <w:szCs w:val="24"/>
              </w:rPr>
              <w:lastRenderedPageBreak/>
              <w:t>Система нижней полой вены.</w:t>
            </w:r>
          </w:p>
          <w:p w14:paraId="74A5DBDF" w14:textId="77777777" w:rsidR="006020FD" w:rsidRPr="00BF2686" w:rsidRDefault="006020FD" w:rsidP="006020FD">
            <w:pPr>
              <w:numPr>
                <w:ilvl w:val="0"/>
                <w:numId w:val="18"/>
              </w:numPr>
              <w:spacing w:after="0"/>
              <w:jc w:val="both"/>
              <w:rPr>
                <w:rFonts w:ascii="Times New Roman" w:hAnsi="Times New Roman"/>
                <w:b/>
                <w:bCs/>
                <w:sz w:val="24"/>
                <w:szCs w:val="24"/>
              </w:rPr>
            </w:pPr>
            <w:r w:rsidRPr="00BF2686">
              <w:rPr>
                <w:rFonts w:ascii="Times New Roman" w:hAnsi="Times New Roman"/>
                <w:color w:val="000000"/>
                <w:sz w:val="24"/>
                <w:szCs w:val="24"/>
              </w:rPr>
              <w:t xml:space="preserve">Вены таза и нижних конечностей, вены живота. Система воротной вены печени. Особенности кровообращения плода. </w:t>
            </w:r>
          </w:p>
        </w:tc>
        <w:tc>
          <w:tcPr>
            <w:tcW w:w="992" w:type="dxa"/>
            <w:tcBorders>
              <w:top w:val="single" w:sz="8" w:space="0" w:color="auto"/>
              <w:bottom w:val="single" w:sz="8" w:space="0" w:color="auto"/>
            </w:tcBorders>
            <w:shd w:val="clear" w:color="auto" w:fill="FFFFFF"/>
          </w:tcPr>
          <w:p w14:paraId="19F10202"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lastRenderedPageBreak/>
              <w:t>2</w:t>
            </w:r>
          </w:p>
        </w:tc>
        <w:tc>
          <w:tcPr>
            <w:tcW w:w="2551" w:type="dxa"/>
            <w:vMerge/>
            <w:shd w:val="clear" w:color="auto" w:fill="FFFFFF"/>
          </w:tcPr>
          <w:p w14:paraId="4DE6D44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3BDEC414" w14:textId="77777777" w:rsidTr="00BF2686">
        <w:trPr>
          <w:trHeight w:val="156"/>
        </w:trPr>
        <w:tc>
          <w:tcPr>
            <w:tcW w:w="2943" w:type="dxa"/>
            <w:vMerge/>
            <w:shd w:val="clear" w:color="auto" w:fill="FFFFFF"/>
          </w:tcPr>
          <w:p w14:paraId="2FF915A7"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01C0852F" w14:textId="77777777" w:rsidR="006020FD" w:rsidRPr="00BF2686" w:rsidRDefault="006020FD" w:rsidP="006020FD">
            <w:pPr>
              <w:numPr>
                <w:ilvl w:val="12"/>
                <w:numId w:val="0"/>
              </w:numPr>
              <w:spacing w:after="0"/>
              <w:jc w:val="both"/>
              <w:rPr>
                <w:rFonts w:ascii="Times New Roman" w:hAnsi="Times New Roman"/>
                <w:b/>
                <w:bCs/>
                <w:sz w:val="24"/>
                <w:szCs w:val="24"/>
              </w:rPr>
            </w:pPr>
            <w:r w:rsidRPr="00BF2686">
              <w:rPr>
                <w:rFonts w:ascii="Times New Roman" w:hAnsi="Times New Roman"/>
                <w:b/>
                <w:bCs/>
                <w:sz w:val="24"/>
                <w:szCs w:val="24"/>
              </w:rPr>
              <w:t>В том числе практических занятий</w:t>
            </w:r>
          </w:p>
        </w:tc>
        <w:tc>
          <w:tcPr>
            <w:tcW w:w="992" w:type="dxa"/>
            <w:tcBorders>
              <w:top w:val="single" w:sz="8" w:space="0" w:color="auto"/>
              <w:bottom w:val="single" w:sz="8" w:space="0" w:color="auto"/>
            </w:tcBorders>
            <w:shd w:val="clear" w:color="auto" w:fill="FFFFFF"/>
          </w:tcPr>
          <w:p w14:paraId="51C20390"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FFFFFF"/>
          </w:tcPr>
          <w:p w14:paraId="1B0F7A97"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6020FD" w:rsidRPr="00BF2686" w14:paraId="128DD335" w14:textId="77777777" w:rsidTr="00BF2686">
        <w:trPr>
          <w:trHeight w:val="156"/>
        </w:trPr>
        <w:tc>
          <w:tcPr>
            <w:tcW w:w="2943" w:type="dxa"/>
            <w:vMerge/>
            <w:tcBorders>
              <w:bottom w:val="single" w:sz="8" w:space="0" w:color="auto"/>
            </w:tcBorders>
            <w:shd w:val="clear" w:color="auto" w:fill="FFFFFF"/>
          </w:tcPr>
          <w:p w14:paraId="6C150935" w14:textId="77777777" w:rsidR="006020FD" w:rsidRPr="00BF2686" w:rsidRDefault="006020F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7E0F1D34" w14:textId="77777777" w:rsidR="006020FD" w:rsidRPr="00BF2686" w:rsidRDefault="006020F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FF0000"/>
              </w:rPr>
            </w:pPr>
            <w:r w:rsidRPr="00BF2686">
              <w:rPr>
                <w:rFonts w:ascii="Times New Roman" w:hAnsi="Times New Roman"/>
                <w:b/>
                <w:bCs/>
                <w:sz w:val="24"/>
                <w:szCs w:val="24"/>
              </w:rPr>
              <w:t xml:space="preserve">Практическое занятие </w:t>
            </w:r>
            <w:r>
              <w:rPr>
                <w:rFonts w:ascii="Times New Roman" w:hAnsi="Times New Roman"/>
                <w:b/>
                <w:bCs/>
                <w:sz w:val="24"/>
                <w:szCs w:val="24"/>
              </w:rPr>
              <w:t>3</w:t>
            </w:r>
            <w:r w:rsidR="00736696">
              <w:rPr>
                <w:rFonts w:ascii="Times New Roman" w:hAnsi="Times New Roman"/>
                <w:b/>
                <w:bCs/>
                <w:sz w:val="24"/>
                <w:szCs w:val="24"/>
              </w:rPr>
              <w:t>5</w:t>
            </w:r>
            <w:r>
              <w:rPr>
                <w:rFonts w:ascii="Times New Roman" w:hAnsi="Times New Roman"/>
                <w:b/>
                <w:bCs/>
                <w:sz w:val="24"/>
                <w:szCs w:val="24"/>
              </w:rPr>
              <w:t>.</w:t>
            </w:r>
            <w:r w:rsidRPr="00BF2686">
              <w:rPr>
                <w:rFonts w:ascii="Times New Roman" w:hAnsi="Times New Roman"/>
                <w:b/>
                <w:bCs/>
                <w:sz w:val="24"/>
                <w:szCs w:val="24"/>
              </w:rPr>
              <w:t xml:space="preserve"> </w:t>
            </w:r>
            <w:r w:rsidR="009A3359">
              <w:rPr>
                <w:rFonts w:ascii="Times New Roman" w:hAnsi="Times New Roman"/>
                <w:b/>
                <w:bCs/>
                <w:color w:val="FF0000"/>
              </w:rPr>
              <w:t xml:space="preserve"> </w:t>
            </w:r>
            <w:r w:rsidR="009A3359" w:rsidRPr="00736696">
              <w:rPr>
                <w:rFonts w:ascii="Times New Roman" w:hAnsi="Times New Roman"/>
                <w:bCs/>
              </w:rPr>
              <w:t>Вены большого круга кровообращения</w:t>
            </w:r>
            <w:r w:rsidRPr="00736696">
              <w:rPr>
                <w:rFonts w:ascii="Times New Roman" w:hAnsi="Times New Roman"/>
                <w:bCs/>
              </w:rPr>
              <w:t>.</w:t>
            </w:r>
          </w:p>
        </w:tc>
        <w:tc>
          <w:tcPr>
            <w:tcW w:w="992" w:type="dxa"/>
            <w:tcBorders>
              <w:top w:val="single" w:sz="8" w:space="0" w:color="auto"/>
              <w:bottom w:val="single" w:sz="8" w:space="0" w:color="auto"/>
            </w:tcBorders>
            <w:shd w:val="clear" w:color="auto" w:fill="FFFFFF"/>
          </w:tcPr>
          <w:p w14:paraId="24E043E9"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8" w:space="0" w:color="auto"/>
            </w:tcBorders>
            <w:shd w:val="clear" w:color="auto" w:fill="FFFFFF"/>
          </w:tcPr>
          <w:p w14:paraId="4A9A0A66" w14:textId="77777777" w:rsidR="006020FD" w:rsidRPr="00BF2686" w:rsidRDefault="006020F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0730DD" w:rsidRPr="00BF2686" w14:paraId="5311CF73" w14:textId="77777777" w:rsidTr="00BF2686">
        <w:trPr>
          <w:trHeight w:val="156"/>
        </w:trPr>
        <w:tc>
          <w:tcPr>
            <w:tcW w:w="2943" w:type="dxa"/>
            <w:vMerge w:val="restart"/>
            <w:tcBorders>
              <w:top w:val="single" w:sz="8" w:space="0" w:color="auto"/>
            </w:tcBorders>
            <w:shd w:val="clear" w:color="auto" w:fill="FFFFFF"/>
          </w:tcPr>
          <w:p w14:paraId="65EC5E29"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BF2686">
              <w:rPr>
                <w:rFonts w:ascii="Times New Roman" w:hAnsi="Times New Roman"/>
                <w:b/>
                <w:bCs/>
                <w:sz w:val="24"/>
                <w:szCs w:val="24"/>
              </w:rPr>
              <w:t>Тема 10.5.</w:t>
            </w:r>
          </w:p>
          <w:p w14:paraId="37E536CB" w14:textId="77777777" w:rsidR="000730DD" w:rsidRPr="0036430D"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36430D">
              <w:rPr>
                <w:rFonts w:ascii="Times New Roman" w:hAnsi="Times New Roman"/>
                <w:bCs/>
              </w:rPr>
              <w:t>Лимфатическая система.</w:t>
            </w:r>
          </w:p>
        </w:tc>
        <w:tc>
          <w:tcPr>
            <w:tcW w:w="8364" w:type="dxa"/>
            <w:tcBorders>
              <w:top w:val="single" w:sz="8" w:space="0" w:color="auto"/>
              <w:bottom w:val="single" w:sz="8" w:space="0" w:color="auto"/>
            </w:tcBorders>
            <w:shd w:val="clear" w:color="auto" w:fill="FFFFFF"/>
          </w:tcPr>
          <w:p w14:paraId="6F73D2CC" w14:textId="77777777" w:rsidR="000730DD" w:rsidRPr="00BF2686" w:rsidRDefault="000730DD" w:rsidP="006020FD">
            <w:pPr>
              <w:numPr>
                <w:ilvl w:val="12"/>
                <w:numId w:val="0"/>
              </w:numPr>
              <w:spacing w:after="0"/>
              <w:jc w:val="both"/>
              <w:rPr>
                <w:rFonts w:ascii="Times New Roman" w:hAnsi="Times New Roman"/>
                <w:b/>
                <w:bCs/>
                <w:sz w:val="24"/>
                <w:szCs w:val="24"/>
              </w:rPr>
            </w:pPr>
            <w:r w:rsidRPr="00BF2686">
              <w:rPr>
                <w:rFonts w:ascii="Times New Roman" w:hAnsi="Times New Roman"/>
                <w:b/>
                <w:bCs/>
                <w:sz w:val="24"/>
                <w:szCs w:val="24"/>
              </w:rPr>
              <w:t>Содержание учебного материала</w:t>
            </w:r>
          </w:p>
        </w:tc>
        <w:tc>
          <w:tcPr>
            <w:tcW w:w="992" w:type="dxa"/>
            <w:tcBorders>
              <w:top w:val="single" w:sz="8" w:space="0" w:color="auto"/>
              <w:bottom w:val="single" w:sz="8" w:space="0" w:color="auto"/>
            </w:tcBorders>
            <w:shd w:val="clear" w:color="auto" w:fill="FFFFFF"/>
          </w:tcPr>
          <w:p w14:paraId="496AE022"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
                <w:bCs/>
                <w:sz w:val="24"/>
                <w:szCs w:val="24"/>
              </w:rPr>
              <w:t>4</w:t>
            </w:r>
            <w:r w:rsidR="0036430D">
              <w:rPr>
                <w:rFonts w:ascii="Times New Roman" w:hAnsi="Times New Roman"/>
                <w:b/>
                <w:bCs/>
                <w:sz w:val="24"/>
                <w:szCs w:val="24"/>
              </w:rPr>
              <w:t>/2</w:t>
            </w:r>
          </w:p>
        </w:tc>
        <w:tc>
          <w:tcPr>
            <w:tcW w:w="2551" w:type="dxa"/>
            <w:vMerge w:val="restart"/>
            <w:tcBorders>
              <w:top w:val="single" w:sz="8" w:space="0" w:color="auto"/>
            </w:tcBorders>
            <w:shd w:val="clear" w:color="auto" w:fill="FFFFFF"/>
          </w:tcPr>
          <w:p w14:paraId="2425544A"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471F6FDA"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02, ОК 03, ОК 04,</w:t>
            </w:r>
          </w:p>
          <w:p w14:paraId="1C12D74A"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ОК 05</w:t>
            </w:r>
          </w:p>
          <w:p w14:paraId="19D9E43D"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5715AE08"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ПК 2.1</w:t>
            </w:r>
          </w:p>
          <w:p w14:paraId="75C259BF"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p w14:paraId="3BF9E35B" w14:textId="77777777" w:rsidR="000730DD" w:rsidRPr="00BF2686" w:rsidRDefault="000730DD" w:rsidP="006020FD">
            <w:pPr>
              <w:tabs>
                <w:tab w:val="left" w:pos="27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Cs/>
                <w:sz w:val="24"/>
                <w:szCs w:val="24"/>
              </w:rPr>
              <w:t>ЛР 7, ЛР 13, ЛР 15,</w:t>
            </w:r>
          </w:p>
          <w:p w14:paraId="7C93F458"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0730DD" w:rsidRPr="00BF2686" w14:paraId="01C33C86" w14:textId="77777777" w:rsidTr="000662ED">
        <w:trPr>
          <w:trHeight w:val="156"/>
        </w:trPr>
        <w:tc>
          <w:tcPr>
            <w:tcW w:w="2943" w:type="dxa"/>
            <w:vMerge/>
            <w:shd w:val="clear" w:color="auto" w:fill="FFFFFF"/>
          </w:tcPr>
          <w:p w14:paraId="6D5055CD" w14:textId="77777777" w:rsidR="000730DD" w:rsidRPr="00BF2686" w:rsidRDefault="000730DD" w:rsidP="006020F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3DF8904F" w14:textId="77777777" w:rsidR="000730DD" w:rsidRPr="00BF2686" w:rsidRDefault="000730DD" w:rsidP="006020FD">
            <w:pPr>
              <w:numPr>
                <w:ilvl w:val="0"/>
                <w:numId w:val="19"/>
              </w:numPr>
              <w:spacing w:after="0"/>
              <w:jc w:val="both"/>
              <w:rPr>
                <w:rFonts w:ascii="Times New Roman" w:hAnsi="Times New Roman"/>
                <w:bCs/>
                <w:sz w:val="24"/>
                <w:szCs w:val="24"/>
              </w:rPr>
            </w:pPr>
            <w:r w:rsidRPr="00BF2686">
              <w:rPr>
                <w:rFonts w:ascii="Times New Roman" w:hAnsi="Times New Roman"/>
                <w:color w:val="000000"/>
                <w:sz w:val="24"/>
                <w:szCs w:val="24"/>
              </w:rPr>
              <w:t>Строение системы лимфообращения. Лимфоидная ткань.</w:t>
            </w:r>
          </w:p>
          <w:p w14:paraId="03C503D7" w14:textId="77777777" w:rsidR="000730DD" w:rsidRPr="00BF2686" w:rsidRDefault="000730DD" w:rsidP="006020FD">
            <w:pPr>
              <w:numPr>
                <w:ilvl w:val="0"/>
                <w:numId w:val="19"/>
              </w:numPr>
              <w:spacing w:after="0"/>
              <w:jc w:val="both"/>
              <w:rPr>
                <w:rFonts w:ascii="Times New Roman" w:hAnsi="Times New Roman"/>
                <w:bCs/>
                <w:sz w:val="24"/>
                <w:szCs w:val="24"/>
              </w:rPr>
            </w:pPr>
            <w:r w:rsidRPr="00BF2686">
              <w:rPr>
                <w:rFonts w:ascii="Times New Roman" w:hAnsi="Times New Roman"/>
                <w:color w:val="000000"/>
                <w:sz w:val="24"/>
                <w:szCs w:val="24"/>
              </w:rPr>
              <w:t>Состав лимфы, ее образование, строение стенки лимфатических сосудов.</w:t>
            </w:r>
          </w:p>
          <w:p w14:paraId="3830FA1D" w14:textId="77777777" w:rsidR="000730DD" w:rsidRPr="00BF2686" w:rsidRDefault="000730DD" w:rsidP="006020FD">
            <w:pPr>
              <w:numPr>
                <w:ilvl w:val="0"/>
                <w:numId w:val="19"/>
              </w:numPr>
              <w:spacing w:after="0"/>
              <w:jc w:val="both"/>
              <w:rPr>
                <w:rFonts w:ascii="Times New Roman" w:hAnsi="Times New Roman"/>
                <w:bCs/>
                <w:sz w:val="24"/>
                <w:szCs w:val="24"/>
              </w:rPr>
            </w:pPr>
            <w:r w:rsidRPr="00BF2686">
              <w:rPr>
                <w:rFonts w:ascii="Times New Roman" w:hAnsi="Times New Roman"/>
                <w:color w:val="000000"/>
                <w:sz w:val="24"/>
                <w:szCs w:val="24"/>
              </w:rPr>
              <w:t xml:space="preserve">Отличие строения лимфатического капилляра от кровеносного. Основные лимфатические сосуды, стволы и протоки. </w:t>
            </w:r>
          </w:p>
          <w:p w14:paraId="49F80E6A" w14:textId="77777777" w:rsidR="000730DD" w:rsidRPr="00BF2686" w:rsidRDefault="000730DD" w:rsidP="006020FD">
            <w:pPr>
              <w:numPr>
                <w:ilvl w:val="0"/>
                <w:numId w:val="19"/>
              </w:numPr>
              <w:spacing w:after="0"/>
              <w:jc w:val="both"/>
              <w:rPr>
                <w:rFonts w:ascii="Times New Roman" w:hAnsi="Times New Roman"/>
                <w:bCs/>
                <w:sz w:val="24"/>
                <w:szCs w:val="24"/>
              </w:rPr>
            </w:pPr>
            <w:r w:rsidRPr="00BF2686">
              <w:rPr>
                <w:rFonts w:ascii="Times New Roman" w:hAnsi="Times New Roman"/>
                <w:color w:val="000000"/>
                <w:sz w:val="24"/>
                <w:szCs w:val="24"/>
              </w:rPr>
              <w:t xml:space="preserve">Причины движения лимфы по лимфососудам. Функции лимфатической системы. </w:t>
            </w:r>
          </w:p>
          <w:p w14:paraId="4C4DD737" w14:textId="77777777" w:rsidR="000730DD" w:rsidRPr="00BF2686" w:rsidRDefault="000730DD" w:rsidP="006020FD">
            <w:pPr>
              <w:spacing w:after="0"/>
              <w:rPr>
                <w:rFonts w:ascii="Times New Roman" w:hAnsi="Times New Roman"/>
                <w:b/>
                <w:sz w:val="24"/>
                <w:szCs w:val="24"/>
              </w:rPr>
            </w:pPr>
            <w:r w:rsidRPr="00BF2686">
              <w:rPr>
                <w:rFonts w:ascii="Times New Roman" w:hAnsi="Times New Roman"/>
                <w:color w:val="000000"/>
                <w:sz w:val="24"/>
                <w:szCs w:val="24"/>
              </w:rPr>
              <w:t>Строение и функции лимфоузла. Группы лимфоузлов. Строение и функции селезенки. Связь лимфатической системы с иммунной системой. Значение лимфатической системы для организма.</w:t>
            </w:r>
          </w:p>
        </w:tc>
        <w:tc>
          <w:tcPr>
            <w:tcW w:w="992" w:type="dxa"/>
            <w:tcBorders>
              <w:top w:val="single" w:sz="8" w:space="0" w:color="auto"/>
              <w:bottom w:val="single" w:sz="8" w:space="0" w:color="auto"/>
            </w:tcBorders>
            <w:shd w:val="clear" w:color="auto" w:fill="FFFFFF"/>
          </w:tcPr>
          <w:p w14:paraId="61464999" w14:textId="77777777" w:rsidR="000730DD" w:rsidRPr="00714812"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714812">
              <w:rPr>
                <w:rFonts w:ascii="Times New Roman" w:hAnsi="Times New Roman"/>
                <w:bCs/>
                <w:sz w:val="24"/>
                <w:szCs w:val="24"/>
              </w:rPr>
              <w:t>2</w:t>
            </w:r>
          </w:p>
        </w:tc>
        <w:tc>
          <w:tcPr>
            <w:tcW w:w="2551" w:type="dxa"/>
            <w:vMerge/>
            <w:shd w:val="clear" w:color="auto" w:fill="FFFFFF"/>
          </w:tcPr>
          <w:p w14:paraId="60824CA5" w14:textId="77777777" w:rsidR="000730DD" w:rsidRPr="00BF2686" w:rsidRDefault="000730DD" w:rsidP="00602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0730DD" w:rsidRPr="00BF2686" w14:paraId="6A6F7BB0" w14:textId="77777777" w:rsidTr="000662ED">
        <w:trPr>
          <w:trHeight w:val="156"/>
        </w:trPr>
        <w:tc>
          <w:tcPr>
            <w:tcW w:w="2943" w:type="dxa"/>
            <w:vMerge/>
            <w:shd w:val="clear" w:color="auto" w:fill="FFFFFF"/>
          </w:tcPr>
          <w:p w14:paraId="39F58758" w14:textId="77777777" w:rsidR="000730DD" w:rsidRPr="00BF2686" w:rsidRDefault="000730DD" w:rsidP="000730D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1B560A53" w14:textId="77777777" w:rsidR="000730DD" w:rsidRPr="00BF2686" w:rsidRDefault="000730DD" w:rsidP="000730DD">
            <w:pPr>
              <w:numPr>
                <w:ilvl w:val="12"/>
                <w:numId w:val="0"/>
              </w:numPr>
              <w:spacing w:after="0"/>
              <w:jc w:val="both"/>
              <w:rPr>
                <w:rFonts w:ascii="Times New Roman" w:hAnsi="Times New Roman"/>
                <w:b/>
                <w:bCs/>
                <w:sz w:val="24"/>
                <w:szCs w:val="24"/>
              </w:rPr>
            </w:pPr>
            <w:r w:rsidRPr="00BF2686">
              <w:rPr>
                <w:rFonts w:ascii="Times New Roman" w:hAnsi="Times New Roman"/>
                <w:b/>
                <w:bCs/>
                <w:sz w:val="24"/>
                <w:szCs w:val="24"/>
              </w:rPr>
              <w:t>В том числе практических занятий</w:t>
            </w:r>
          </w:p>
        </w:tc>
        <w:tc>
          <w:tcPr>
            <w:tcW w:w="992" w:type="dxa"/>
            <w:tcBorders>
              <w:top w:val="single" w:sz="8" w:space="0" w:color="auto"/>
              <w:bottom w:val="single" w:sz="8" w:space="0" w:color="auto"/>
            </w:tcBorders>
            <w:shd w:val="clear" w:color="auto" w:fill="FFFFFF"/>
          </w:tcPr>
          <w:p w14:paraId="4ED6C3FB"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2</w:t>
            </w:r>
          </w:p>
        </w:tc>
        <w:tc>
          <w:tcPr>
            <w:tcW w:w="2551" w:type="dxa"/>
            <w:vMerge/>
            <w:shd w:val="clear" w:color="auto" w:fill="FFFFFF"/>
          </w:tcPr>
          <w:p w14:paraId="20294602"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0730DD" w:rsidRPr="00BF2686" w14:paraId="3EB2364E" w14:textId="77777777" w:rsidTr="00BF2686">
        <w:trPr>
          <w:trHeight w:val="156"/>
        </w:trPr>
        <w:tc>
          <w:tcPr>
            <w:tcW w:w="2943" w:type="dxa"/>
            <w:vMerge/>
            <w:tcBorders>
              <w:bottom w:val="single" w:sz="8" w:space="0" w:color="auto"/>
            </w:tcBorders>
            <w:shd w:val="clear" w:color="auto" w:fill="FFFFFF"/>
          </w:tcPr>
          <w:p w14:paraId="51E8FB48" w14:textId="77777777" w:rsidR="000730DD" w:rsidRPr="00BF2686" w:rsidRDefault="000730DD" w:rsidP="000730DD">
            <w:pPr>
              <w:spacing w:after="0"/>
              <w:rPr>
                <w:rFonts w:ascii="Times New Roman" w:hAnsi="Times New Roman"/>
                <w:b/>
                <w:sz w:val="24"/>
                <w:szCs w:val="24"/>
              </w:rPr>
            </w:pPr>
          </w:p>
        </w:tc>
        <w:tc>
          <w:tcPr>
            <w:tcW w:w="8364" w:type="dxa"/>
            <w:tcBorders>
              <w:top w:val="single" w:sz="8" w:space="0" w:color="auto"/>
              <w:bottom w:val="single" w:sz="8" w:space="0" w:color="auto"/>
            </w:tcBorders>
            <w:shd w:val="clear" w:color="auto" w:fill="FFFFFF"/>
          </w:tcPr>
          <w:p w14:paraId="71FCEC05"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color w:val="FF0000"/>
              </w:rPr>
            </w:pPr>
            <w:r w:rsidRPr="00BF2686">
              <w:rPr>
                <w:rFonts w:ascii="Times New Roman" w:hAnsi="Times New Roman"/>
                <w:b/>
                <w:bCs/>
                <w:sz w:val="24"/>
                <w:szCs w:val="24"/>
              </w:rPr>
              <w:t xml:space="preserve">Практическое занятие </w:t>
            </w:r>
            <w:r w:rsidR="004C46CE">
              <w:rPr>
                <w:rFonts w:ascii="Times New Roman" w:hAnsi="Times New Roman"/>
                <w:b/>
                <w:bCs/>
                <w:sz w:val="24"/>
                <w:szCs w:val="24"/>
              </w:rPr>
              <w:t>3</w:t>
            </w:r>
            <w:r w:rsidR="00AE77AB">
              <w:rPr>
                <w:rFonts w:ascii="Times New Roman" w:hAnsi="Times New Roman"/>
                <w:b/>
                <w:bCs/>
                <w:sz w:val="24"/>
                <w:szCs w:val="24"/>
              </w:rPr>
              <w:t>6</w:t>
            </w:r>
            <w:r>
              <w:rPr>
                <w:rFonts w:ascii="Times New Roman" w:hAnsi="Times New Roman"/>
                <w:b/>
                <w:bCs/>
                <w:sz w:val="24"/>
                <w:szCs w:val="24"/>
              </w:rPr>
              <w:t>.</w:t>
            </w:r>
            <w:r w:rsidRPr="00BF2686">
              <w:rPr>
                <w:rFonts w:ascii="Times New Roman" w:hAnsi="Times New Roman"/>
                <w:b/>
                <w:bCs/>
                <w:sz w:val="24"/>
                <w:szCs w:val="24"/>
              </w:rPr>
              <w:t xml:space="preserve"> </w:t>
            </w:r>
            <w:r w:rsidRPr="00BF2686">
              <w:rPr>
                <w:rFonts w:ascii="Times New Roman" w:hAnsi="Times New Roman"/>
                <w:b/>
                <w:bCs/>
                <w:color w:val="FF0000"/>
              </w:rPr>
              <w:t xml:space="preserve">  </w:t>
            </w:r>
            <w:r w:rsidRPr="00736696">
              <w:rPr>
                <w:rFonts w:ascii="Times New Roman" w:hAnsi="Times New Roman"/>
                <w:bCs/>
              </w:rPr>
              <w:t>Лимфатическая система.</w:t>
            </w:r>
          </w:p>
        </w:tc>
        <w:tc>
          <w:tcPr>
            <w:tcW w:w="992" w:type="dxa"/>
            <w:tcBorders>
              <w:top w:val="single" w:sz="8" w:space="0" w:color="auto"/>
              <w:bottom w:val="single" w:sz="8" w:space="0" w:color="auto"/>
            </w:tcBorders>
            <w:shd w:val="clear" w:color="auto" w:fill="FFFFFF"/>
          </w:tcPr>
          <w:p w14:paraId="0EF7671E"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BF2686">
              <w:rPr>
                <w:rFonts w:ascii="Times New Roman" w:hAnsi="Times New Roman"/>
                <w:bCs/>
                <w:sz w:val="24"/>
                <w:szCs w:val="24"/>
              </w:rPr>
              <w:t>2</w:t>
            </w:r>
          </w:p>
        </w:tc>
        <w:tc>
          <w:tcPr>
            <w:tcW w:w="2551" w:type="dxa"/>
            <w:vMerge/>
            <w:tcBorders>
              <w:bottom w:val="single" w:sz="8" w:space="0" w:color="auto"/>
            </w:tcBorders>
            <w:shd w:val="clear" w:color="auto" w:fill="FFFFFF"/>
          </w:tcPr>
          <w:p w14:paraId="443BA192"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r w:rsidR="000730DD" w:rsidRPr="00BF2686" w14:paraId="7DBDC9A3" w14:textId="77777777" w:rsidTr="00BF2686">
        <w:trPr>
          <w:trHeight w:val="156"/>
        </w:trPr>
        <w:tc>
          <w:tcPr>
            <w:tcW w:w="11307" w:type="dxa"/>
            <w:gridSpan w:val="2"/>
            <w:tcBorders>
              <w:top w:val="single" w:sz="8" w:space="0" w:color="auto"/>
              <w:bottom w:val="single" w:sz="8" w:space="0" w:color="auto"/>
            </w:tcBorders>
            <w:shd w:val="clear" w:color="auto" w:fill="FFFFFF"/>
          </w:tcPr>
          <w:p w14:paraId="55DA2720" w14:textId="77777777" w:rsidR="000730DD" w:rsidRPr="00BF2686" w:rsidRDefault="000730DD" w:rsidP="00240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BF2686">
              <w:rPr>
                <w:rFonts w:ascii="Times New Roman" w:hAnsi="Times New Roman"/>
                <w:b/>
                <w:bCs/>
                <w:sz w:val="24"/>
                <w:szCs w:val="24"/>
              </w:rPr>
              <w:t xml:space="preserve">Промежуточная аттестация в форме </w:t>
            </w:r>
            <w:r w:rsidR="002401DE">
              <w:rPr>
                <w:rFonts w:ascii="Times New Roman" w:hAnsi="Times New Roman"/>
                <w:b/>
                <w:bCs/>
                <w:sz w:val="24"/>
                <w:szCs w:val="24"/>
              </w:rPr>
              <w:t>комплексного экзамена с Основами патологии</w:t>
            </w:r>
          </w:p>
        </w:tc>
        <w:tc>
          <w:tcPr>
            <w:tcW w:w="992" w:type="dxa"/>
            <w:tcBorders>
              <w:top w:val="single" w:sz="8" w:space="0" w:color="auto"/>
              <w:bottom w:val="single" w:sz="8" w:space="0" w:color="auto"/>
            </w:tcBorders>
            <w:shd w:val="clear" w:color="auto" w:fill="FFFFFF"/>
          </w:tcPr>
          <w:p w14:paraId="2D1BD9D5" w14:textId="77777777" w:rsidR="000730DD" w:rsidRPr="00BF2686" w:rsidRDefault="0036430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9</w:t>
            </w:r>
          </w:p>
        </w:tc>
        <w:tc>
          <w:tcPr>
            <w:tcW w:w="2551" w:type="dxa"/>
            <w:tcBorders>
              <w:top w:val="single" w:sz="8" w:space="0" w:color="auto"/>
              <w:bottom w:val="single" w:sz="8" w:space="0" w:color="auto"/>
            </w:tcBorders>
            <w:shd w:val="clear" w:color="auto" w:fill="FFFFFF"/>
          </w:tcPr>
          <w:p w14:paraId="208086BD"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r w:rsidR="000730DD" w:rsidRPr="00BF2686" w14:paraId="054729A7" w14:textId="77777777" w:rsidTr="00BF2686">
        <w:tc>
          <w:tcPr>
            <w:tcW w:w="2943" w:type="dxa"/>
            <w:tcBorders>
              <w:top w:val="single" w:sz="8" w:space="0" w:color="auto"/>
              <w:bottom w:val="single" w:sz="8" w:space="0" w:color="auto"/>
              <w:right w:val="nil"/>
            </w:tcBorders>
            <w:shd w:val="clear" w:color="auto" w:fill="FFFFFF"/>
          </w:tcPr>
          <w:p w14:paraId="74ED6F44"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p>
        </w:tc>
        <w:tc>
          <w:tcPr>
            <w:tcW w:w="8364" w:type="dxa"/>
            <w:tcBorders>
              <w:top w:val="single" w:sz="8" w:space="0" w:color="auto"/>
              <w:left w:val="nil"/>
              <w:bottom w:val="single" w:sz="8" w:space="0" w:color="auto"/>
            </w:tcBorders>
            <w:shd w:val="clear" w:color="auto" w:fill="FFFFFF"/>
          </w:tcPr>
          <w:p w14:paraId="53D28A0C"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BF2686">
              <w:rPr>
                <w:rFonts w:ascii="Times New Roman" w:hAnsi="Times New Roman"/>
                <w:b/>
                <w:bCs/>
                <w:sz w:val="24"/>
                <w:szCs w:val="24"/>
              </w:rPr>
              <w:t>Всего:</w:t>
            </w:r>
          </w:p>
        </w:tc>
        <w:tc>
          <w:tcPr>
            <w:tcW w:w="992" w:type="dxa"/>
            <w:tcBorders>
              <w:top w:val="single" w:sz="8" w:space="0" w:color="auto"/>
              <w:bottom w:val="single" w:sz="8" w:space="0" w:color="auto"/>
            </w:tcBorders>
            <w:shd w:val="clear" w:color="auto" w:fill="FFFFFF"/>
          </w:tcPr>
          <w:p w14:paraId="4F06E26C" w14:textId="77777777" w:rsidR="000730DD" w:rsidRPr="00BF2686" w:rsidRDefault="000730DD" w:rsidP="006A1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BF2686">
              <w:rPr>
                <w:rFonts w:ascii="Times New Roman" w:hAnsi="Times New Roman"/>
                <w:b/>
                <w:bCs/>
                <w:sz w:val="24"/>
                <w:szCs w:val="24"/>
              </w:rPr>
              <w:t>1</w:t>
            </w:r>
            <w:r w:rsidR="0036430D">
              <w:rPr>
                <w:rFonts w:ascii="Times New Roman" w:hAnsi="Times New Roman"/>
                <w:b/>
                <w:bCs/>
                <w:sz w:val="24"/>
                <w:szCs w:val="24"/>
              </w:rPr>
              <w:t>43</w:t>
            </w:r>
          </w:p>
        </w:tc>
        <w:tc>
          <w:tcPr>
            <w:tcW w:w="2551" w:type="dxa"/>
            <w:tcBorders>
              <w:top w:val="single" w:sz="8" w:space="0" w:color="auto"/>
              <w:bottom w:val="single" w:sz="8" w:space="0" w:color="auto"/>
            </w:tcBorders>
            <w:shd w:val="clear" w:color="auto" w:fill="auto"/>
          </w:tcPr>
          <w:p w14:paraId="562930EF" w14:textId="77777777" w:rsidR="000730DD" w:rsidRPr="00BF2686" w:rsidRDefault="000730DD" w:rsidP="0007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p>
        </w:tc>
      </w:tr>
    </w:tbl>
    <w:p w14:paraId="1615A391" w14:textId="77777777" w:rsidR="00390E03" w:rsidRPr="00BF2686" w:rsidRDefault="00390E03" w:rsidP="00390E03">
      <w:pPr>
        <w:rPr>
          <w:rFonts w:ascii="Times New Roman" w:hAnsi="Times New Roman"/>
          <w:sz w:val="24"/>
          <w:szCs w:val="24"/>
        </w:rPr>
      </w:pPr>
    </w:p>
    <w:p w14:paraId="5730B87B" w14:textId="77777777" w:rsidR="00390E03" w:rsidRPr="00BF2686" w:rsidRDefault="00390E03" w:rsidP="00390E03">
      <w:pPr>
        <w:ind w:firstLine="709"/>
        <w:rPr>
          <w:rFonts w:ascii="Times New Roman" w:hAnsi="Times New Roman"/>
          <w:i/>
          <w:sz w:val="24"/>
          <w:szCs w:val="24"/>
        </w:rPr>
        <w:sectPr w:rsidR="00390E03" w:rsidRPr="00BF2686" w:rsidSect="00BF2686">
          <w:pgSz w:w="16840" w:h="11907" w:orient="landscape"/>
          <w:pgMar w:top="1134" w:right="567" w:bottom="1134" w:left="1701" w:header="709" w:footer="709" w:gutter="0"/>
          <w:cols w:space="720"/>
          <w:docGrid w:linePitch="299"/>
        </w:sectPr>
      </w:pPr>
    </w:p>
    <w:p w14:paraId="0322397A" w14:textId="77777777" w:rsidR="00390E03" w:rsidRPr="00BF2686" w:rsidRDefault="00390E03" w:rsidP="00390E03">
      <w:pPr>
        <w:spacing w:after="0"/>
        <w:ind w:firstLine="709"/>
        <w:jc w:val="both"/>
        <w:rPr>
          <w:rFonts w:ascii="Times New Roman" w:hAnsi="Times New Roman"/>
          <w:b/>
          <w:bCs/>
          <w:sz w:val="24"/>
          <w:szCs w:val="24"/>
        </w:rPr>
      </w:pPr>
      <w:r w:rsidRPr="00BF2686">
        <w:rPr>
          <w:rFonts w:ascii="Times New Roman" w:hAnsi="Times New Roman"/>
          <w:b/>
          <w:bCs/>
          <w:sz w:val="24"/>
          <w:szCs w:val="24"/>
        </w:rPr>
        <w:lastRenderedPageBreak/>
        <w:t>3. УСЛОВИЯ РЕАЛИЗАЦИИ УЧЕБНОЙ ДИСЦИПЛИНЫ</w:t>
      </w:r>
    </w:p>
    <w:p w14:paraId="5303BB49" w14:textId="77777777" w:rsidR="006A1001" w:rsidRDefault="006A1001" w:rsidP="006A1001">
      <w:pPr>
        <w:suppressAutoHyphens/>
        <w:spacing w:after="0" w:line="240" w:lineRule="auto"/>
        <w:ind w:firstLine="709"/>
        <w:jc w:val="both"/>
        <w:rPr>
          <w:rFonts w:ascii="Times New Roman" w:hAnsi="Times New Roman"/>
          <w:bCs/>
          <w:sz w:val="24"/>
          <w:szCs w:val="24"/>
        </w:rPr>
      </w:pPr>
      <w:r w:rsidRPr="00C63BDF">
        <w:rPr>
          <w:rFonts w:ascii="Times New Roman" w:hAnsi="Times New Roman"/>
          <w:b/>
          <w:bCs/>
          <w:sz w:val="24"/>
          <w:szCs w:val="24"/>
        </w:rPr>
        <w:t>3.1.</w:t>
      </w:r>
      <w:r>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 </w:t>
      </w:r>
    </w:p>
    <w:p w14:paraId="5134C1AD" w14:textId="77777777" w:rsidR="006A1001" w:rsidRPr="00FB2777" w:rsidRDefault="006A1001" w:rsidP="006A1001">
      <w:pPr>
        <w:suppressAutoHyphens/>
        <w:spacing w:after="0" w:line="240" w:lineRule="auto"/>
        <w:ind w:firstLine="709"/>
        <w:jc w:val="both"/>
        <w:rPr>
          <w:rFonts w:ascii="Times New Roman" w:hAnsi="Times New Roman"/>
          <w:b/>
          <w:bCs/>
          <w:sz w:val="24"/>
          <w:szCs w:val="24"/>
        </w:rPr>
      </w:pPr>
      <w:r w:rsidRPr="00FB2777">
        <w:rPr>
          <w:rFonts w:ascii="Times New Roman" w:hAnsi="Times New Roman"/>
          <w:b/>
          <w:bCs/>
          <w:sz w:val="24"/>
          <w:szCs w:val="24"/>
        </w:rPr>
        <w:t>Кабинет анатомии и патологии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6060"/>
        <w:gridCol w:w="2893"/>
      </w:tblGrid>
      <w:tr w:rsidR="006A1001" w:rsidRPr="007F5DC8" w14:paraId="70B816F5" w14:textId="77777777" w:rsidTr="00F230A6">
        <w:tc>
          <w:tcPr>
            <w:tcW w:w="272" w:type="pct"/>
            <w:shd w:val="clear" w:color="auto" w:fill="auto"/>
            <w:vAlign w:val="center"/>
          </w:tcPr>
          <w:p w14:paraId="6FF6F8BD" w14:textId="77777777" w:rsidR="006A1001" w:rsidRPr="007F5DC8" w:rsidRDefault="006A1001" w:rsidP="00F230A6">
            <w:pPr>
              <w:pStyle w:val="128"/>
              <w:jc w:val="center"/>
              <w:rPr>
                <w:lang w:eastAsia="en-US"/>
              </w:rPr>
            </w:pPr>
            <w:r w:rsidRPr="007F5DC8">
              <w:rPr>
                <w:lang w:eastAsia="en-US"/>
              </w:rPr>
              <w:t>№</w:t>
            </w:r>
          </w:p>
        </w:tc>
        <w:tc>
          <w:tcPr>
            <w:tcW w:w="3200" w:type="pct"/>
            <w:shd w:val="clear" w:color="auto" w:fill="auto"/>
            <w:vAlign w:val="center"/>
          </w:tcPr>
          <w:p w14:paraId="70B16444" w14:textId="77777777" w:rsidR="006A1001" w:rsidRPr="007F5DC8" w:rsidRDefault="006A1001" w:rsidP="00F230A6">
            <w:pPr>
              <w:pStyle w:val="128"/>
              <w:jc w:val="center"/>
              <w:rPr>
                <w:lang w:eastAsia="en-US"/>
              </w:rPr>
            </w:pPr>
            <w:r w:rsidRPr="007F5DC8">
              <w:rPr>
                <w:lang w:eastAsia="en-US"/>
              </w:rPr>
              <w:t>Наименование оборудования</w:t>
            </w:r>
          </w:p>
        </w:tc>
        <w:tc>
          <w:tcPr>
            <w:tcW w:w="1528" w:type="pct"/>
            <w:shd w:val="clear" w:color="auto" w:fill="auto"/>
            <w:vAlign w:val="center"/>
          </w:tcPr>
          <w:p w14:paraId="60607D69" w14:textId="77777777" w:rsidR="006A1001" w:rsidRPr="007F5DC8" w:rsidRDefault="006A1001" w:rsidP="00F230A6">
            <w:pPr>
              <w:pStyle w:val="128"/>
              <w:jc w:val="center"/>
              <w:rPr>
                <w:lang w:eastAsia="en-US"/>
              </w:rPr>
            </w:pPr>
            <w:r w:rsidRPr="007F5DC8">
              <w:rPr>
                <w:lang w:eastAsia="en-US"/>
              </w:rPr>
              <w:t>Техническое описание</w:t>
            </w:r>
          </w:p>
        </w:tc>
      </w:tr>
      <w:tr w:rsidR="006A1001" w:rsidRPr="007F5DC8" w14:paraId="2F9429E6" w14:textId="77777777" w:rsidTr="00F230A6">
        <w:trPr>
          <w:trHeight w:val="278"/>
        </w:trPr>
        <w:tc>
          <w:tcPr>
            <w:tcW w:w="5000" w:type="pct"/>
            <w:gridSpan w:val="3"/>
            <w:shd w:val="clear" w:color="auto" w:fill="auto"/>
          </w:tcPr>
          <w:p w14:paraId="6155B1D5" w14:textId="77777777" w:rsidR="006A1001" w:rsidRPr="007F5DC8" w:rsidRDefault="006A1001" w:rsidP="00F230A6">
            <w:pPr>
              <w:pStyle w:val="128"/>
              <w:rPr>
                <w:b/>
                <w:bCs/>
                <w:lang w:eastAsia="en-US"/>
              </w:rPr>
            </w:pPr>
            <w:r w:rsidRPr="007F5DC8">
              <w:rPr>
                <w:b/>
                <w:bCs/>
                <w:lang w:val="en-US" w:eastAsia="en-US"/>
              </w:rPr>
              <w:t>I</w:t>
            </w:r>
            <w:r w:rsidRPr="007F5DC8">
              <w:rPr>
                <w:b/>
                <w:bCs/>
                <w:lang w:eastAsia="en-US"/>
              </w:rPr>
              <w:t xml:space="preserve"> Специализированная мебель и системы хранения</w:t>
            </w:r>
          </w:p>
        </w:tc>
      </w:tr>
      <w:tr w:rsidR="006A1001" w:rsidRPr="007F5DC8" w14:paraId="513CE84B" w14:textId="77777777" w:rsidTr="00F230A6">
        <w:trPr>
          <w:trHeight w:val="277"/>
        </w:trPr>
        <w:tc>
          <w:tcPr>
            <w:tcW w:w="5000" w:type="pct"/>
            <w:gridSpan w:val="3"/>
            <w:shd w:val="clear" w:color="auto" w:fill="auto"/>
          </w:tcPr>
          <w:p w14:paraId="62181726" w14:textId="77777777" w:rsidR="006A1001" w:rsidRPr="007F5DC8" w:rsidRDefault="006A1001" w:rsidP="00F230A6">
            <w:pPr>
              <w:pStyle w:val="128"/>
              <w:rPr>
                <w:b/>
                <w:bCs/>
                <w:lang w:eastAsia="en-US"/>
              </w:rPr>
            </w:pPr>
            <w:r w:rsidRPr="007F5DC8">
              <w:rPr>
                <w:b/>
                <w:bCs/>
                <w:lang w:eastAsia="en-US"/>
              </w:rPr>
              <w:t>Основное оборудование</w:t>
            </w:r>
          </w:p>
        </w:tc>
      </w:tr>
      <w:tr w:rsidR="0036430D" w:rsidRPr="007F5DC8" w14:paraId="24CB8086" w14:textId="77777777" w:rsidTr="00F230A6">
        <w:tc>
          <w:tcPr>
            <w:tcW w:w="272" w:type="pct"/>
            <w:shd w:val="clear" w:color="auto" w:fill="auto"/>
          </w:tcPr>
          <w:p w14:paraId="28A856C5" w14:textId="77777777" w:rsidR="0036430D" w:rsidRPr="007F5DC8" w:rsidRDefault="0036430D" w:rsidP="0036430D">
            <w:pPr>
              <w:pStyle w:val="128"/>
              <w:rPr>
                <w:lang w:eastAsia="en-US"/>
              </w:rPr>
            </w:pPr>
            <w:r w:rsidRPr="007F5DC8">
              <w:rPr>
                <w:lang w:eastAsia="en-US"/>
              </w:rPr>
              <w:t>1</w:t>
            </w:r>
          </w:p>
        </w:tc>
        <w:tc>
          <w:tcPr>
            <w:tcW w:w="3200" w:type="pct"/>
            <w:shd w:val="clear" w:color="auto" w:fill="auto"/>
          </w:tcPr>
          <w:p w14:paraId="5D158F05" w14:textId="77777777" w:rsidR="0036430D" w:rsidRPr="007F5DC8" w:rsidRDefault="0036430D" w:rsidP="0036430D">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обеспечения посадочных мест по количеству обучающихся</w:t>
            </w:r>
          </w:p>
        </w:tc>
        <w:tc>
          <w:tcPr>
            <w:tcW w:w="1528" w:type="pct"/>
            <w:shd w:val="clear" w:color="auto" w:fill="auto"/>
          </w:tcPr>
          <w:p w14:paraId="1F1C8949" w14:textId="77777777" w:rsidR="0036430D" w:rsidRPr="007F5DC8" w:rsidRDefault="0036430D" w:rsidP="0036430D">
            <w:pPr>
              <w:pStyle w:val="128"/>
              <w:rPr>
                <w:lang w:eastAsia="en-US"/>
              </w:rPr>
            </w:pPr>
            <w:r>
              <w:rPr>
                <w:lang w:eastAsia="en-US"/>
              </w:rPr>
              <w:t>Ученические парты</w:t>
            </w:r>
          </w:p>
        </w:tc>
      </w:tr>
      <w:tr w:rsidR="0036430D" w:rsidRPr="007F5DC8" w14:paraId="2A4BC9E6" w14:textId="77777777" w:rsidTr="00F230A6">
        <w:tc>
          <w:tcPr>
            <w:tcW w:w="272" w:type="pct"/>
            <w:shd w:val="clear" w:color="auto" w:fill="auto"/>
          </w:tcPr>
          <w:p w14:paraId="2E0E67B4" w14:textId="77777777" w:rsidR="0036430D" w:rsidRPr="007F5DC8" w:rsidRDefault="0036430D" w:rsidP="0036430D">
            <w:pPr>
              <w:pStyle w:val="128"/>
              <w:rPr>
                <w:lang w:eastAsia="en-US"/>
              </w:rPr>
            </w:pPr>
            <w:r w:rsidRPr="007F5DC8">
              <w:rPr>
                <w:lang w:eastAsia="en-US"/>
              </w:rPr>
              <w:t>2</w:t>
            </w:r>
          </w:p>
        </w:tc>
        <w:tc>
          <w:tcPr>
            <w:tcW w:w="3200" w:type="pct"/>
            <w:shd w:val="clear" w:color="auto" w:fill="auto"/>
          </w:tcPr>
          <w:p w14:paraId="79AD21C1" w14:textId="77777777" w:rsidR="0036430D" w:rsidRPr="007F5DC8" w:rsidRDefault="0036430D" w:rsidP="0036430D">
            <w:pPr>
              <w:spacing w:after="0" w:line="240" w:lineRule="auto"/>
              <w:jc w:val="both"/>
              <w:rPr>
                <w:rFonts w:ascii="Times New Roman" w:hAnsi="Times New Roman"/>
                <w:sz w:val="24"/>
                <w:szCs w:val="24"/>
              </w:rPr>
            </w:pPr>
            <w:r w:rsidRPr="007F5DC8">
              <w:rPr>
                <w:rFonts w:ascii="Times New Roman" w:hAnsi="Times New Roman"/>
                <w:sz w:val="24"/>
                <w:szCs w:val="24"/>
              </w:rPr>
              <w:t>Функциональная мебель для оборудования рабочего места преподавателя</w:t>
            </w:r>
          </w:p>
        </w:tc>
        <w:tc>
          <w:tcPr>
            <w:tcW w:w="1528" w:type="pct"/>
            <w:shd w:val="clear" w:color="auto" w:fill="auto"/>
          </w:tcPr>
          <w:p w14:paraId="01F4E041" w14:textId="77777777" w:rsidR="0036430D" w:rsidRPr="007F5DC8" w:rsidRDefault="0036430D" w:rsidP="0036430D">
            <w:pPr>
              <w:pStyle w:val="128"/>
              <w:rPr>
                <w:lang w:eastAsia="en-US"/>
              </w:rPr>
            </w:pPr>
            <w:r>
              <w:rPr>
                <w:lang w:eastAsia="en-US"/>
              </w:rPr>
              <w:t>Рабочий стол, стул</w:t>
            </w:r>
          </w:p>
        </w:tc>
      </w:tr>
      <w:tr w:rsidR="0036430D" w:rsidRPr="007F5DC8" w14:paraId="41DA7C7C" w14:textId="77777777" w:rsidTr="00F230A6">
        <w:tc>
          <w:tcPr>
            <w:tcW w:w="272" w:type="pct"/>
            <w:shd w:val="clear" w:color="auto" w:fill="auto"/>
          </w:tcPr>
          <w:p w14:paraId="388D3D72" w14:textId="77777777" w:rsidR="0036430D" w:rsidRPr="007F5DC8" w:rsidRDefault="0036430D" w:rsidP="0036430D">
            <w:pPr>
              <w:pStyle w:val="128"/>
              <w:rPr>
                <w:lang w:eastAsia="en-US"/>
              </w:rPr>
            </w:pPr>
            <w:r w:rsidRPr="007F5DC8">
              <w:rPr>
                <w:lang w:eastAsia="en-US"/>
              </w:rPr>
              <w:t>3</w:t>
            </w:r>
          </w:p>
        </w:tc>
        <w:tc>
          <w:tcPr>
            <w:tcW w:w="3200" w:type="pct"/>
            <w:shd w:val="clear" w:color="auto" w:fill="auto"/>
          </w:tcPr>
          <w:p w14:paraId="1D7B146F" w14:textId="77777777" w:rsidR="0036430D" w:rsidRPr="007F5DC8" w:rsidRDefault="0036430D" w:rsidP="0036430D">
            <w:pPr>
              <w:pStyle w:val="128"/>
              <w:rPr>
                <w:lang w:eastAsia="en-US"/>
              </w:rPr>
            </w:pPr>
            <w:r w:rsidRPr="007F5DC8">
              <w:rPr>
                <w:szCs w:val="24"/>
              </w:rPr>
              <w:t>Шкафы, стеллажи (медицинские)</w:t>
            </w:r>
          </w:p>
        </w:tc>
        <w:tc>
          <w:tcPr>
            <w:tcW w:w="1528" w:type="pct"/>
            <w:shd w:val="clear" w:color="auto" w:fill="auto"/>
          </w:tcPr>
          <w:p w14:paraId="15CBADE2" w14:textId="77777777" w:rsidR="0036430D" w:rsidRPr="007F5DC8" w:rsidRDefault="0036430D" w:rsidP="0036430D">
            <w:pPr>
              <w:pStyle w:val="128"/>
              <w:rPr>
                <w:lang w:eastAsia="en-US"/>
              </w:rPr>
            </w:pPr>
            <w:r>
              <w:rPr>
                <w:lang w:eastAsia="en-US"/>
              </w:rPr>
              <w:t>Шкаф/ стеллаж для хранения муляжей, учебной и методической литературы</w:t>
            </w:r>
          </w:p>
        </w:tc>
      </w:tr>
      <w:tr w:rsidR="0036430D" w:rsidRPr="007F5DC8" w14:paraId="712FEEB7" w14:textId="77777777" w:rsidTr="00F230A6">
        <w:tc>
          <w:tcPr>
            <w:tcW w:w="272" w:type="pct"/>
            <w:shd w:val="clear" w:color="auto" w:fill="auto"/>
          </w:tcPr>
          <w:p w14:paraId="75E68287" w14:textId="77777777" w:rsidR="0036430D" w:rsidRPr="007F5DC8" w:rsidRDefault="0036430D" w:rsidP="0036430D">
            <w:pPr>
              <w:pStyle w:val="128"/>
              <w:rPr>
                <w:lang w:eastAsia="en-US"/>
              </w:rPr>
            </w:pPr>
            <w:r w:rsidRPr="007F5DC8">
              <w:rPr>
                <w:lang w:eastAsia="en-US"/>
              </w:rPr>
              <w:t>4</w:t>
            </w:r>
          </w:p>
        </w:tc>
        <w:tc>
          <w:tcPr>
            <w:tcW w:w="3200" w:type="pct"/>
            <w:shd w:val="clear" w:color="auto" w:fill="auto"/>
          </w:tcPr>
          <w:p w14:paraId="272A5AF3"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фонендоскоп</w:t>
            </w:r>
          </w:p>
        </w:tc>
        <w:tc>
          <w:tcPr>
            <w:tcW w:w="1528" w:type="pct"/>
            <w:shd w:val="clear" w:color="auto" w:fill="auto"/>
          </w:tcPr>
          <w:p w14:paraId="1EEFD0F4" w14:textId="77777777" w:rsidR="0036430D" w:rsidRPr="007F5DC8" w:rsidRDefault="0036430D" w:rsidP="0036430D">
            <w:pPr>
              <w:pStyle w:val="128"/>
              <w:rPr>
                <w:lang w:eastAsia="en-US"/>
              </w:rPr>
            </w:pPr>
          </w:p>
        </w:tc>
      </w:tr>
      <w:tr w:rsidR="0036430D" w:rsidRPr="007F5DC8" w14:paraId="48C99F13" w14:textId="77777777" w:rsidTr="00F230A6">
        <w:tc>
          <w:tcPr>
            <w:tcW w:w="272" w:type="pct"/>
            <w:shd w:val="clear" w:color="auto" w:fill="auto"/>
          </w:tcPr>
          <w:p w14:paraId="56E5C6A9" w14:textId="77777777" w:rsidR="0036430D" w:rsidRPr="007F5DC8" w:rsidRDefault="0036430D" w:rsidP="0036430D">
            <w:pPr>
              <w:pStyle w:val="128"/>
              <w:rPr>
                <w:lang w:eastAsia="en-US"/>
              </w:rPr>
            </w:pPr>
            <w:r w:rsidRPr="007F5DC8">
              <w:rPr>
                <w:lang w:eastAsia="en-US"/>
              </w:rPr>
              <w:t>5</w:t>
            </w:r>
          </w:p>
        </w:tc>
        <w:tc>
          <w:tcPr>
            <w:tcW w:w="3200" w:type="pct"/>
            <w:shd w:val="clear" w:color="auto" w:fill="auto"/>
          </w:tcPr>
          <w:p w14:paraId="480315B0"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тонометр</w:t>
            </w:r>
          </w:p>
        </w:tc>
        <w:tc>
          <w:tcPr>
            <w:tcW w:w="1528" w:type="pct"/>
            <w:shd w:val="clear" w:color="auto" w:fill="auto"/>
          </w:tcPr>
          <w:p w14:paraId="3963E80A" w14:textId="77777777" w:rsidR="0036430D" w:rsidRPr="007F5DC8" w:rsidRDefault="0036430D" w:rsidP="0036430D">
            <w:pPr>
              <w:pStyle w:val="128"/>
              <w:rPr>
                <w:lang w:eastAsia="en-US"/>
              </w:rPr>
            </w:pPr>
          </w:p>
        </w:tc>
      </w:tr>
      <w:tr w:rsidR="0036430D" w:rsidRPr="007F5DC8" w14:paraId="1C70C58C" w14:textId="77777777" w:rsidTr="00F230A6">
        <w:tc>
          <w:tcPr>
            <w:tcW w:w="272" w:type="pct"/>
            <w:shd w:val="clear" w:color="auto" w:fill="auto"/>
          </w:tcPr>
          <w:p w14:paraId="79E874C4" w14:textId="77777777" w:rsidR="0036430D" w:rsidRPr="007F5DC8" w:rsidRDefault="0036430D" w:rsidP="0036430D">
            <w:pPr>
              <w:pStyle w:val="128"/>
              <w:rPr>
                <w:lang w:eastAsia="en-US"/>
              </w:rPr>
            </w:pPr>
            <w:r w:rsidRPr="007F5DC8">
              <w:rPr>
                <w:lang w:eastAsia="en-US"/>
              </w:rPr>
              <w:t>6</w:t>
            </w:r>
          </w:p>
        </w:tc>
        <w:tc>
          <w:tcPr>
            <w:tcW w:w="3200" w:type="pct"/>
            <w:shd w:val="clear" w:color="auto" w:fill="auto"/>
          </w:tcPr>
          <w:p w14:paraId="65D46D60"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термометр</w:t>
            </w:r>
          </w:p>
        </w:tc>
        <w:tc>
          <w:tcPr>
            <w:tcW w:w="1528" w:type="pct"/>
            <w:shd w:val="clear" w:color="auto" w:fill="auto"/>
          </w:tcPr>
          <w:p w14:paraId="2174E48D" w14:textId="77777777" w:rsidR="0036430D" w:rsidRPr="007F5DC8" w:rsidRDefault="0036430D" w:rsidP="0036430D">
            <w:pPr>
              <w:pStyle w:val="128"/>
              <w:rPr>
                <w:lang w:eastAsia="en-US"/>
              </w:rPr>
            </w:pPr>
            <w:r>
              <w:rPr>
                <w:lang w:eastAsia="en-US"/>
              </w:rPr>
              <w:t>Электронный/ ртутный</w:t>
            </w:r>
          </w:p>
        </w:tc>
      </w:tr>
      <w:tr w:rsidR="0036430D" w:rsidRPr="007F5DC8" w14:paraId="5BF1F2E6" w14:textId="77777777" w:rsidTr="00F230A6">
        <w:tc>
          <w:tcPr>
            <w:tcW w:w="272" w:type="pct"/>
            <w:shd w:val="clear" w:color="auto" w:fill="auto"/>
          </w:tcPr>
          <w:p w14:paraId="2D575AE9" w14:textId="77777777" w:rsidR="0036430D" w:rsidRPr="007F5DC8" w:rsidRDefault="0036430D" w:rsidP="0036430D">
            <w:pPr>
              <w:pStyle w:val="128"/>
              <w:rPr>
                <w:lang w:eastAsia="en-US"/>
              </w:rPr>
            </w:pPr>
            <w:r w:rsidRPr="007F5DC8">
              <w:rPr>
                <w:lang w:eastAsia="en-US"/>
              </w:rPr>
              <w:t>7</w:t>
            </w:r>
          </w:p>
        </w:tc>
        <w:tc>
          <w:tcPr>
            <w:tcW w:w="3200" w:type="pct"/>
            <w:shd w:val="clear" w:color="auto" w:fill="auto"/>
          </w:tcPr>
          <w:p w14:paraId="0B476853"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спирометры</w:t>
            </w:r>
          </w:p>
        </w:tc>
        <w:tc>
          <w:tcPr>
            <w:tcW w:w="1528" w:type="pct"/>
            <w:shd w:val="clear" w:color="auto" w:fill="auto"/>
          </w:tcPr>
          <w:p w14:paraId="4D79FD29" w14:textId="77777777" w:rsidR="0036430D" w:rsidRPr="007F5DC8" w:rsidRDefault="0036430D" w:rsidP="0036430D">
            <w:pPr>
              <w:pStyle w:val="128"/>
              <w:rPr>
                <w:lang w:eastAsia="en-US"/>
              </w:rPr>
            </w:pPr>
          </w:p>
        </w:tc>
      </w:tr>
      <w:tr w:rsidR="0036430D" w:rsidRPr="007F5DC8" w14:paraId="56323CE7" w14:textId="77777777" w:rsidTr="00F230A6">
        <w:tc>
          <w:tcPr>
            <w:tcW w:w="272" w:type="pct"/>
            <w:shd w:val="clear" w:color="auto" w:fill="auto"/>
          </w:tcPr>
          <w:p w14:paraId="6C0035B2" w14:textId="77777777" w:rsidR="0036430D" w:rsidRPr="007F5DC8" w:rsidRDefault="0036430D" w:rsidP="0036430D">
            <w:pPr>
              <w:pStyle w:val="128"/>
              <w:rPr>
                <w:lang w:eastAsia="en-US"/>
              </w:rPr>
            </w:pPr>
            <w:r w:rsidRPr="007F5DC8">
              <w:rPr>
                <w:lang w:eastAsia="en-US"/>
              </w:rPr>
              <w:t>8</w:t>
            </w:r>
          </w:p>
        </w:tc>
        <w:tc>
          <w:tcPr>
            <w:tcW w:w="3200" w:type="pct"/>
            <w:shd w:val="clear" w:color="auto" w:fill="auto"/>
          </w:tcPr>
          <w:p w14:paraId="5F18ED31"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динамометры</w:t>
            </w:r>
          </w:p>
        </w:tc>
        <w:tc>
          <w:tcPr>
            <w:tcW w:w="1528" w:type="pct"/>
            <w:shd w:val="clear" w:color="auto" w:fill="auto"/>
          </w:tcPr>
          <w:p w14:paraId="5A5050A2" w14:textId="77777777" w:rsidR="0036430D" w:rsidRPr="007F5DC8" w:rsidRDefault="0036430D" w:rsidP="0036430D">
            <w:pPr>
              <w:pStyle w:val="128"/>
              <w:rPr>
                <w:lang w:eastAsia="en-US"/>
              </w:rPr>
            </w:pPr>
          </w:p>
        </w:tc>
      </w:tr>
      <w:tr w:rsidR="0036430D" w:rsidRPr="007F5DC8" w14:paraId="1113E107" w14:textId="77777777" w:rsidTr="00F230A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05752E4" w14:textId="77777777" w:rsidR="0036430D" w:rsidRPr="007F5DC8" w:rsidRDefault="0036430D" w:rsidP="0036430D">
            <w:pPr>
              <w:pStyle w:val="128"/>
              <w:rPr>
                <w:lang w:eastAsia="en-US"/>
              </w:rPr>
            </w:pPr>
            <w:r w:rsidRPr="007F5DC8">
              <w:rPr>
                <w:b/>
                <w:bCs/>
                <w:lang w:eastAsia="en-US"/>
              </w:rPr>
              <w:t>Дополнительное оборудование</w:t>
            </w:r>
          </w:p>
        </w:tc>
      </w:tr>
      <w:tr w:rsidR="0036430D" w:rsidRPr="007F5DC8" w14:paraId="1474F2C9" w14:textId="77777777" w:rsidTr="00F230A6">
        <w:tc>
          <w:tcPr>
            <w:tcW w:w="272" w:type="pct"/>
            <w:tcBorders>
              <w:top w:val="single" w:sz="4" w:space="0" w:color="auto"/>
              <w:left w:val="single" w:sz="4" w:space="0" w:color="auto"/>
              <w:bottom w:val="single" w:sz="4" w:space="0" w:color="auto"/>
              <w:right w:val="single" w:sz="4" w:space="0" w:color="auto"/>
            </w:tcBorders>
            <w:shd w:val="clear" w:color="auto" w:fill="auto"/>
          </w:tcPr>
          <w:p w14:paraId="42AC881C" w14:textId="77777777" w:rsidR="0036430D" w:rsidRPr="007F5DC8" w:rsidRDefault="0036430D" w:rsidP="0036430D">
            <w:pPr>
              <w:pStyle w:val="128"/>
              <w:rPr>
                <w:lang w:eastAsia="en-US"/>
              </w:rPr>
            </w:pPr>
            <w:r>
              <w:rPr>
                <w:lang w:eastAsia="en-US"/>
              </w:rPr>
              <w:t>1</w:t>
            </w:r>
          </w:p>
        </w:tc>
        <w:tc>
          <w:tcPr>
            <w:tcW w:w="3200" w:type="pct"/>
            <w:tcBorders>
              <w:top w:val="single" w:sz="4" w:space="0" w:color="auto"/>
              <w:left w:val="single" w:sz="4" w:space="0" w:color="auto"/>
              <w:bottom w:val="single" w:sz="4" w:space="0" w:color="auto"/>
              <w:right w:val="single" w:sz="4" w:space="0" w:color="auto"/>
            </w:tcBorders>
            <w:shd w:val="clear" w:color="auto" w:fill="auto"/>
          </w:tcPr>
          <w:p w14:paraId="6FEE6758" w14:textId="77777777" w:rsidR="0036430D" w:rsidRPr="00214416" w:rsidRDefault="0036430D" w:rsidP="0036430D">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28" w:type="pct"/>
            <w:tcBorders>
              <w:top w:val="single" w:sz="4" w:space="0" w:color="auto"/>
              <w:left w:val="single" w:sz="4" w:space="0" w:color="auto"/>
              <w:bottom w:val="single" w:sz="4" w:space="0" w:color="auto"/>
              <w:right w:val="single" w:sz="4" w:space="0" w:color="auto"/>
            </w:tcBorders>
            <w:shd w:val="clear" w:color="auto" w:fill="auto"/>
            <w:hideMark/>
          </w:tcPr>
          <w:p w14:paraId="27FF9E9F" w14:textId="77777777" w:rsidR="0036430D" w:rsidRPr="00214416" w:rsidRDefault="0036430D" w:rsidP="0036430D">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Меловая</w:t>
            </w:r>
          </w:p>
        </w:tc>
      </w:tr>
      <w:tr w:rsidR="0036430D" w:rsidRPr="007F5DC8" w14:paraId="4AA676AD" w14:textId="77777777" w:rsidTr="00F230A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592C543" w14:textId="77777777" w:rsidR="0036430D" w:rsidRPr="007F5DC8" w:rsidRDefault="0036430D" w:rsidP="0036430D">
            <w:pPr>
              <w:pStyle w:val="128"/>
              <w:rPr>
                <w:lang w:eastAsia="en-US"/>
              </w:rPr>
            </w:pPr>
            <w:r w:rsidRPr="007F5DC8">
              <w:rPr>
                <w:b/>
                <w:bCs/>
                <w:lang w:val="en-US" w:eastAsia="en-US"/>
              </w:rPr>
              <w:t xml:space="preserve">II </w:t>
            </w:r>
            <w:r w:rsidRPr="007F5DC8">
              <w:rPr>
                <w:b/>
                <w:bCs/>
                <w:lang w:eastAsia="en-US"/>
              </w:rPr>
              <w:t>Технические средства</w:t>
            </w:r>
          </w:p>
        </w:tc>
      </w:tr>
      <w:tr w:rsidR="0036430D" w:rsidRPr="007F5DC8" w14:paraId="47DBC9CE" w14:textId="77777777" w:rsidTr="00F230A6">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F23B4CB" w14:textId="77777777" w:rsidR="0036430D" w:rsidRPr="007F5DC8" w:rsidRDefault="0036430D" w:rsidP="0036430D">
            <w:pPr>
              <w:pStyle w:val="128"/>
              <w:rPr>
                <w:lang w:eastAsia="en-US"/>
              </w:rPr>
            </w:pPr>
            <w:r w:rsidRPr="007F5DC8">
              <w:rPr>
                <w:b/>
                <w:bCs/>
                <w:lang w:eastAsia="en-US"/>
              </w:rPr>
              <w:t>Основное оборудование</w:t>
            </w:r>
          </w:p>
        </w:tc>
      </w:tr>
      <w:tr w:rsidR="0036430D" w:rsidRPr="007F5DC8" w14:paraId="5F1B2D07" w14:textId="77777777" w:rsidTr="00F230A6">
        <w:tc>
          <w:tcPr>
            <w:tcW w:w="272" w:type="pct"/>
            <w:shd w:val="clear" w:color="auto" w:fill="auto"/>
          </w:tcPr>
          <w:p w14:paraId="55D9B9A1" w14:textId="77777777" w:rsidR="0036430D" w:rsidRPr="007F5DC8" w:rsidRDefault="0036430D" w:rsidP="0036430D">
            <w:pPr>
              <w:pStyle w:val="128"/>
              <w:rPr>
                <w:lang w:eastAsia="en-US"/>
              </w:rPr>
            </w:pPr>
            <w:r w:rsidRPr="007F5DC8">
              <w:rPr>
                <w:lang w:eastAsia="en-US"/>
              </w:rPr>
              <w:t>1</w:t>
            </w:r>
          </w:p>
        </w:tc>
        <w:tc>
          <w:tcPr>
            <w:tcW w:w="3200" w:type="pct"/>
            <w:shd w:val="clear" w:color="auto" w:fill="auto"/>
          </w:tcPr>
          <w:p w14:paraId="1CB32E81" w14:textId="77777777" w:rsidR="0036430D" w:rsidRPr="007F5DC8" w:rsidRDefault="0036430D" w:rsidP="0036430D">
            <w:pPr>
              <w:pStyle w:val="ae"/>
              <w:suppressAutoHyphens/>
              <w:autoSpaceDE w:val="0"/>
              <w:autoSpaceDN w:val="0"/>
              <w:adjustRightInd w:val="0"/>
              <w:spacing w:before="0" w:after="0"/>
              <w:ind w:left="0"/>
              <w:contextualSpacing/>
              <w:jc w:val="both"/>
            </w:pPr>
            <w:r w:rsidRPr="007F5DC8">
              <w:t>компьютер (ноутбук) с лицензионным программным обеспечением;</w:t>
            </w:r>
          </w:p>
        </w:tc>
        <w:tc>
          <w:tcPr>
            <w:tcW w:w="1528" w:type="pct"/>
            <w:shd w:val="clear" w:color="auto" w:fill="auto"/>
          </w:tcPr>
          <w:p w14:paraId="210BDC9D" w14:textId="77777777" w:rsidR="0036430D" w:rsidRPr="007F5DC8" w:rsidRDefault="0036430D" w:rsidP="0036430D">
            <w:pPr>
              <w:pStyle w:val="128"/>
              <w:rPr>
                <w:lang w:eastAsia="en-US"/>
              </w:rPr>
            </w:pPr>
            <w:r>
              <w:rPr>
                <w:spacing w:val="-1"/>
              </w:rPr>
              <w:t>компьютерная</w:t>
            </w:r>
            <w:r>
              <w:rPr>
                <w:spacing w:val="9"/>
              </w:rPr>
              <w:t xml:space="preserve"> </w:t>
            </w:r>
            <w:r>
              <w:t>техника</w:t>
            </w:r>
            <w:r>
              <w:rPr>
                <w:spacing w:val="6"/>
              </w:rPr>
              <w:t xml:space="preserve"> </w:t>
            </w:r>
            <w:r>
              <w:t>с</w:t>
            </w:r>
            <w:r>
              <w:rPr>
                <w:spacing w:val="8"/>
              </w:rPr>
              <w:t xml:space="preserve"> </w:t>
            </w:r>
            <w:r>
              <w:rPr>
                <w:spacing w:val="-1"/>
              </w:rPr>
              <w:t>возможностью</w:t>
            </w:r>
            <w:r>
              <w:rPr>
                <w:spacing w:val="87"/>
              </w:rPr>
              <w:t xml:space="preserve"> </w:t>
            </w:r>
            <w:r>
              <w:rPr>
                <w:spacing w:val="-1"/>
              </w:rPr>
              <w:t>подключения</w:t>
            </w:r>
            <w:r>
              <w:t xml:space="preserve"> к</w:t>
            </w:r>
            <w:r>
              <w:rPr>
                <w:spacing w:val="-2"/>
              </w:rPr>
              <w:t xml:space="preserve"> </w:t>
            </w:r>
            <w:r>
              <w:rPr>
                <w:spacing w:val="-1"/>
              </w:rPr>
              <w:t>информационно-телекоммуникационной</w:t>
            </w:r>
            <w:r>
              <w:t xml:space="preserve"> </w:t>
            </w:r>
            <w:r>
              <w:rPr>
                <w:spacing w:val="-1"/>
              </w:rPr>
              <w:t>сети</w:t>
            </w:r>
            <w:r>
              <w:rPr>
                <w:spacing w:val="1"/>
              </w:rPr>
              <w:t xml:space="preserve"> </w:t>
            </w:r>
            <w:r>
              <w:rPr>
                <w:spacing w:val="-1"/>
              </w:rPr>
              <w:t>«Интернет»</w:t>
            </w:r>
          </w:p>
        </w:tc>
      </w:tr>
      <w:tr w:rsidR="0036430D" w:rsidRPr="007F5DC8" w14:paraId="4C86A5C0" w14:textId="77777777" w:rsidTr="00F230A6">
        <w:tc>
          <w:tcPr>
            <w:tcW w:w="272" w:type="pct"/>
            <w:shd w:val="clear" w:color="auto" w:fill="auto"/>
          </w:tcPr>
          <w:p w14:paraId="309B5603" w14:textId="77777777" w:rsidR="0036430D" w:rsidRPr="007F5DC8" w:rsidRDefault="0036430D" w:rsidP="0036430D">
            <w:pPr>
              <w:pStyle w:val="128"/>
              <w:rPr>
                <w:lang w:eastAsia="en-US"/>
              </w:rPr>
            </w:pPr>
            <w:r w:rsidRPr="007F5DC8">
              <w:rPr>
                <w:lang w:eastAsia="en-US"/>
              </w:rPr>
              <w:t>2</w:t>
            </w:r>
          </w:p>
        </w:tc>
        <w:tc>
          <w:tcPr>
            <w:tcW w:w="3200" w:type="pct"/>
            <w:shd w:val="clear" w:color="auto" w:fill="auto"/>
          </w:tcPr>
          <w:p w14:paraId="523F7D37" w14:textId="77777777" w:rsidR="0036430D" w:rsidRPr="007F5DC8" w:rsidRDefault="0036430D" w:rsidP="0036430D">
            <w:pPr>
              <w:pStyle w:val="ae"/>
              <w:suppressAutoHyphens/>
              <w:autoSpaceDE w:val="0"/>
              <w:autoSpaceDN w:val="0"/>
              <w:adjustRightInd w:val="0"/>
              <w:spacing w:before="0" w:after="0"/>
              <w:ind w:left="0"/>
              <w:contextualSpacing/>
              <w:jc w:val="both"/>
            </w:pPr>
            <w:r w:rsidRPr="007F5DC8">
              <w:t>оборудование для отображения графической информации и ее коллективного просмотра</w:t>
            </w:r>
          </w:p>
        </w:tc>
        <w:tc>
          <w:tcPr>
            <w:tcW w:w="1528" w:type="pct"/>
            <w:shd w:val="clear" w:color="auto" w:fill="auto"/>
          </w:tcPr>
          <w:p w14:paraId="68B395CC" w14:textId="77777777" w:rsidR="0036430D" w:rsidRPr="007F5DC8" w:rsidRDefault="0036430D" w:rsidP="0036430D">
            <w:pPr>
              <w:pStyle w:val="128"/>
              <w:rPr>
                <w:lang w:eastAsia="en-US"/>
              </w:rPr>
            </w:pPr>
            <w:r>
              <w:rPr>
                <w:lang w:eastAsia="en-US"/>
              </w:rPr>
              <w:t>Проектор, экран для проекции</w:t>
            </w:r>
          </w:p>
        </w:tc>
      </w:tr>
      <w:tr w:rsidR="0036430D" w:rsidRPr="007F5DC8" w14:paraId="2EB99D39" w14:textId="77777777" w:rsidTr="00F230A6">
        <w:tc>
          <w:tcPr>
            <w:tcW w:w="272" w:type="pct"/>
            <w:shd w:val="clear" w:color="auto" w:fill="auto"/>
          </w:tcPr>
          <w:p w14:paraId="64918D24" w14:textId="77777777" w:rsidR="0036430D" w:rsidRPr="007F5DC8" w:rsidRDefault="0036430D" w:rsidP="0036430D">
            <w:pPr>
              <w:pStyle w:val="128"/>
              <w:rPr>
                <w:lang w:eastAsia="en-US"/>
              </w:rPr>
            </w:pPr>
            <w:r w:rsidRPr="007F5DC8">
              <w:rPr>
                <w:lang w:eastAsia="en-US"/>
              </w:rPr>
              <w:t>3</w:t>
            </w:r>
          </w:p>
        </w:tc>
        <w:tc>
          <w:tcPr>
            <w:tcW w:w="3200" w:type="pct"/>
            <w:shd w:val="clear" w:color="auto" w:fill="auto"/>
          </w:tcPr>
          <w:p w14:paraId="3EE0887A" w14:textId="77777777" w:rsidR="0036430D" w:rsidRPr="007F5DC8" w:rsidRDefault="0036430D" w:rsidP="0036430D">
            <w:pPr>
              <w:suppressAutoHyphens/>
              <w:spacing w:after="0" w:line="240" w:lineRule="auto"/>
              <w:jc w:val="both"/>
              <w:rPr>
                <w:rFonts w:ascii="Times New Roman" w:hAnsi="Times New Roman"/>
                <w:sz w:val="24"/>
                <w:szCs w:val="24"/>
                <w:lang w:eastAsia="en-US"/>
              </w:rPr>
            </w:pPr>
            <w:r w:rsidRPr="007F5DC8">
              <w:rPr>
                <w:rFonts w:ascii="Times New Roman" w:hAnsi="Times New Roman"/>
                <w:bCs/>
                <w:sz w:val="24"/>
                <w:szCs w:val="24"/>
              </w:rPr>
              <w:t>микроскопы с набором объективов.</w:t>
            </w:r>
          </w:p>
        </w:tc>
        <w:tc>
          <w:tcPr>
            <w:tcW w:w="1528" w:type="pct"/>
            <w:shd w:val="clear" w:color="auto" w:fill="auto"/>
          </w:tcPr>
          <w:p w14:paraId="46E08776" w14:textId="77777777" w:rsidR="0036430D" w:rsidRPr="007F5DC8" w:rsidRDefault="0036430D" w:rsidP="0036430D">
            <w:pPr>
              <w:pStyle w:val="128"/>
              <w:rPr>
                <w:lang w:eastAsia="en-US"/>
              </w:rPr>
            </w:pPr>
          </w:p>
        </w:tc>
      </w:tr>
      <w:tr w:rsidR="0036430D" w:rsidRPr="007F5DC8" w14:paraId="798FAF19" w14:textId="77777777" w:rsidTr="00F230A6">
        <w:tc>
          <w:tcPr>
            <w:tcW w:w="5000" w:type="pct"/>
            <w:gridSpan w:val="3"/>
            <w:shd w:val="clear" w:color="auto" w:fill="auto"/>
          </w:tcPr>
          <w:p w14:paraId="21D16801" w14:textId="77777777" w:rsidR="0036430D" w:rsidRPr="007F5DC8" w:rsidRDefault="0036430D" w:rsidP="0036430D">
            <w:pPr>
              <w:pStyle w:val="128"/>
              <w:rPr>
                <w:lang w:eastAsia="en-US"/>
              </w:rPr>
            </w:pPr>
            <w:r w:rsidRPr="007F5DC8">
              <w:rPr>
                <w:b/>
                <w:bCs/>
                <w:lang w:val="en-US" w:eastAsia="en-US"/>
              </w:rPr>
              <w:t>III</w:t>
            </w:r>
            <w:r w:rsidRPr="007F5DC8">
              <w:rPr>
                <w:b/>
                <w:bCs/>
                <w:lang w:eastAsia="en-US"/>
              </w:rPr>
              <w:t xml:space="preserve"> Демонстрационные учебно-наглядные пособия</w:t>
            </w:r>
          </w:p>
        </w:tc>
      </w:tr>
      <w:tr w:rsidR="0036430D" w:rsidRPr="007F5DC8" w14:paraId="032E9069" w14:textId="77777777" w:rsidTr="00F230A6">
        <w:tc>
          <w:tcPr>
            <w:tcW w:w="5000" w:type="pct"/>
            <w:gridSpan w:val="3"/>
            <w:shd w:val="clear" w:color="auto" w:fill="auto"/>
          </w:tcPr>
          <w:p w14:paraId="183D4FE4" w14:textId="77777777" w:rsidR="0036430D" w:rsidRPr="007F5DC8" w:rsidRDefault="0036430D" w:rsidP="0036430D">
            <w:pPr>
              <w:pStyle w:val="128"/>
              <w:rPr>
                <w:lang w:eastAsia="en-US"/>
              </w:rPr>
            </w:pPr>
            <w:r w:rsidRPr="007F5DC8">
              <w:rPr>
                <w:b/>
                <w:bCs/>
                <w:lang w:eastAsia="en-US"/>
              </w:rPr>
              <w:t>Основное оборудование</w:t>
            </w:r>
          </w:p>
        </w:tc>
      </w:tr>
      <w:tr w:rsidR="0036430D" w:rsidRPr="007F5DC8" w14:paraId="4A77B152" w14:textId="77777777" w:rsidTr="00F230A6">
        <w:tc>
          <w:tcPr>
            <w:tcW w:w="272" w:type="pct"/>
            <w:shd w:val="clear" w:color="auto" w:fill="auto"/>
          </w:tcPr>
          <w:p w14:paraId="2C66B090" w14:textId="77777777" w:rsidR="0036430D" w:rsidRPr="007F5DC8" w:rsidRDefault="0036430D" w:rsidP="0036430D">
            <w:pPr>
              <w:pStyle w:val="128"/>
              <w:rPr>
                <w:lang w:eastAsia="en-US"/>
              </w:rPr>
            </w:pPr>
            <w:r w:rsidRPr="007F5DC8">
              <w:rPr>
                <w:lang w:eastAsia="en-US"/>
              </w:rPr>
              <w:t>1</w:t>
            </w:r>
          </w:p>
        </w:tc>
        <w:tc>
          <w:tcPr>
            <w:tcW w:w="3200" w:type="pct"/>
            <w:shd w:val="clear" w:color="auto" w:fill="auto"/>
          </w:tcPr>
          <w:p w14:paraId="7A90426D" w14:textId="77777777" w:rsidR="0036430D" w:rsidRPr="007F5DC8" w:rsidRDefault="0036430D" w:rsidP="0036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учебно-методический комплекс</w:t>
            </w:r>
          </w:p>
        </w:tc>
        <w:tc>
          <w:tcPr>
            <w:tcW w:w="1528" w:type="pct"/>
            <w:shd w:val="clear" w:color="auto" w:fill="auto"/>
          </w:tcPr>
          <w:p w14:paraId="0B5156B2" w14:textId="77777777" w:rsidR="0036430D" w:rsidRPr="007F5DC8" w:rsidRDefault="0036430D" w:rsidP="0036430D">
            <w:pPr>
              <w:pStyle w:val="128"/>
              <w:rPr>
                <w:lang w:eastAsia="en-US"/>
              </w:rPr>
            </w:pPr>
            <w:r>
              <w:rPr>
                <w:lang w:eastAsia="en-US"/>
              </w:rPr>
              <w:t>Методические разработки (по темам)</w:t>
            </w:r>
          </w:p>
        </w:tc>
      </w:tr>
      <w:tr w:rsidR="0036430D" w:rsidRPr="007F5DC8" w14:paraId="63F7246C" w14:textId="77777777" w:rsidTr="00F230A6">
        <w:tc>
          <w:tcPr>
            <w:tcW w:w="272" w:type="pct"/>
            <w:shd w:val="clear" w:color="auto" w:fill="auto"/>
          </w:tcPr>
          <w:p w14:paraId="6CDA7BA4" w14:textId="77777777" w:rsidR="0036430D" w:rsidRPr="007F5DC8" w:rsidRDefault="0036430D" w:rsidP="0036430D">
            <w:pPr>
              <w:pStyle w:val="128"/>
              <w:rPr>
                <w:lang w:eastAsia="en-US"/>
              </w:rPr>
            </w:pPr>
            <w:r w:rsidRPr="007F5DC8">
              <w:rPr>
                <w:lang w:eastAsia="en-US"/>
              </w:rPr>
              <w:t>2</w:t>
            </w:r>
          </w:p>
        </w:tc>
        <w:tc>
          <w:tcPr>
            <w:tcW w:w="3200" w:type="pct"/>
            <w:shd w:val="clear" w:color="auto" w:fill="auto"/>
          </w:tcPr>
          <w:p w14:paraId="14C62F27" w14:textId="77777777" w:rsidR="0036430D" w:rsidRPr="007F5DC8" w:rsidRDefault="0036430D" w:rsidP="0036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контролирующие и обучающие программы</w:t>
            </w:r>
          </w:p>
        </w:tc>
        <w:tc>
          <w:tcPr>
            <w:tcW w:w="1528" w:type="pct"/>
            <w:shd w:val="clear" w:color="auto" w:fill="auto"/>
          </w:tcPr>
          <w:p w14:paraId="120BA64A" w14:textId="77777777" w:rsidR="0036430D" w:rsidRPr="007F5DC8" w:rsidRDefault="0036430D" w:rsidP="0036430D">
            <w:pPr>
              <w:pStyle w:val="128"/>
              <w:rPr>
                <w:lang w:eastAsia="en-US"/>
              </w:rPr>
            </w:pPr>
          </w:p>
        </w:tc>
      </w:tr>
      <w:tr w:rsidR="0036430D" w:rsidRPr="007F5DC8" w14:paraId="2C83A838" w14:textId="77777777" w:rsidTr="00F230A6">
        <w:tc>
          <w:tcPr>
            <w:tcW w:w="272" w:type="pct"/>
            <w:shd w:val="clear" w:color="auto" w:fill="auto"/>
          </w:tcPr>
          <w:p w14:paraId="1B3D1E46" w14:textId="77777777" w:rsidR="0036430D" w:rsidRPr="007F5DC8" w:rsidRDefault="0036430D" w:rsidP="0036430D">
            <w:pPr>
              <w:pStyle w:val="128"/>
              <w:rPr>
                <w:lang w:eastAsia="en-US"/>
              </w:rPr>
            </w:pPr>
            <w:r w:rsidRPr="007F5DC8">
              <w:rPr>
                <w:lang w:eastAsia="en-US"/>
              </w:rPr>
              <w:t>3</w:t>
            </w:r>
          </w:p>
        </w:tc>
        <w:tc>
          <w:tcPr>
            <w:tcW w:w="3200" w:type="pct"/>
            <w:shd w:val="clear" w:color="auto" w:fill="auto"/>
          </w:tcPr>
          <w:p w14:paraId="12BF3182" w14:textId="77777777" w:rsidR="0036430D" w:rsidRPr="007F5DC8" w:rsidRDefault="0036430D" w:rsidP="00364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7F5DC8">
              <w:rPr>
                <w:rFonts w:ascii="Times New Roman" w:hAnsi="Times New Roman"/>
                <w:sz w:val="24"/>
                <w:szCs w:val="24"/>
              </w:rPr>
              <w:t>наглядные пособия: модели, таблицы, плакаты, схемы, компьютерные презентации, фильмы</w:t>
            </w:r>
          </w:p>
        </w:tc>
        <w:tc>
          <w:tcPr>
            <w:tcW w:w="1528" w:type="pct"/>
            <w:shd w:val="clear" w:color="auto" w:fill="auto"/>
          </w:tcPr>
          <w:p w14:paraId="4BDB060B" w14:textId="77777777" w:rsidR="0036430D" w:rsidRPr="007F5DC8" w:rsidRDefault="0036430D" w:rsidP="0036430D">
            <w:pPr>
              <w:pStyle w:val="128"/>
              <w:rPr>
                <w:lang w:eastAsia="en-US"/>
              </w:rPr>
            </w:pPr>
            <w:r>
              <w:rPr>
                <w:spacing w:val="-1"/>
              </w:rPr>
              <w:t>Анатомические плакаты</w:t>
            </w:r>
            <w:r>
              <w:t xml:space="preserve"> по </w:t>
            </w:r>
            <w:r>
              <w:rPr>
                <w:spacing w:val="-1"/>
              </w:rPr>
              <w:t xml:space="preserve">разделам, </w:t>
            </w:r>
          </w:p>
        </w:tc>
      </w:tr>
      <w:tr w:rsidR="0036430D" w:rsidRPr="007F5DC8" w14:paraId="37673BBC" w14:textId="77777777" w:rsidTr="00F230A6">
        <w:tc>
          <w:tcPr>
            <w:tcW w:w="272" w:type="pct"/>
            <w:shd w:val="clear" w:color="auto" w:fill="auto"/>
          </w:tcPr>
          <w:p w14:paraId="51D9261D" w14:textId="77777777" w:rsidR="0036430D" w:rsidRPr="007F5DC8" w:rsidRDefault="0036430D" w:rsidP="0036430D">
            <w:pPr>
              <w:pStyle w:val="128"/>
              <w:rPr>
                <w:lang w:eastAsia="en-US"/>
              </w:rPr>
            </w:pPr>
            <w:r w:rsidRPr="007F5DC8">
              <w:rPr>
                <w:lang w:eastAsia="en-US"/>
              </w:rPr>
              <w:t>4</w:t>
            </w:r>
          </w:p>
        </w:tc>
        <w:tc>
          <w:tcPr>
            <w:tcW w:w="3200" w:type="pct"/>
            <w:shd w:val="clear" w:color="auto" w:fill="auto"/>
          </w:tcPr>
          <w:p w14:paraId="1298021A" w14:textId="77777777" w:rsidR="0036430D" w:rsidRPr="007F5DC8" w:rsidRDefault="0036430D" w:rsidP="0036430D">
            <w:pPr>
              <w:pStyle w:val="ae"/>
              <w:suppressAutoHyphens/>
              <w:spacing w:before="0" w:after="0"/>
              <w:ind w:left="0"/>
              <w:jc w:val="both"/>
              <w:rPr>
                <w:lang w:eastAsia="en-US"/>
              </w:rPr>
            </w:pPr>
            <w:r w:rsidRPr="007F5DC8">
              <w:rPr>
                <w:lang w:eastAsia="en-US"/>
              </w:rPr>
              <w:t>муляжи для изучения отдельных областей тела человека</w:t>
            </w:r>
          </w:p>
        </w:tc>
        <w:tc>
          <w:tcPr>
            <w:tcW w:w="1528" w:type="pct"/>
            <w:shd w:val="clear" w:color="auto" w:fill="auto"/>
          </w:tcPr>
          <w:p w14:paraId="6C955192" w14:textId="77777777" w:rsidR="0036430D" w:rsidRPr="007F5DC8" w:rsidRDefault="0036430D" w:rsidP="0036430D">
            <w:pPr>
              <w:pStyle w:val="128"/>
              <w:rPr>
                <w:lang w:eastAsia="en-US"/>
              </w:rPr>
            </w:pPr>
            <w:r>
              <w:rPr>
                <w:spacing w:val="-1"/>
              </w:rPr>
              <w:t>Барельефные</w:t>
            </w:r>
            <w:r>
              <w:rPr>
                <w:spacing w:val="-2"/>
              </w:rPr>
              <w:t xml:space="preserve"> </w:t>
            </w:r>
            <w:r>
              <w:t>модели</w:t>
            </w:r>
            <w:r>
              <w:rPr>
                <w:spacing w:val="1"/>
              </w:rPr>
              <w:t xml:space="preserve"> </w:t>
            </w:r>
            <w:r>
              <w:t xml:space="preserve">и </w:t>
            </w:r>
            <w:r>
              <w:rPr>
                <w:spacing w:val="-1"/>
              </w:rPr>
              <w:t>пластмассовые препараты</w:t>
            </w:r>
          </w:p>
        </w:tc>
      </w:tr>
      <w:tr w:rsidR="0036430D" w:rsidRPr="007F5DC8" w14:paraId="3DB6552C" w14:textId="77777777" w:rsidTr="00F230A6">
        <w:tc>
          <w:tcPr>
            <w:tcW w:w="272" w:type="pct"/>
            <w:shd w:val="clear" w:color="auto" w:fill="auto"/>
          </w:tcPr>
          <w:p w14:paraId="0E6B7224" w14:textId="77777777" w:rsidR="0036430D" w:rsidRPr="007F5DC8" w:rsidRDefault="0036430D" w:rsidP="0036430D">
            <w:pPr>
              <w:pStyle w:val="128"/>
              <w:rPr>
                <w:lang w:eastAsia="en-US"/>
              </w:rPr>
            </w:pPr>
            <w:r w:rsidRPr="007F5DC8">
              <w:rPr>
                <w:lang w:eastAsia="en-US"/>
              </w:rPr>
              <w:t>5</w:t>
            </w:r>
          </w:p>
        </w:tc>
        <w:tc>
          <w:tcPr>
            <w:tcW w:w="3200" w:type="pct"/>
            <w:shd w:val="clear" w:color="auto" w:fill="auto"/>
          </w:tcPr>
          <w:p w14:paraId="4B06968F"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макропрепараты</w:t>
            </w:r>
          </w:p>
        </w:tc>
        <w:tc>
          <w:tcPr>
            <w:tcW w:w="1528" w:type="pct"/>
            <w:shd w:val="clear" w:color="auto" w:fill="auto"/>
          </w:tcPr>
          <w:p w14:paraId="56CAD0BA" w14:textId="77777777" w:rsidR="0036430D" w:rsidRPr="007F5DC8" w:rsidRDefault="0036430D" w:rsidP="0036430D">
            <w:pPr>
              <w:pStyle w:val="128"/>
              <w:rPr>
                <w:lang w:eastAsia="en-US"/>
              </w:rPr>
            </w:pPr>
            <w:r w:rsidRPr="009C4F57">
              <w:rPr>
                <w:color w:val="000000"/>
                <w:szCs w:val="24"/>
              </w:rPr>
              <w:t>Сердце, Легкие, Печень, Почки, Головной мозг, Ствол головного мозга, Скелет человека, Модель системы ЖКТ, Модель уха и глаза</w:t>
            </w:r>
          </w:p>
        </w:tc>
      </w:tr>
      <w:tr w:rsidR="0036430D" w:rsidRPr="007F5DC8" w14:paraId="23F3915B" w14:textId="77777777" w:rsidTr="00F230A6">
        <w:tc>
          <w:tcPr>
            <w:tcW w:w="272" w:type="pct"/>
            <w:shd w:val="clear" w:color="auto" w:fill="auto"/>
          </w:tcPr>
          <w:p w14:paraId="16EE5E84" w14:textId="77777777" w:rsidR="0036430D" w:rsidRPr="007F5DC8" w:rsidRDefault="0036430D" w:rsidP="0036430D">
            <w:pPr>
              <w:pStyle w:val="128"/>
              <w:rPr>
                <w:lang w:eastAsia="en-US"/>
              </w:rPr>
            </w:pPr>
            <w:r w:rsidRPr="007F5DC8">
              <w:rPr>
                <w:lang w:eastAsia="en-US"/>
              </w:rPr>
              <w:t>6</w:t>
            </w:r>
          </w:p>
        </w:tc>
        <w:tc>
          <w:tcPr>
            <w:tcW w:w="3200" w:type="pct"/>
            <w:shd w:val="clear" w:color="auto" w:fill="auto"/>
          </w:tcPr>
          <w:p w14:paraId="51ACA626" w14:textId="77777777" w:rsidR="0036430D" w:rsidRPr="007F5DC8" w:rsidRDefault="0036430D" w:rsidP="0036430D">
            <w:pPr>
              <w:suppressAutoHyphens/>
              <w:spacing w:after="0" w:line="240" w:lineRule="auto"/>
              <w:jc w:val="both"/>
              <w:rPr>
                <w:rFonts w:ascii="Times New Roman" w:hAnsi="Times New Roman"/>
                <w:bCs/>
                <w:sz w:val="24"/>
                <w:szCs w:val="24"/>
              </w:rPr>
            </w:pPr>
            <w:r w:rsidRPr="007F5DC8">
              <w:rPr>
                <w:rFonts w:ascii="Times New Roman" w:hAnsi="Times New Roman"/>
                <w:bCs/>
                <w:sz w:val="24"/>
                <w:szCs w:val="24"/>
              </w:rPr>
              <w:t>микропрепараты</w:t>
            </w:r>
          </w:p>
        </w:tc>
        <w:tc>
          <w:tcPr>
            <w:tcW w:w="1528" w:type="pct"/>
            <w:shd w:val="clear" w:color="auto" w:fill="auto"/>
          </w:tcPr>
          <w:p w14:paraId="676EE27C" w14:textId="77777777" w:rsidR="0036430D" w:rsidRPr="007F5DC8" w:rsidRDefault="0036430D" w:rsidP="0036430D">
            <w:pPr>
              <w:pStyle w:val="128"/>
              <w:rPr>
                <w:lang w:eastAsia="en-US"/>
              </w:rPr>
            </w:pPr>
            <w:r w:rsidRPr="009C4F57">
              <w:rPr>
                <w:szCs w:val="24"/>
              </w:rPr>
              <w:t>Набор микропрепаратов по анатомии и основам патологии (по темам)</w:t>
            </w:r>
          </w:p>
        </w:tc>
      </w:tr>
    </w:tbl>
    <w:p w14:paraId="521C0F86" w14:textId="77777777" w:rsidR="006A1001" w:rsidRDefault="006A1001" w:rsidP="006A1001">
      <w:pPr>
        <w:suppressAutoHyphens/>
        <w:spacing w:after="0"/>
        <w:ind w:firstLine="709"/>
        <w:jc w:val="both"/>
        <w:rPr>
          <w:rFonts w:ascii="Times New Roman" w:hAnsi="Times New Roman"/>
          <w:bCs/>
          <w:i/>
          <w:color w:val="FF0000"/>
          <w:sz w:val="24"/>
          <w:szCs w:val="24"/>
        </w:rPr>
      </w:pPr>
    </w:p>
    <w:p w14:paraId="198C5BC0" w14:textId="77777777" w:rsidR="006A1001" w:rsidRPr="007F5DC8" w:rsidRDefault="006A1001" w:rsidP="006A1001">
      <w:pPr>
        <w:suppressAutoHyphens/>
        <w:spacing w:after="0"/>
        <w:ind w:firstLine="709"/>
        <w:jc w:val="both"/>
        <w:rPr>
          <w:rFonts w:ascii="Times New Roman" w:hAnsi="Times New Roman"/>
          <w:b/>
          <w:bCs/>
          <w:sz w:val="24"/>
          <w:szCs w:val="24"/>
        </w:rPr>
      </w:pPr>
      <w:r w:rsidRPr="007F5DC8">
        <w:rPr>
          <w:rFonts w:ascii="Times New Roman" w:hAnsi="Times New Roman"/>
          <w:b/>
          <w:bCs/>
          <w:sz w:val="24"/>
          <w:szCs w:val="24"/>
        </w:rPr>
        <w:t>3.2. Информационное обеспечение реализации программы</w:t>
      </w:r>
    </w:p>
    <w:p w14:paraId="38A8A6F2" w14:textId="77777777" w:rsidR="00115218" w:rsidRDefault="006A1001" w:rsidP="006A1001">
      <w:pPr>
        <w:pStyle w:val="a3"/>
        <w:kinsoku w:val="0"/>
        <w:overflowPunct w:val="0"/>
        <w:spacing w:before="41" w:line="277" w:lineRule="auto"/>
        <w:ind w:left="371" w:right="101"/>
        <w:jc w:val="both"/>
        <w:rPr>
          <w:spacing w:val="-1"/>
        </w:rPr>
      </w:pPr>
      <w:r w:rsidRPr="007F5DC8">
        <w:rPr>
          <w:bCs/>
        </w:rPr>
        <w:t>Для реализации программы библиотечный фонд образовательной организации должен иметь п</w:t>
      </w:r>
      <w:r w:rsidRPr="007F5DC8">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F5DC8">
        <w:rPr>
          <w:bC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91975B8" w14:textId="77777777" w:rsidR="00390E03" w:rsidRPr="00BF2686" w:rsidRDefault="00390E03" w:rsidP="006A1001">
      <w:pPr>
        <w:suppressAutoHyphens/>
        <w:spacing w:after="0"/>
        <w:jc w:val="both"/>
        <w:rPr>
          <w:rFonts w:ascii="Times New Roman" w:hAnsi="Times New Roman"/>
          <w:b/>
          <w:bCs/>
          <w:sz w:val="24"/>
          <w:szCs w:val="24"/>
        </w:rPr>
      </w:pPr>
      <w:r w:rsidRPr="00BF2686">
        <w:rPr>
          <w:rFonts w:ascii="Times New Roman" w:hAnsi="Times New Roman"/>
          <w:b/>
          <w:sz w:val="24"/>
          <w:szCs w:val="24"/>
        </w:rPr>
        <w:t>3.2.1. Основные печатные издания</w:t>
      </w:r>
    </w:p>
    <w:p w14:paraId="20C5EB96" w14:textId="77777777" w:rsidR="00115218" w:rsidRPr="006A1001" w:rsidRDefault="00115218" w:rsidP="00115218">
      <w:pPr>
        <w:keepNext/>
        <w:numPr>
          <w:ilvl w:val="0"/>
          <w:numId w:val="25"/>
        </w:numPr>
        <w:shd w:val="clear" w:color="auto" w:fill="FFFFFF"/>
        <w:spacing w:after="0"/>
        <w:ind w:right="150"/>
        <w:jc w:val="both"/>
        <w:outlineLvl w:val="0"/>
        <w:rPr>
          <w:rFonts w:ascii="Times New Roman" w:hAnsi="Times New Roman"/>
          <w:bCs/>
          <w:kern w:val="32"/>
          <w:sz w:val="24"/>
          <w:szCs w:val="24"/>
        </w:rPr>
      </w:pPr>
      <w:r w:rsidRPr="006A1001">
        <w:rPr>
          <w:rFonts w:ascii="Times New Roman" w:hAnsi="Times New Roman"/>
          <w:bCs/>
          <w:kern w:val="32"/>
          <w:sz w:val="24"/>
          <w:szCs w:val="24"/>
        </w:rPr>
        <w:t xml:space="preserve">Самусев Р.П.: Атлас анатомии и физиологии человека: Учебное пособие для студентов учреждений СПО/ Р.П. Самусев, Н.Н. Сентябрев - 3-е изд. - Изд. АСТ, 2020. - 768с., ил. </w:t>
      </w:r>
    </w:p>
    <w:p w14:paraId="63EBA7DE" w14:textId="77777777" w:rsidR="00115218" w:rsidRPr="006A1001" w:rsidRDefault="00115218" w:rsidP="00115218">
      <w:pPr>
        <w:numPr>
          <w:ilvl w:val="0"/>
          <w:numId w:val="25"/>
        </w:numPr>
        <w:spacing w:after="0"/>
        <w:jc w:val="both"/>
        <w:rPr>
          <w:rFonts w:ascii="Times New Roman" w:hAnsi="Times New Roman"/>
          <w:sz w:val="24"/>
          <w:szCs w:val="24"/>
        </w:rPr>
      </w:pPr>
      <w:r w:rsidRPr="006A1001">
        <w:rPr>
          <w:rFonts w:ascii="Times New Roman" w:hAnsi="Times New Roman"/>
          <w:sz w:val="24"/>
          <w:szCs w:val="24"/>
        </w:rPr>
        <w:t>Смольянникова Н.В.: Анатомия и физиология человека: Учебник/ Н.В. Смольянникова Изд.НЭОТАР-Медиа, 2021.- 4-е изд. перераб и доп. -  592 с.</w:t>
      </w:r>
    </w:p>
    <w:p w14:paraId="6293C956" w14:textId="77777777" w:rsidR="00115218" w:rsidRPr="006A1001" w:rsidRDefault="00115218" w:rsidP="00115218">
      <w:pPr>
        <w:keepNext/>
        <w:numPr>
          <w:ilvl w:val="0"/>
          <w:numId w:val="25"/>
        </w:numPr>
        <w:shd w:val="clear" w:color="auto" w:fill="FFFFFF"/>
        <w:spacing w:after="0"/>
        <w:ind w:right="150"/>
        <w:jc w:val="both"/>
        <w:outlineLvl w:val="0"/>
        <w:rPr>
          <w:rFonts w:ascii="Times New Roman" w:hAnsi="Times New Roman"/>
          <w:bCs/>
          <w:kern w:val="32"/>
          <w:sz w:val="24"/>
          <w:szCs w:val="24"/>
        </w:rPr>
      </w:pPr>
      <w:r w:rsidRPr="006A1001">
        <w:rPr>
          <w:rFonts w:ascii="Times New Roman" w:hAnsi="Times New Roman"/>
          <w:bCs/>
          <w:kern w:val="32"/>
          <w:sz w:val="24"/>
          <w:szCs w:val="24"/>
        </w:rPr>
        <w:t xml:space="preserve">Федюкович Н.И.: Анатомия и физиология человека.: Учебник/ Н.И. Федюкович. Изд. Феникс, 2021. 5-е изд. - 573с. </w:t>
      </w:r>
    </w:p>
    <w:p w14:paraId="5A9FD257" w14:textId="77777777" w:rsidR="00390E03" w:rsidRPr="00BF2686" w:rsidRDefault="00390E03" w:rsidP="001E2D56">
      <w:pPr>
        <w:keepNext/>
        <w:numPr>
          <w:ilvl w:val="0"/>
          <w:numId w:val="25"/>
        </w:numPr>
        <w:shd w:val="clear" w:color="auto" w:fill="FFFFFF"/>
        <w:spacing w:after="0"/>
        <w:ind w:right="150"/>
        <w:jc w:val="both"/>
        <w:outlineLvl w:val="0"/>
        <w:rPr>
          <w:rFonts w:ascii="Times New Roman" w:hAnsi="Times New Roman"/>
          <w:bCs/>
          <w:color w:val="000000"/>
          <w:kern w:val="32"/>
          <w:sz w:val="24"/>
          <w:szCs w:val="24"/>
        </w:rPr>
      </w:pPr>
      <w:r w:rsidRPr="00BF2686">
        <w:rPr>
          <w:rFonts w:ascii="Times New Roman" w:hAnsi="Times New Roman"/>
          <w:bCs/>
          <w:color w:val="000000"/>
          <w:kern w:val="32"/>
          <w:sz w:val="24"/>
          <w:szCs w:val="24"/>
        </w:rPr>
        <w:t xml:space="preserve">Гайворонский И.В.: Анатомия и физиология человека: Учебник для СПО / И.В. Гайворонский и др. – Изд. ГЭОТАР-Медиа, 2020. - 672с. </w:t>
      </w:r>
    </w:p>
    <w:p w14:paraId="4055353D" w14:textId="77777777" w:rsidR="00390E03" w:rsidRPr="00BF2686" w:rsidRDefault="00390E03" w:rsidP="001E2D56">
      <w:pPr>
        <w:numPr>
          <w:ilvl w:val="0"/>
          <w:numId w:val="25"/>
        </w:numPr>
        <w:spacing w:after="0"/>
        <w:jc w:val="both"/>
        <w:rPr>
          <w:rFonts w:ascii="Times New Roman" w:hAnsi="Times New Roman"/>
          <w:sz w:val="24"/>
          <w:szCs w:val="24"/>
        </w:rPr>
      </w:pPr>
      <w:r w:rsidRPr="00BF2686">
        <w:rPr>
          <w:rFonts w:ascii="Times New Roman" w:hAnsi="Times New Roman"/>
          <w:color w:val="000000"/>
          <w:sz w:val="24"/>
          <w:szCs w:val="24"/>
        </w:rPr>
        <w:t xml:space="preserve">Никитюк, Д.Б. Анатомия и физиология человека: атлас/ Д.Б. Никитюк, Н.Т. </w:t>
      </w:r>
      <w:r w:rsidRPr="00BF2686">
        <w:rPr>
          <w:rFonts w:ascii="Times New Roman" w:hAnsi="Times New Roman"/>
          <w:sz w:val="24"/>
          <w:szCs w:val="24"/>
        </w:rPr>
        <w:t>Алексеева, С.В.</w:t>
      </w:r>
      <w:r w:rsidRPr="00BF2686">
        <w:rPr>
          <w:rFonts w:ascii="Times New Roman" w:hAnsi="Times New Roman"/>
          <w:color w:val="000000"/>
          <w:sz w:val="24"/>
          <w:szCs w:val="24"/>
        </w:rPr>
        <w:t> </w:t>
      </w:r>
      <w:r w:rsidRPr="00BF2686">
        <w:rPr>
          <w:rFonts w:ascii="Times New Roman" w:hAnsi="Times New Roman"/>
          <w:sz w:val="24"/>
          <w:szCs w:val="24"/>
        </w:rPr>
        <w:t xml:space="preserve">Клочкова.  </w:t>
      </w:r>
      <w:r w:rsidRPr="00BF2686">
        <w:rPr>
          <w:rFonts w:ascii="Times New Roman" w:hAnsi="Times New Roman"/>
          <w:color w:val="000000"/>
          <w:sz w:val="24"/>
          <w:szCs w:val="24"/>
        </w:rPr>
        <w:t xml:space="preserve"> - Москва: ГЭОТАР-Медиа, 2020. – 368с., ил.</w:t>
      </w:r>
    </w:p>
    <w:p w14:paraId="1FE832A3" w14:textId="77777777" w:rsidR="00390E03" w:rsidRPr="00BF2686" w:rsidRDefault="00390E03" w:rsidP="00390E03">
      <w:pPr>
        <w:spacing w:after="0"/>
        <w:ind w:left="720"/>
        <w:rPr>
          <w:rFonts w:ascii="Times New Roman" w:hAnsi="Times New Roman"/>
          <w:sz w:val="24"/>
          <w:szCs w:val="24"/>
        </w:rPr>
      </w:pPr>
      <w:r w:rsidRPr="00BF2686">
        <w:rPr>
          <w:rFonts w:ascii="Times New Roman" w:hAnsi="Times New Roman"/>
          <w:b/>
          <w:sz w:val="24"/>
          <w:szCs w:val="24"/>
        </w:rPr>
        <w:t>3.2.2. Основные электронные издания</w:t>
      </w:r>
    </w:p>
    <w:p w14:paraId="29EB6A03" w14:textId="77777777" w:rsidR="00390E03" w:rsidRPr="00BF2686" w:rsidRDefault="00390E03" w:rsidP="001E2D56">
      <w:pPr>
        <w:numPr>
          <w:ilvl w:val="0"/>
          <w:numId w:val="27"/>
        </w:numPr>
        <w:shd w:val="clear" w:color="auto" w:fill="FFFFFF"/>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Гайворонский И.В.: Анатомия и физиология человека: Учебник для СПО[ электронный ресурс] / И.В. Гайворонский и др. – Изд. ГЭОТАР - Медиа, 2022.- 672с. Режим доступа: </w:t>
      </w:r>
      <w:hyperlink r:id="rId10" w:history="1">
        <w:r w:rsidRPr="00BF2686">
          <w:rPr>
            <w:rFonts w:ascii="Times New Roman" w:hAnsi="Times New Roman"/>
            <w:color w:val="000000"/>
            <w:sz w:val="24"/>
            <w:szCs w:val="24"/>
          </w:rPr>
          <w:t>http://www.medcollegelib.ru</w:t>
        </w:r>
      </w:hyperlink>
    </w:p>
    <w:p w14:paraId="474EC3EA" w14:textId="77777777" w:rsidR="00390E03" w:rsidRPr="00BF2686" w:rsidRDefault="00390E03" w:rsidP="001E2D56">
      <w:pPr>
        <w:keepNext/>
        <w:numPr>
          <w:ilvl w:val="0"/>
          <w:numId w:val="27"/>
        </w:numPr>
        <w:shd w:val="clear" w:color="auto" w:fill="FFFFFF"/>
        <w:spacing w:after="0"/>
        <w:jc w:val="both"/>
        <w:outlineLvl w:val="0"/>
        <w:rPr>
          <w:rFonts w:ascii="Times New Roman" w:hAnsi="Times New Roman"/>
          <w:bCs/>
          <w:color w:val="000000"/>
          <w:kern w:val="32"/>
          <w:sz w:val="24"/>
          <w:szCs w:val="24"/>
        </w:rPr>
      </w:pPr>
      <w:r w:rsidRPr="00BF2686">
        <w:rPr>
          <w:rFonts w:ascii="Times New Roman" w:hAnsi="Times New Roman"/>
          <w:color w:val="000000"/>
          <w:kern w:val="32"/>
          <w:sz w:val="24"/>
          <w:szCs w:val="24"/>
        </w:rPr>
        <w:t>Мустафина И.Г. Практикум по анатомии и физиологии человека: Практикум /</w:t>
      </w:r>
      <w:r w:rsidRPr="00BF2686">
        <w:rPr>
          <w:rFonts w:ascii="Times New Roman" w:hAnsi="Times New Roman"/>
          <w:bCs/>
          <w:color w:val="000000"/>
          <w:kern w:val="32"/>
          <w:sz w:val="24"/>
          <w:szCs w:val="24"/>
        </w:rPr>
        <w:t xml:space="preserve"> [электронный ресурс] </w:t>
      </w:r>
      <w:r w:rsidRPr="00BF2686">
        <w:rPr>
          <w:rFonts w:ascii="Times New Roman" w:hAnsi="Times New Roman"/>
          <w:color w:val="000000"/>
          <w:kern w:val="32"/>
          <w:sz w:val="24"/>
          <w:szCs w:val="24"/>
        </w:rPr>
        <w:t xml:space="preserve">И.Г.Мустафина. 3-е изд. стер. - Изд. Лань, 2022.- 388с. </w:t>
      </w:r>
      <w:r w:rsidRPr="00BF2686">
        <w:rPr>
          <w:rFonts w:ascii="Times New Roman" w:hAnsi="Times New Roman"/>
          <w:bCs/>
          <w:color w:val="000000"/>
          <w:kern w:val="32"/>
          <w:sz w:val="24"/>
          <w:szCs w:val="24"/>
        </w:rPr>
        <w:t xml:space="preserve">Режим доступа: </w:t>
      </w:r>
      <w:hyperlink r:id="rId11" w:history="1">
        <w:r w:rsidRPr="00BF2686">
          <w:rPr>
            <w:rFonts w:ascii="Times New Roman" w:hAnsi="Times New Roman"/>
            <w:bCs/>
            <w:color w:val="000000"/>
            <w:kern w:val="32"/>
            <w:sz w:val="24"/>
            <w:szCs w:val="24"/>
          </w:rPr>
          <w:t>https://e.lanbook.com</w:t>
        </w:r>
      </w:hyperlink>
    </w:p>
    <w:p w14:paraId="33BEC525" w14:textId="77777777" w:rsidR="00390E03" w:rsidRPr="00BF2686" w:rsidRDefault="00AA5AA6" w:rsidP="001E2D56">
      <w:pPr>
        <w:numPr>
          <w:ilvl w:val="0"/>
          <w:numId w:val="27"/>
        </w:numPr>
        <w:shd w:val="clear" w:color="auto" w:fill="FFFFFF"/>
        <w:spacing w:after="0"/>
        <w:jc w:val="both"/>
        <w:rPr>
          <w:rFonts w:ascii="Times New Roman" w:hAnsi="Times New Roman"/>
          <w:sz w:val="24"/>
          <w:szCs w:val="24"/>
        </w:rPr>
      </w:pPr>
      <w:hyperlink r:id="rId12" w:anchor="78" w:tgtFrame="_blank" w:history="1">
        <w:r w:rsidR="00390E03" w:rsidRPr="00BF2686">
          <w:rPr>
            <w:rFonts w:ascii="Times New Roman" w:hAnsi="Times New Roman"/>
            <w:color w:val="000000"/>
            <w:sz w:val="24"/>
            <w:szCs w:val="24"/>
          </w:rPr>
          <w:t>Нижегородцева, О. А.</w:t>
        </w:r>
      </w:hyperlink>
      <w:hyperlink r:id="rId13" w:anchor="78" w:tgtFrame="_blank" w:history="1">
        <w:r w:rsidR="00390E03" w:rsidRPr="00BF2686">
          <w:rPr>
            <w:rFonts w:ascii="Times New Roman" w:hAnsi="Times New Roman"/>
            <w:color w:val="000000"/>
            <w:sz w:val="24"/>
            <w:szCs w:val="24"/>
          </w:rPr>
          <w:t>Анатомия и физиология человека. Рабочая тетрадь для внеаудиторной работы</w:t>
        </w:r>
      </w:hyperlink>
      <w:r w:rsidR="00390E03" w:rsidRPr="00BF2686">
        <w:rPr>
          <w:rFonts w:ascii="Times New Roman" w:hAnsi="Times New Roman"/>
          <w:color w:val="000000"/>
          <w:sz w:val="24"/>
          <w:szCs w:val="24"/>
        </w:rPr>
        <w:t xml:space="preserve">: рабочая тетрадь./[ электронный ресурс] О.А.Нижегородцева. – Санкт-Петербург, Лань, 2020. – 196 с. Режим доступа:  </w:t>
      </w:r>
      <w:hyperlink r:id="rId14" w:history="1">
        <w:r w:rsidR="00390E03" w:rsidRPr="00BF2686">
          <w:rPr>
            <w:rFonts w:ascii="Times New Roman" w:hAnsi="Times New Roman"/>
            <w:color w:val="000000"/>
            <w:sz w:val="24"/>
            <w:szCs w:val="24"/>
          </w:rPr>
          <w:t>https://e.lanbook.com</w:t>
        </w:r>
      </w:hyperlink>
    </w:p>
    <w:p w14:paraId="389DEDD0" w14:textId="77777777" w:rsidR="00390E03" w:rsidRPr="00BF2686" w:rsidRDefault="00390E03" w:rsidP="001E2D56">
      <w:pPr>
        <w:numPr>
          <w:ilvl w:val="0"/>
          <w:numId w:val="27"/>
        </w:numPr>
        <w:shd w:val="clear" w:color="auto" w:fill="FFFFFF"/>
        <w:spacing w:after="0"/>
        <w:jc w:val="both"/>
        <w:rPr>
          <w:rFonts w:ascii="Times New Roman" w:hAnsi="Times New Roman"/>
          <w:sz w:val="24"/>
          <w:szCs w:val="24"/>
        </w:rPr>
      </w:pPr>
      <w:r w:rsidRPr="00BF2686">
        <w:rPr>
          <w:rFonts w:ascii="Times New Roman" w:hAnsi="Times New Roman"/>
          <w:color w:val="000000"/>
          <w:sz w:val="24"/>
          <w:szCs w:val="24"/>
        </w:rPr>
        <w:t>Никитюк, Д.Б. Анатомия и физиология человека: атлас/ [электронный ресурс] Д.Б.Никитюк, Н.Т.</w:t>
      </w:r>
      <w:r w:rsidRPr="00BF2686">
        <w:rPr>
          <w:rFonts w:ascii="Times New Roman" w:hAnsi="Times New Roman"/>
          <w:sz w:val="24"/>
          <w:szCs w:val="24"/>
        </w:rPr>
        <w:t>Алексеева, С.В.</w:t>
      </w:r>
      <w:r w:rsidRPr="00BF2686">
        <w:rPr>
          <w:rFonts w:ascii="Times New Roman" w:hAnsi="Times New Roman"/>
          <w:color w:val="000000"/>
          <w:sz w:val="24"/>
          <w:szCs w:val="24"/>
        </w:rPr>
        <w:t> </w:t>
      </w:r>
      <w:r w:rsidRPr="00BF2686">
        <w:rPr>
          <w:rFonts w:ascii="Times New Roman" w:hAnsi="Times New Roman"/>
          <w:sz w:val="24"/>
          <w:szCs w:val="24"/>
        </w:rPr>
        <w:t>Клочкова</w:t>
      </w:r>
      <w:r w:rsidRPr="00BF2686">
        <w:rPr>
          <w:rFonts w:ascii="Times New Roman" w:hAnsi="Times New Roman"/>
          <w:color w:val="000000"/>
          <w:sz w:val="24"/>
          <w:szCs w:val="24"/>
        </w:rPr>
        <w:t xml:space="preserve">.- Москва: ГЭОТАР - Медиа, 2020. – 368с., ил. Режим доступа: </w:t>
      </w:r>
      <w:hyperlink r:id="rId15" w:history="1">
        <w:r w:rsidRPr="00BF2686">
          <w:rPr>
            <w:rFonts w:ascii="Times New Roman" w:hAnsi="Times New Roman"/>
            <w:color w:val="000000"/>
            <w:sz w:val="24"/>
            <w:szCs w:val="24"/>
          </w:rPr>
          <w:t>http://www.medcollegelib.ru</w:t>
        </w:r>
      </w:hyperlink>
    </w:p>
    <w:p w14:paraId="1DB92872" w14:textId="77777777" w:rsidR="00390E03" w:rsidRPr="00BF2686" w:rsidRDefault="00390E03" w:rsidP="001E2D56">
      <w:pPr>
        <w:keepNext/>
        <w:numPr>
          <w:ilvl w:val="0"/>
          <w:numId w:val="27"/>
        </w:numPr>
        <w:shd w:val="clear" w:color="auto" w:fill="FFFFFF"/>
        <w:spacing w:after="0"/>
        <w:jc w:val="both"/>
        <w:outlineLvl w:val="0"/>
        <w:rPr>
          <w:rFonts w:ascii="Times New Roman" w:hAnsi="Times New Roman"/>
          <w:bCs/>
          <w:color w:val="000000"/>
          <w:kern w:val="32"/>
          <w:sz w:val="24"/>
          <w:szCs w:val="24"/>
        </w:rPr>
      </w:pPr>
      <w:r w:rsidRPr="00BF2686">
        <w:rPr>
          <w:rFonts w:ascii="Times New Roman" w:hAnsi="Times New Roman"/>
          <w:bCs/>
          <w:color w:val="000000"/>
          <w:kern w:val="32"/>
          <w:sz w:val="24"/>
          <w:szCs w:val="24"/>
        </w:rPr>
        <w:t xml:space="preserve">Сай Ю.В.: </w:t>
      </w:r>
      <w:hyperlink r:id="rId16" w:anchor="3" w:tgtFrame="_blank" w:history="1">
        <w:r w:rsidRPr="00BF2686">
          <w:rPr>
            <w:rFonts w:ascii="Times New Roman" w:hAnsi="Times New Roman"/>
            <w:bCs/>
            <w:color w:val="000000"/>
            <w:kern w:val="32"/>
            <w:sz w:val="24"/>
            <w:szCs w:val="24"/>
          </w:rPr>
          <w:t xml:space="preserve">Анатомия и физиология человека и основы патологии. </w:t>
        </w:r>
        <w:r w:rsidRPr="00BF2686">
          <w:rPr>
            <w:rFonts w:ascii="Times New Roman" w:hAnsi="Times New Roman"/>
            <w:bCs/>
            <w:color w:val="000000"/>
            <w:kern w:val="32"/>
            <w:sz w:val="24"/>
            <w:szCs w:val="24"/>
            <w:shd w:val="clear" w:color="auto" w:fill="FFFFFF"/>
          </w:rPr>
          <w:t>Краткие ответы по </w:t>
        </w:r>
        <w:r w:rsidRPr="00BF2686">
          <w:rPr>
            <w:rFonts w:ascii="Times New Roman" w:hAnsi="Times New Roman"/>
            <w:color w:val="000000"/>
            <w:kern w:val="32"/>
            <w:sz w:val="24"/>
            <w:szCs w:val="24"/>
            <w:shd w:val="clear" w:color="auto" w:fill="FFFFFF"/>
          </w:rPr>
          <w:t>анатомии</w:t>
        </w:r>
        <w:r w:rsidRPr="00BF2686">
          <w:rPr>
            <w:rFonts w:ascii="Times New Roman" w:hAnsi="Times New Roman"/>
            <w:bCs/>
            <w:color w:val="000000"/>
            <w:kern w:val="32"/>
            <w:sz w:val="24"/>
            <w:szCs w:val="24"/>
            <w:shd w:val="clear" w:color="auto" w:fill="FFFFFF"/>
          </w:rPr>
          <w:t xml:space="preserve"> и </w:t>
        </w:r>
        <w:r w:rsidRPr="00BF2686">
          <w:rPr>
            <w:rFonts w:ascii="Times New Roman" w:hAnsi="Times New Roman"/>
            <w:color w:val="000000"/>
            <w:kern w:val="32"/>
            <w:sz w:val="24"/>
            <w:szCs w:val="24"/>
            <w:shd w:val="clear" w:color="auto" w:fill="FFFFFF"/>
          </w:rPr>
          <w:t>физиологии</w:t>
        </w:r>
        <w:r w:rsidRPr="00BF2686">
          <w:rPr>
            <w:rFonts w:ascii="Times New Roman" w:hAnsi="Times New Roman"/>
            <w:bCs/>
            <w:color w:val="000000"/>
            <w:kern w:val="32"/>
            <w:sz w:val="24"/>
            <w:szCs w:val="24"/>
            <w:shd w:val="clear" w:color="auto" w:fill="FFFFFF"/>
          </w:rPr>
          <w:t> человека</w:t>
        </w:r>
        <w:r w:rsidRPr="00BF2686">
          <w:rPr>
            <w:rFonts w:ascii="Times New Roman" w:hAnsi="Times New Roman"/>
            <w:bCs/>
            <w:color w:val="000000"/>
            <w:kern w:val="32"/>
            <w:sz w:val="24"/>
            <w:szCs w:val="24"/>
          </w:rPr>
          <w:t xml:space="preserve"> Пособие для подготовки к экзамену:</w:t>
        </w:r>
      </w:hyperlink>
      <w:r w:rsidRPr="00BF2686">
        <w:rPr>
          <w:rFonts w:ascii="Times New Roman" w:hAnsi="Times New Roman"/>
          <w:bCs/>
          <w:color w:val="000000"/>
          <w:kern w:val="32"/>
          <w:sz w:val="24"/>
          <w:szCs w:val="24"/>
        </w:rPr>
        <w:t xml:space="preserve"> Учебное пособие./ электронный ресурс] Ю.В.Сай и др. -  Изд. Лань, 2020 . – 196с. Режим доступа:  </w:t>
      </w:r>
      <w:hyperlink r:id="rId17" w:history="1">
        <w:r w:rsidRPr="00BF2686">
          <w:rPr>
            <w:rFonts w:ascii="Times New Roman" w:hAnsi="Times New Roman"/>
            <w:bCs/>
            <w:color w:val="000000"/>
            <w:kern w:val="32"/>
            <w:sz w:val="24"/>
            <w:szCs w:val="24"/>
          </w:rPr>
          <w:t>https://e.lanbook.com</w:t>
        </w:r>
      </w:hyperlink>
    </w:p>
    <w:p w14:paraId="635155C2" w14:textId="77777777" w:rsidR="00390E03" w:rsidRPr="00BF2686" w:rsidRDefault="00390E03" w:rsidP="001E2D56">
      <w:pPr>
        <w:numPr>
          <w:ilvl w:val="0"/>
          <w:numId w:val="27"/>
        </w:numPr>
        <w:shd w:val="clear" w:color="auto" w:fill="FFFFFF"/>
        <w:spacing w:after="0"/>
        <w:jc w:val="both"/>
        <w:rPr>
          <w:rFonts w:ascii="Times New Roman" w:hAnsi="Times New Roman"/>
          <w:color w:val="000000"/>
          <w:sz w:val="24"/>
          <w:szCs w:val="24"/>
        </w:rPr>
      </w:pPr>
      <w:r w:rsidRPr="00BF2686">
        <w:rPr>
          <w:rFonts w:ascii="Times New Roman" w:hAnsi="Times New Roman"/>
          <w:color w:val="000000"/>
          <w:sz w:val="24"/>
          <w:szCs w:val="24"/>
        </w:rPr>
        <w:t xml:space="preserve">Смольянникова Н.В.:Анатомия и физиология человека: Учебник[ электронный ресурс] / Н.В. Смольянникова. 4-е изд. перераб. и доп.  - Изд.НЭОТАР - Медиа, 2021. -  592 с. Режим доступа: </w:t>
      </w:r>
      <w:hyperlink r:id="rId18" w:history="1">
        <w:r w:rsidRPr="00BF2686">
          <w:rPr>
            <w:rFonts w:ascii="Times New Roman" w:hAnsi="Times New Roman"/>
            <w:color w:val="000000"/>
            <w:sz w:val="24"/>
            <w:szCs w:val="24"/>
          </w:rPr>
          <w:t>http://www.medcollegelib.ru</w:t>
        </w:r>
      </w:hyperlink>
    </w:p>
    <w:p w14:paraId="4253E418" w14:textId="77777777" w:rsidR="00390E03" w:rsidRPr="00BF2686" w:rsidRDefault="00390E03" w:rsidP="00390E03">
      <w:pPr>
        <w:spacing w:after="0"/>
        <w:ind w:firstLine="709"/>
        <w:jc w:val="both"/>
        <w:rPr>
          <w:rFonts w:ascii="Times New Roman" w:hAnsi="Times New Roman"/>
          <w:b/>
          <w:sz w:val="24"/>
          <w:szCs w:val="24"/>
        </w:rPr>
      </w:pPr>
      <w:r w:rsidRPr="00BF2686">
        <w:rPr>
          <w:rFonts w:ascii="Times New Roman" w:hAnsi="Times New Roman"/>
          <w:b/>
          <w:sz w:val="24"/>
          <w:szCs w:val="24"/>
        </w:rPr>
        <w:t xml:space="preserve">3.2.3. </w:t>
      </w:r>
      <w:r w:rsidRPr="00BF2686">
        <w:rPr>
          <w:rFonts w:ascii="Times New Roman" w:hAnsi="Times New Roman"/>
          <w:b/>
          <w:bCs/>
          <w:sz w:val="24"/>
          <w:szCs w:val="24"/>
        </w:rPr>
        <w:t>Дополнительные источники</w:t>
      </w:r>
      <w:r w:rsidRPr="00BF2686">
        <w:rPr>
          <w:rFonts w:ascii="Times New Roman" w:hAnsi="Times New Roman"/>
          <w:b/>
          <w:sz w:val="24"/>
          <w:szCs w:val="24"/>
        </w:rPr>
        <w:t>:</w:t>
      </w:r>
    </w:p>
    <w:p w14:paraId="276246C9" w14:textId="77777777" w:rsidR="00390E03" w:rsidRPr="00BF2686" w:rsidRDefault="00390E03" w:rsidP="001E2D56">
      <w:pPr>
        <w:keepNext/>
        <w:numPr>
          <w:ilvl w:val="0"/>
          <w:numId w:val="26"/>
        </w:numPr>
        <w:shd w:val="clear" w:color="auto" w:fill="FFFFFF"/>
        <w:spacing w:after="0"/>
        <w:ind w:right="150"/>
        <w:jc w:val="both"/>
        <w:outlineLvl w:val="0"/>
        <w:rPr>
          <w:rFonts w:ascii="Times New Roman" w:hAnsi="Times New Roman"/>
          <w:bCs/>
          <w:color w:val="000000"/>
          <w:kern w:val="32"/>
          <w:sz w:val="24"/>
          <w:szCs w:val="24"/>
        </w:rPr>
      </w:pPr>
      <w:r w:rsidRPr="00BF2686">
        <w:rPr>
          <w:rFonts w:ascii="Times New Roman" w:hAnsi="Times New Roman"/>
          <w:bCs/>
          <w:color w:val="000000"/>
          <w:kern w:val="32"/>
          <w:sz w:val="24"/>
          <w:szCs w:val="24"/>
        </w:rPr>
        <w:t xml:space="preserve">Айзман Р.И.: Возрастная анатомия и физиология: Учебное пособие/ Р.И. Айзман, Н.Ф. Лысова. – Изд. ИНФРА-М, 2019. - 352с. </w:t>
      </w:r>
    </w:p>
    <w:p w14:paraId="00424D3D" w14:textId="77777777" w:rsidR="00390E03" w:rsidRPr="00BF2686" w:rsidRDefault="00390E03" w:rsidP="001E2D56">
      <w:pPr>
        <w:numPr>
          <w:ilvl w:val="0"/>
          <w:numId w:val="26"/>
        </w:numPr>
        <w:shd w:val="clear" w:color="auto" w:fill="FFFFFF"/>
        <w:spacing w:after="0"/>
        <w:ind w:right="300"/>
        <w:jc w:val="both"/>
        <w:outlineLvl w:val="0"/>
        <w:rPr>
          <w:rFonts w:ascii="Times New Roman" w:hAnsi="Times New Roman"/>
          <w:bCs/>
          <w:color w:val="000000"/>
          <w:kern w:val="36"/>
          <w:sz w:val="24"/>
          <w:szCs w:val="24"/>
        </w:rPr>
      </w:pPr>
      <w:r w:rsidRPr="00BF2686">
        <w:rPr>
          <w:rFonts w:ascii="Times New Roman" w:hAnsi="Times New Roman"/>
          <w:bCs/>
          <w:color w:val="000000"/>
          <w:kern w:val="36"/>
          <w:sz w:val="24"/>
          <w:szCs w:val="24"/>
        </w:rPr>
        <w:t xml:space="preserve">Во Энн: Анатомия и физиология. Нормы и патологии: Справочник/ Энн Во, Э.Грант. 12-е изд.- изд. Эксмо, 2021. - 512с., ил. </w:t>
      </w:r>
    </w:p>
    <w:p w14:paraId="0A99C3D4" w14:textId="77777777" w:rsidR="00390E03" w:rsidRPr="00BF2686" w:rsidRDefault="00390E03" w:rsidP="001E2D56">
      <w:pPr>
        <w:keepNext/>
        <w:numPr>
          <w:ilvl w:val="0"/>
          <w:numId w:val="26"/>
        </w:numPr>
        <w:shd w:val="clear" w:color="auto" w:fill="FFFFFF"/>
        <w:spacing w:after="0"/>
        <w:ind w:right="150"/>
        <w:jc w:val="both"/>
        <w:outlineLvl w:val="0"/>
        <w:rPr>
          <w:rFonts w:ascii="Times New Roman" w:hAnsi="Times New Roman"/>
          <w:bCs/>
          <w:color w:val="000000"/>
          <w:kern w:val="32"/>
          <w:sz w:val="24"/>
          <w:szCs w:val="24"/>
        </w:rPr>
      </w:pPr>
      <w:r w:rsidRPr="00BF2686">
        <w:rPr>
          <w:rFonts w:ascii="Times New Roman" w:hAnsi="Times New Roman"/>
          <w:bCs/>
          <w:color w:val="000000"/>
          <w:kern w:val="32"/>
          <w:sz w:val="24"/>
          <w:szCs w:val="24"/>
        </w:rPr>
        <w:lastRenderedPageBreak/>
        <w:t xml:space="preserve">Карахнян К.Г.: Анатомия и физиология человека. Сборник ситуационных задач: Учебное пособие/ К.Г. Карахнян, Е.В. Карпова. - Изд. Лань, 2020. – 72с. </w:t>
      </w:r>
    </w:p>
    <w:p w14:paraId="47FA4501" w14:textId="77777777" w:rsidR="00390E03" w:rsidRPr="00BF2686" w:rsidRDefault="00390E03" w:rsidP="001E2D56">
      <w:pPr>
        <w:widowControl w:val="0"/>
        <w:numPr>
          <w:ilvl w:val="0"/>
          <w:numId w:val="26"/>
        </w:numPr>
        <w:spacing w:after="0"/>
        <w:jc w:val="both"/>
        <w:rPr>
          <w:rFonts w:ascii="Times New Roman" w:hAnsi="Times New Roman"/>
          <w:noProof/>
          <w:sz w:val="24"/>
          <w:szCs w:val="24"/>
        </w:rPr>
      </w:pPr>
      <w:r w:rsidRPr="00BF2686">
        <w:rPr>
          <w:rFonts w:ascii="Times New Roman" w:hAnsi="Times New Roman"/>
          <w:color w:val="000000"/>
          <w:sz w:val="24"/>
          <w:szCs w:val="24"/>
        </w:rPr>
        <w:t>Швырев, А.А. Анатомия и физиология человека с основами общей патологии: учебное пособие. / А.А. Швырев. 4-е изд. – Ростов - на-Дону: Феникс 2021. - 412с., ил.</w:t>
      </w:r>
    </w:p>
    <w:p w14:paraId="673606ED" w14:textId="77777777" w:rsidR="00390E03" w:rsidRPr="00BF2686" w:rsidRDefault="00390E03" w:rsidP="0036430D">
      <w:pPr>
        <w:spacing w:after="0"/>
        <w:jc w:val="both"/>
        <w:rPr>
          <w:rFonts w:ascii="Times New Roman" w:hAnsi="Times New Roman"/>
          <w:sz w:val="24"/>
          <w:szCs w:val="24"/>
        </w:rPr>
      </w:pPr>
    </w:p>
    <w:p w14:paraId="1EB49F45" w14:textId="77777777" w:rsidR="00390E03" w:rsidRPr="00BF2686" w:rsidRDefault="00390E03" w:rsidP="00390E03">
      <w:pPr>
        <w:spacing w:after="0"/>
        <w:ind w:left="360"/>
        <w:jc w:val="both"/>
        <w:rPr>
          <w:rFonts w:ascii="Times New Roman" w:hAnsi="Times New Roman"/>
          <w:sz w:val="24"/>
          <w:szCs w:val="24"/>
        </w:rPr>
      </w:pPr>
    </w:p>
    <w:p w14:paraId="124EE67F" w14:textId="77777777" w:rsidR="00390E03" w:rsidRPr="00BF2686" w:rsidRDefault="00390E03" w:rsidP="00390E03">
      <w:pPr>
        <w:spacing w:before="120" w:after="0"/>
        <w:contextualSpacing/>
        <w:rPr>
          <w:rFonts w:ascii="Times New Roman" w:hAnsi="Times New Roman"/>
          <w:b/>
          <w:sz w:val="24"/>
          <w:szCs w:val="24"/>
        </w:rPr>
      </w:pPr>
      <w:r w:rsidRPr="00BF2686">
        <w:rPr>
          <w:rFonts w:ascii="Times New Roman" w:hAnsi="Times New Roman"/>
          <w:b/>
          <w:sz w:val="24"/>
          <w:szCs w:val="24"/>
        </w:rPr>
        <w:t>4.КОНТРОЛЬ И ОЦЕНКА РЕЗУЛЬТАТОВ ОСВОЕНИЯ УЧЕБНОЙ ДИСЦИПЛНЫ</w:t>
      </w:r>
    </w:p>
    <w:p w14:paraId="77ED5419" w14:textId="77777777" w:rsidR="00390E03" w:rsidRPr="00BF2686" w:rsidRDefault="00390E03" w:rsidP="00390E03">
      <w:pPr>
        <w:spacing w:after="0"/>
        <w:ind w:left="360"/>
        <w:contextualSpacing/>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99"/>
        <w:gridCol w:w="3028"/>
        <w:gridCol w:w="2444"/>
      </w:tblGrid>
      <w:tr w:rsidR="00390E03" w:rsidRPr="00BF2686" w14:paraId="384E2E77" w14:textId="77777777" w:rsidTr="00BF2686">
        <w:tc>
          <w:tcPr>
            <w:tcW w:w="2141" w:type="pct"/>
            <w:tcBorders>
              <w:top w:val="single" w:sz="4" w:space="0" w:color="auto"/>
              <w:left w:val="single" w:sz="4" w:space="0" w:color="auto"/>
              <w:bottom w:val="single" w:sz="4" w:space="0" w:color="auto"/>
              <w:right w:val="single" w:sz="4" w:space="0" w:color="auto"/>
            </w:tcBorders>
            <w:hideMark/>
          </w:tcPr>
          <w:p w14:paraId="66C04B99" w14:textId="77777777" w:rsidR="00390E03" w:rsidRPr="00BF2686" w:rsidRDefault="00390E03" w:rsidP="00BF2686">
            <w:pPr>
              <w:spacing w:after="0"/>
              <w:jc w:val="center"/>
              <w:rPr>
                <w:rFonts w:ascii="Times New Roman" w:hAnsi="Times New Roman"/>
                <w:b/>
                <w:bCs/>
                <w:iCs/>
                <w:sz w:val="24"/>
                <w:szCs w:val="24"/>
              </w:rPr>
            </w:pPr>
            <w:r w:rsidRPr="00BF2686">
              <w:rPr>
                <w:rFonts w:ascii="Times New Roman" w:hAnsi="Times New Roman"/>
                <w:b/>
                <w:bCs/>
                <w:iCs/>
                <w:sz w:val="24"/>
                <w:szCs w:val="24"/>
              </w:rPr>
              <w:t>Результаты обучения</w:t>
            </w:r>
          </w:p>
        </w:tc>
        <w:tc>
          <w:tcPr>
            <w:tcW w:w="1582" w:type="pct"/>
            <w:tcBorders>
              <w:top w:val="single" w:sz="4" w:space="0" w:color="auto"/>
              <w:left w:val="single" w:sz="4" w:space="0" w:color="auto"/>
              <w:bottom w:val="single" w:sz="4" w:space="0" w:color="auto"/>
              <w:right w:val="single" w:sz="4" w:space="0" w:color="auto"/>
            </w:tcBorders>
            <w:hideMark/>
          </w:tcPr>
          <w:p w14:paraId="7A212AFC" w14:textId="77777777" w:rsidR="00390E03" w:rsidRPr="00BF2686" w:rsidRDefault="00390E03" w:rsidP="00BF2686">
            <w:pPr>
              <w:spacing w:after="0"/>
              <w:jc w:val="center"/>
              <w:rPr>
                <w:rFonts w:ascii="Times New Roman" w:hAnsi="Times New Roman"/>
                <w:b/>
                <w:bCs/>
                <w:iCs/>
                <w:sz w:val="24"/>
                <w:szCs w:val="24"/>
              </w:rPr>
            </w:pPr>
            <w:r w:rsidRPr="00BF2686">
              <w:rPr>
                <w:rFonts w:ascii="Times New Roman" w:hAnsi="Times New Roman"/>
                <w:b/>
                <w:bCs/>
                <w:iCs/>
                <w:sz w:val="24"/>
                <w:szCs w:val="24"/>
              </w:rPr>
              <w:t>Критерии оценки</w:t>
            </w:r>
          </w:p>
        </w:tc>
        <w:tc>
          <w:tcPr>
            <w:tcW w:w="1277" w:type="pct"/>
            <w:tcBorders>
              <w:top w:val="single" w:sz="4" w:space="0" w:color="auto"/>
              <w:left w:val="single" w:sz="4" w:space="0" w:color="auto"/>
              <w:bottom w:val="single" w:sz="4" w:space="0" w:color="auto"/>
              <w:right w:val="single" w:sz="4" w:space="0" w:color="auto"/>
            </w:tcBorders>
            <w:hideMark/>
          </w:tcPr>
          <w:p w14:paraId="657AEFCB" w14:textId="77777777" w:rsidR="00390E03" w:rsidRPr="00BF2686" w:rsidRDefault="00390E03" w:rsidP="00BF2686">
            <w:pPr>
              <w:spacing w:after="0"/>
              <w:jc w:val="center"/>
              <w:rPr>
                <w:rFonts w:ascii="Times New Roman" w:hAnsi="Times New Roman"/>
                <w:b/>
                <w:bCs/>
                <w:iCs/>
                <w:sz w:val="24"/>
                <w:szCs w:val="24"/>
              </w:rPr>
            </w:pPr>
            <w:r w:rsidRPr="00BF2686">
              <w:rPr>
                <w:rFonts w:ascii="Times New Roman" w:hAnsi="Times New Roman"/>
                <w:b/>
                <w:bCs/>
                <w:iCs/>
                <w:sz w:val="24"/>
                <w:szCs w:val="24"/>
              </w:rPr>
              <w:t>Методы оценки</w:t>
            </w:r>
          </w:p>
        </w:tc>
      </w:tr>
      <w:tr w:rsidR="00390E03" w:rsidRPr="00BF2686" w14:paraId="19AD1303" w14:textId="77777777" w:rsidTr="00BF2686">
        <w:tc>
          <w:tcPr>
            <w:tcW w:w="2141" w:type="pct"/>
            <w:tcBorders>
              <w:top w:val="single" w:sz="4" w:space="0" w:color="auto"/>
              <w:left w:val="single" w:sz="4" w:space="0" w:color="auto"/>
              <w:bottom w:val="single" w:sz="4" w:space="0" w:color="auto"/>
              <w:right w:val="single" w:sz="4" w:space="0" w:color="auto"/>
            </w:tcBorders>
            <w:hideMark/>
          </w:tcPr>
          <w:p w14:paraId="2A595E67" w14:textId="77777777" w:rsidR="00390E03" w:rsidRPr="00BF2686" w:rsidRDefault="00390E03" w:rsidP="00BF2686">
            <w:pPr>
              <w:tabs>
                <w:tab w:val="left" w:pos="321"/>
              </w:tabs>
              <w:suppressAutoHyphens/>
              <w:spacing w:after="0"/>
              <w:ind w:left="360"/>
              <w:rPr>
                <w:rFonts w:ascii="Times New Roman" w:hAnsi="Times New Roman"/>
                <w:sz w:val="24"/>
                <w:szCs w:val="24"/>
              </w:rPr>
            </w:pPr>
            <w:r w:rsidRPr="00BF2686">
              <w:rPr>
                <w:rFonts w:ascii="Times New Roman" w:hAnsi="Times New Roman"/>
                <w:sz w:val="24"/>
                <w:szCs w:val="24"/>
              </w:rPr>
              <w:t>Перечень знаний, осваиваемых в рамках дисциплины:</w:t>
            </w:r>
          </w:p>
          <w:p w14:paraId="418760B9" w14:textId="77777777" w:rsidR="00390E03" w:rsidRPr="00BF2686" w:rsidRDefault="00390E03" w:rsidP="00BF2686">
            <w:pPr>
              <w:tabs>
                <w:tab w:val="left" w:pos="321"/>
              </w:tabs>
              <w:suppressAutoHyphens/>
              <w:spacing w:after="0"/>
              <w:jc w:val="both"/>
              <w:rPr>
                <w:rFonts w:ascii="Times New Roman" w:hAnsi="Times New Roman"/>
                <w:b/>
                <w:sz w:val="24"/>
                <w:szCs w:val="24"/>
              </w:rPr>
            </w:pPr>
            <w:r w:rsidRPr="00BF2686">
              <w:rPr>
                <w:rFonts w:ascii="Times New Roman" w:hAnsi="Times New Roman"/>
                <w:iCs/>
                <w:sz w:val="24"/>
                <w:szCs w:val="24"/>
              </w:rPr>
              <w:t>а</w:t>
            </w:r>
            <w:r w:rsidRPr="00BF2686">
              <w:rPr>
                <w:rFonts w:ascii="Times New Roman" w:hAnsi="Times New Roman"/>
                <w:bCs/>
                <w:iCs/>
                <w:sz w:val="24"/>
                <w:szCs w:val="24"/>
              </w:rPr>
              <w:t>ктуальный профессиональный и социальный контекст, в котором приходится работать и жить</w:t>
            </w:r>
            <w:r w:rsidRPr="00BF2686">
              <w:rPr>
                <w:rFonts w:ascii="Times New Roman" w:hAnsi="Times New Roman"/>
                <w:b/>
                <w:sz w:val="24"/>
                <w:szCs w:val="24"/>
              </w:rPr>
              <w:t>;</w:t>
            </w:r>
          </w:p>
          <w:p w14:paraId="019661BE" w14:textId="77777777" w:rsidR="00390E03" w:rsidRPr="00BF2686" w:rsidRDefault="00390E03" w:rsidP="00BF2686">
            <w:pPr>
              <w:tabs>
                <w:tab w:val="left" w:pos="321"/>
              </w:tabs>
              <w:suppressAutoHyphens/>
              <w:spacing w:after="0"/>
              <w:jc w:val="both"/>
              <w:rPr>
                <w:rFonts w:ascii="Times New Roman" w:hAnsi="Times New Roman"/>
                <w:b/>
                <w:sz w:val="24"/>
                <w:szCs w:val="24"/>
              </w:rPr>
            </w:pPr>
            <w:r w:rsidRPr="00BF2686">
              <w:rPr>
                <w:rFonts w:ascii="Times New Roman" w:hAnsi="Times New Roman"/>
                <w:bCs/>
                <w:iCs/>
                <w:sz w:val="24"/>
                <w:szCs w:val="24"/>
              </w:rPr>
              <w:t>современная научная и профессиональная терминология;</w:t>
            </w:r>
          </w:p>
          <w:p w14:paraId="013062E9" w14:textId="77777777" w:rsidR="00390E03" w:rsidRPr="00BF2686" w:rsidRDefault="00390E03" w:rsidP="00BF2686">
            <w:pPr>
              <w:tabs>
                <w:tab w:val="left" w:pos="321"/>
              </w:tabs>
              <w:suppressAutoHyphens/>
              <w:spacing w:after="0"/>
              <w:jc w:val="both"/>
              <w:rPr>
                <w:rFonts w:ascii="Times New Roman" w:hAnsi="Times New Roman"/>
                <w:b/>
                <w:sz w:val="24"/>
                <w:szCs w:val="24"/>
              </w:rPr>
            </w:pPr>
            <w:r w:rsidRPr="00BF2686">
              <w:rPr>
                <w:rFonts w:ascii="Times New Roman" w:hAnsi="Times New Roman"/>
                <w:bCs/>
                <w:iCs/>
                <w:sz w:val="24"/>
                <w:szCs w:val="24"/>
              </w:rPr>
              <w:t>значимость профессиональной деятельности по специальности;</w:t>
            </w:r>
          </w:p>
          <w:p w14:paraId="384F308E" w14:textId="77777777" w:rsidR="00390E03" w:rsidRPr="00BF2686" w:rsidRDefault="00390E03" w:rsidP="00BF2686">
            <w:pPr>
              <w:suppressAutoHyphens/>
              <w:spacing w:after="0"/>
              <w:jc w:val="both"/>
              <w:rPr>
                <w:rFonts w:ascii="Times New Roman" w:hAnsi="Times New Roman"/>
                <w:bCs/>
                <w:iCs/>
                <w:sz w:val="24"/>
                <w:szCs w:val="24"/>
              </w:rPr>
            </w:pPr>
            <w:r w:rsidRPr="00BF2686">
              <w:rPr>
                <w:rFonts w:ascii="Times New Roman" w:hAnsi="Times New Roman"/>
                <w:sz w:val="24"/>
                <w:szCs w:val="24"/>
              </w:rPr>
              <w:t>основы эргономики;</w:t>
            </w:r>
          </w:p>
          <w:p w14:paraId="5106877E"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анатомо-физиологические особенности человека в норме и при патологии в различные возрастные периоды;</w:t>
            </w:r>
          </w:p>
          <w:p w14:paraId="0288DE72" w14:textId="77777777" w:rsidR="00390E03" w:rsidRPr="00BF2686" w:rsidRDefault="00390E03" w:rsidP="00BF2686">
            <w:pPr>
              <w:suppressAutoHyphens/>
              <w:spacing w:after="0"/>
              <w:jc w:val="both"/>
              <w:rPr>
                <w:rFonts w:ascii="Times New Roman" w:hAnsi="Times New Roman"/>
                <w:bCs/>
                <w:iCs/>
                <w:sz w:val="24"/>
                <w:szCs w:val="24"/>
              </w:rPr>
            </w:pPr>
            <w:r w:rsidRPr="00BF2686">
              <w:rPr>
                <w:rFonts w:ascii="Times New Roman" w:hAnsi="Times New Roman"/>
                <w:sz w:val="24"/>
                <w:szCs w:val="24"/>
              </w:rPr>
              <w:t>анатомо-физиологические особенности организма пациентов в период родов и послеродовой период;</w:t>
            </w:r>
          </w:p>
          <w:p w14:paraId="57CA5D95" w14:textId="77777777" w:rsidR="00390E03" w:rsidRPr="00BF2686" w:rsidRDefault="00390E03" w:rsidP="00BF2686">
            <w:pPr>
              <w:shd w:val="clear" w:color="auto" w:fill="FFFFFF"/>
              <w:spacing w:after="0"/>
              <w:jc w:val="both"/>
              <w:rPr>
                <w:rFonts w:ascii="Times New Roman" w:hAnsi="Times New Roman"/>
                <w:bCs/>
                <w:sz w:val="24"/>
                <w:szCs w:val="24"/>
                <w:lang w:eastAsia="en-US"/>
              </w:rPr>
            </w:pPr>
            <w:r w:rsidRPr="00BF2686">
              <w:rPr>
                <w:rFonts w:ascii="Times New Roman" w:hAnsi="Times New Roman"/>
                <w:bCs/>
                <w:sz w:val="24"/>
                <w:szCs w:val="24"/>
                <w:lang w:eastAsia="en-US"/>
              </w:rPr>
              <w:t>основы здорового образа жизни, методы его формирования;</w:t>
            </w:r>
          </w:p>
          <w:p w14:paraId="0974F061" w14:textId="77777777" w:rsidR="00390E03" w:rsidRPr="00BF2686" w:rsidRDefault="00390E03" w:rsidP="00BF2686">
            <w:pPr>
              <w:shd w:val="clear" w:color="auto" w:fill="FFFFFF"/>
              <w:tabs>
                <w:tab w:val="left" w:pos="321"/>
              </w:tabs>
              <w:spacing w:after="0"/>
              <w:jc w:val="both"/>
              <w:rPr>
                <w:rFonts w:ascii="Times New Roman" w:hAnsi="Times New Roman"/>
                <w:b/>
                <w:sz w:val="24"/>
                <w:szCs w:val="24"/>
              </w:rPr>
            </w:pPr>
            <w:r w:rsidRPr="00BF2686">
              <w:rPr>
                <w:rFonts w:ascii="Times New Roman" w:hAnsi="Times New Roman"/>
                <w:bCs/>
                <w:sz w:val="24"/>
                <w:szCs w:val="24"/>
                <w:lang w:eastAsia="en-US"/>
              </w:rPr>
              <w:t>рекомендации по вопросам личной гигиены, здорового образа жизни, мерам профилактики предотвратимых заболеваний.</w:t>
            </w:r>
          </w:p>
        </w:tc>
        <w:tc>
          <w:tcPr>
            <w:tcW w:w="1582" w:type="pct"/>
            <w:tcBorders>
              <w:top w:val="single" w:sz="4" w:space="0" w:color="auto"/>
              <w:left w:val="single" w:sz="4" w:space="0" w:color="auto"/>
              <w:bottom w:val="single" w:sz="4" w:space="0" w:color="auto"/>
              <w:right w:val="single" w:sz="4" w:space="0" w:color="auto"/>
            </w:tcBorders>
            <w:hideMark/>
          </w:tcPr>
          <w:p w14:paraId="66367C26" w14:textId="77777777" w:rsidR="00390E03" w:rsidRPr="00BF2686" w:rsidRDefault="00390E03" w:rsidP="00BF2686">
            <w:pPr>
              <w:spacing w:after="0"/>
              <w:rPr>
                <w:rFonts w:ascii="Times New Roman" w:hAnsi="Times New Roman"/>
                <w:sz w:val="24"/>
                <w:szCs w:val="24"/>
              </w:rPr>
            </w:pPr>
            <w:r w:rsidRPr="00BF2686">
              <w:rPr>
                <w:rFonts w:ascii="Times New Roman" w:hAnsi="Times New Roman"/>
                <w:sz w:val="24"/>
                <w:szCs w:val="24"/>
              </w:rPr>
              <w:t>«Отлично» - теоретическое содержание курса освоено полностью, без пробелов, сформированные систематические знания</w:t>
            </w:r>
          </w:p>
          <w:p w14:paraId="53459F83" w14:textId="77777777" w:rsidR="00390E03" w:rsidRPr="00BF2686" w:rsidRDefault="00390E03" w:rsidP="00BF2686">
            <w:pPr>
              <w:spacing w:after="0"/>
              <w:rPr>
                <w:rFonts w:ascii="Times New Roman" w:hAnsi="Times New Roman"/>
                <w:sz w:val="24"/>
                <w:szCs w:val="24"/>
              </w:rPr>
            </w:pPr>
            <w:r w:rsidRPr="00BF2686">
              <w:rPr>
                <w:rFonts w:ascii="Times New Roman" w:hAnsi="Times New Roman"/>
                <w:sz w:val="24"/>
                <w:szCs w:val="24"/>
              </w:rPr>
              <w:t xml:space="preserve">«Хорошо» - теоретическое содержание курса освоено полностью, сформированные, но содержащие отдельные пробелы знания </w:t>
            </w:r>
          </w:p>
          <w:p w14:paraId="31053909" w14:textId="77777777" w:rsidR="00390E03" w:rsidRPr="00BF2686" w:rsidRDefault="00390E03" w:rsidP="00BF2686">
            <w:pPr>
              <w:widowControl w:val="0"/>
              <w:spacing w:after="0"/>
              <w:rPr>
                <w:rFonts w:ascii="Times New Roman" w:hAnsi="Times New Roman"/>
                <w:sz w:val="24"/>
                <w:szCs w:val="24"/>
              </w:rPr>
            </w:pPr>
            <w:r w:rsidRPr="00BF2686">
              <w:rPr>
                <w:rFonts w:ascii="Times New Roman" w:hAnsi="Times New Roman"/>
                <w:sz w:val="24"/>
                <w:szCs w:val="24"/>
              </w:rPr>
              <w:t xml:space="preserve"> «Удовлетворительно» - теоретическое содержание курса освоено частично, общие, но не структурированные знания</w:t>
            </w:r>
          </w:p>
          <w:p w14:paraId="3069DCF2" w14:textId="77777777" w:rsidR="00390E03" w:rsidRPr="00BF2686" w:rsidRDefault="00390E03" w:rsidP="00BF2686">
            <w:pPr>
              <w:widowControl w:val="0"/>
              <w:spacing w:after="0"/>
              <w:rPr>
                <w:rFonts w:ascii="Times New Roman" w:hAnsi="Times New Roman"/>
                <w:sz w:val="24"/>
                <w:szCs w:val="24"/>
              </w:rPr>
            </w:pPr>
            <w:r w:rsidRPr="00BF2686">
              <w:rPr>
                <w:rFonts w:ascii="Times New Roman" w:hAnsi="Times New Roman"/>
                <w:sz w:val="24"/>
                <w:szCs w:val="24"/>
              </w:rPr>
              <w:t>«Неудовлетворительно» - теоретическое содержание курса не освоено, фрагментарные, не сформированные знания</w:t>
            </w:r>
          </w:p>
          <w:p w14:paraId="684DFF1C" w14:textId="77777777" w:rsidR="00390E03" w:rsidRPr="00BF2686" w:rsidRDefault="00390E03" w:rsidP="00BF2686">
            <w:pPr>
              <w:spacing w:after="0"/>
              <w:rPr>
                <w:rFonts w:ascii="Times New Roman" w:hAnsi="Times New Roman"/>
                <w:sz w:val="24"/>
                <w:szCs w:val="24"/>
              </w:rPr>
            </w:pPr>
          </w:p>
          <w:p w14:paraId="1340D527" w14:textId="77777777" w:rsidR="00390E03" w:rsidRPr="00BF2686" w:rsidRDefault="00390E03" w:rsidP="00BF2686">
            <w:pPr>
              <w:spacing w:after="0"/>
              <w:rPr>
                <w:rFonts w:ascii="Times New Roman" w:hAnsi="Times New Roman"/>
                <w:sz w:val="24"/>
                <w:szCs w:val="24"/>
              </w:rPr>
            </w:pPr>
          </w:p>
          <w:p w14:paraId="393DF5F0"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 xml:space="preserve">оценка «5» - 90-100% правильных ответов </w:t>
            </w:r>
          </w:p>
          <w:p w14:paraId="1910B794"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 xml:space="preserve">оценка «4» -80-89% правильных ответов </w:t>
            </w:r>
          </w:p>
          <w:p w14:paraId="315F75DE"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оценка «3» - 70-79% правильных ответов</w:t>
            </w:r>
          </w:p>
          <w:p w14:paraId="36399BF7" w14:textId="77777777" w:rsidR="00390E03" w:rsidRPr="00BF2686" w:rsidRDefault="00390E03" w:rsidP="00BF2686">
            <w:pPr>
              <w:spacing w:after="0"/>
              <w:rPr>
                <w:rFonts w:ascii="Times New Roman" w:hAnsi="Times New Roman"/>
                <w:sz w:val="24"/>
                <w:szCs w:val="24"/>
              </w:rPr>
            </w:pPr>
            <w:r w:rsidRPr="00BF2686">
              <w:rPr>
                <w:rFonts w:ascii="Times New Roman" w:hAnsi="Times New Roman"/>
                <w:bCs/>
                <w:sz w:val="24"/>
                <w:szCs w:val="24"/>
              </w:rPr>
              <w:t>оценка «2» - менее 70 % правильных ответов</w:t>
            </w:r>
          </w:p>
        </w:tc>
        <w:tc>
          <w:tcPr>
            <w:tcW w:w="1277" w:type="pct"/>
            <w:tcBorders>
              <w:top w:val="single" w:sz="4" w:space="0" w:color="auto"/>
              <w:left w:val="single" w:sz="4" w:space="0" w:color="auto"/>
              <w:bottom w:val="single" w:sz="4" w:space="0" w:color="auto"/>
              <w:right w:val="single" w:sz="4" w:space="0" w:color="auto"/>
            </w:tcBorders>
            <w:hideMark/>
          </w:tcPr>
          <w:p w14:paraId="5B213629"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устный опрос</w:t>
            </w:r>
          </w:p>
          <w:p w14:paraId="24279E29"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sz w:val="24"/>
                <w:szCs w:val="24"/>
                <w:lang w:eastAsia="nl-NL"/>
              </w:rPr>
              <w:t>терминологический зачет</w:t>
            </w:r>
          </w:p>
          <w:p w14:paraId="1EEB4784" w14:textId="77777777" w:rsidR="00390E03" w:rsidRPr="00BF2686" w:rsidRDefault="00390E03" w:rsidP="00BF2686">
            <w:pPr>
              <w:spacing w:after="0"/>
              <w:ind w:left="184"/>
              <w:rPr>
                <w:rFonts w:ascii="Times New Roman" w:hAnsi="Times New Roman"/>
                <w:sz w:val="24"/>
                <w:szCs w:val="24"/>
                <w:lang w:eastAsia="nl-NL"/>
              </w:rPr>
            </w:pPr>
          </w:p>
          <w:p w14:paraId="43234468" w14:textId="77777777" w:rsidR="00390E03" w:rsidRPr="00BF2686" w:rsidRDefault="00390E03" w:rsidP="00BF2686">
            <w:pPr>
              <w:spacing w:after="0"/>
              <w:ind w:left="184"/>
              <w:rPr>
                <w:rFonts w:ascii="Times New Roman" w:hAnsi="Times New Roman"/>
                <w:sz w:val="24"/>
                <w:szCs w:val="24"/>
                <w:lang w:eastAsia="nl-NL"/>
              </w:rPr>
            </w:pPr>
          </w:p>
          <w:p w14:paraId="3B041F20" w14:textId="77777777" w:rsidR="00390E03" w:rsidRPr="00BF2686" w:rsidRDefault="00390E03" w:rsidP="00BF2686">
            <w:pPr>
              <w:spacing w:after="0"/>
              <w:ind w:left="184"/>
              <w:rPr>
                <w:rFonts w:ascii="Times New Roman" w:hAnsi="Times New Roman"/>
                <w:sz w:val="24"/>
                <w:szCs w:val="24"/>
                <w:lang w:eastAsia="nl-NL"/>
              </w:rPr>
            </w:pPr>
          </w:p>
          <w:p w14:paraId="282AE432" w14:textId="77777777" w:rsidR="00390E03" w:rsidRPr="00BF2686" w:rsidRDefault="00390E03" w:rsidP="00BF2686">
            <w:pPr>
              <w:spacing w:after="0"/>
              <w:ind w:left="184"/>
              <w:rPr>
                <w:rFonts w:ascii="Times New Roman" w:hAnsi="Times New Roman"/>
                <w:sz w:val="24"/>
                <w:szCs w:val="24"/>
                <w:lang w:eastAsia="nl-NL"/>
              </w:rPr>
            </w:pPr>
          </w:p>
          <w:p w14:paraId="10811647" w14:textId="77777777" w:rsidR="00390E03" w:rsidRPr="00BF2686" w:rsidRDefault="00390E03" w:rsidP="00BF2686">
            <w:pPr>
              <w:spacing w:after="0"/>
              <w:ind w:left="184"/>
              <w:rPr>
                <w:rFonts w:ascii="Times New Roman" w:hAnsi="Times New Roman"/>
                <w:sz w:val="24"/>
                <w:szCs w:val="24"/>
                <w:lang w:eastAsia="nl-NL"/>
              </w:rPr>
            </w:pPr>
          </w:p>
          <w:p w14:paraId="4340598A" w14:textId="77777777" w:rsidR="00390E03" w:rsidRPr="00BF2686" w:rsidRDefault="00390E03" w:rsidP="00BF2686">
            <w:pPr>
              <w:spacing w:after="0"/>
              <w:ind w:left="184"/>
              <w:rPr>
                <w:rFonts w:ascii="Times New Roman" w:hAnsi="Times New Roman"/>
                <w:sz w:val="24"/>
                <w:szCs w:val="24"/>
                <w:lang w:eastAsia="nl-NL"/>
              </w:rPr>
            </w:pPr>
          </w:p>
          <w:p w14:paraId="16B7E25F" w14:textId="77777777" w:rsidR="00390E03" w:rsidRPr="00BF2686" w:rsidRDefault="00390E03" w:rsidP="00BF2686">
            <w:pPr>
              <w:spacing w:after="0"/>
              <w:ind w:left="184"/>
              <w:rPr>
                <w:rFonts w:ascii="Times New Roman" w:hAnsi="Times New Roman"/>
                <w:sz w:val="24"/>
                <w:szCs w:val="24"/>
                <w:lang w:eastAsia="nl-NL"/>
              </w:rPr>
            </w:pPr>
          </w:p>
          <w:p w14:paraId="277404D2" w14:textId="77777777" w:rsidR="00390E03" w:rsidRPr="00BF2686" w:rsidRDefault="00390E03" w:rsidP="00BF2686">
            <w:pPr>
              <w:spacing w:after="0"/>
              <w:ind w:left="184"/>
              <w:rPr>
                <w:rFonts w:ascii="Times New Roman" w:hAnsi="Times New Roman"/>
                <w:sz w:val="24"/>
                <w:szCs w:val="24"/>
                <w:lang w:eastAsia="nl-NL"/>
              </w:rPr>
            </w:pPr>
          </w:p>
          <w:p w14:paraId="28E9A982" w14:textId="77777777" w:rsidR="00390E03" w:rsidRPr="00BF2686" w:rsidRDefault="00390E03" w:rsidP="00BF2686">
            <w:pPr>
              <w:spacing w:after="0"/>
              <w:ind w:left="184"/>
              <w:rPr>
                <w:rFonts w:ascii="Times New Roman" w:hAnsi="Times New Roman"/>
                <w:sz w:val="24"/>
                <w:szCs w:val="24"/>
                <w:lang w:eastAsia="nl-NL"/>
              </w:rPr>
            </w:pPr>
          </w:p>
          <w:p w14:paraId="2718A310" w14:textId="77777777" w:rsidR="00390E03" w:rsidRPr="00BF2686" w:rsidRDefault="00390E03" w:rsidP="00BF2686">
            <w:pPr>
              <w:spacing w:after="0"/>
              <w:ind w:left="184"/>
              <w:rPr>
                <w:rFonts w:ascii="Times New Roman" w:hAnsi="Times New Roman"/>
                <w:sz w:val="24"/>
                <w:szCs w:val="24"/>
                <w:lang w:eastAsia="nl-NL"/>
              </w:rPr>
            </w:pPr>
          </w:p>
          <w:p w14:paraId="7734778C" w14:textId="77777777" w:rsidR="00390E03" w:rsidRPr="00BF2686" w:rsidRDefault="00390E03" w:rsidP="00BF2686">
            <w:pPr>
              <w:spacing w:after="0"/>
              <w:ind w:left="184"/>
              <w:rPr>
                <w:rFonts w:ascii="Times New Roman" w:hAnsi="Times New Roman"/>
                <w:sz w:val="24"/>
                <w:szCs w:val="24"/>
                <w:lang w:eastAsia="nl-NL"/>
              </w:rPr>
            </w:pPr>
          </w:p>
          <w:p w14:paraId="32DB34CA" w14:textId="77777777" w:rsidR="00390E03" w:rsidRPr="00BF2686" w:rsidRDefault="00390E03" w:rsidP="00BF2686">
            <w:pPr>
              <w:spacing w:after="0"/>
              <w:ind w:left="184"/>
              <w:rPr>
                <w:rFonts w:ascii="Times New Roman" w:hAnsi="Times New Roman"/>
                <w:sz w:val="24"/>
                <w:szCs w:val="24"/>
                <w:lang w:eastAsia="nl-NL"/>
              </w:rPr>
            </w:pPr>
          </w:p>
          <w:p w14:paraId="1E84F7D6" w14:textId="77777777" w:rsidR="00390E03" w:rsidRPr="00BF2686" w:rsidRDefault="00390E03" w:rsidP="00BF2686">
            <w:pPr>
              <w:spacing w:after="0"/>
              <w:ind w:left="184"/>
              <w:rPr>
                <w:rFonts w:ascii="Times New Roman" w:hAnsi="Times New Roman"/>
                <w:sz w:val="24"/>
                <w:szCs w:val="24"/>
                <w:lang w:eastAsia="nl-NL"/>
              </w:rPr>
            </w:pPr>
          </w:p>
          <w:p w14:paraId="6E248709" w14:textId="77777777" w:rsidR="00390E03" w:rsidRPr="00BF2686" w:rsidRDefault="00390E03" w:rsidP="00BF2686">
            <w:pPr>
              <w:spacing w:after="0"/>
              <w:ind w:left="184"/>
              <w:rPr>
                <w:rFonts w:ascii="Times New Roman" w:hAnsi="Times New Roman"/>
                <w:sz w:val="24"/>
                <w:szCs w:val="24"/>
                <w:lang w:eastAsia="nl-NL"/>
              </w:rPr>
            </w:pPr>
          </w:p>
          <w:p w14:paraId="0A5D4A40" w14:textId="77777777" w:rsidR="00390E03" w:rsidRPr="00BF2686" w:rsidRDefault="00390E03" w:rsidP="00BF2686">
            <w:pPr>
              <w:spacing w:after="0"/>
              <w:ind w:left="184"/>
              <w:rPr>
                <w:rFonts w:ascii="Times New Roman" w:hAnsi="Times New Roman"/>
                <w:sz w:val="24"/>
                <w:szCs w:val="24"/>
                <w:lang w:eastAsia="nl-NL"/>
              </w:rPr>
            </w:pPr>
          </w:p>
          <w:p w14:paraId="37F634F8" w14:textId="77777777" w:rsidR="00390E03" w:rsidRPr="00BF2686" w:rsidRDefault="00390E03" w:rsidP="00BF2686">
            <w:pPr>
              <w:spacing w:after="0"/>
              <w:ind w:left="184"/>
              <w:rPr>
                <w:rFonts w:ascii="Times New Roman" w:hAnsi="Times New Roman"/>
                <w:sz w:val="24"/>
                <w:szCs w:val="24"/>
                <w:lang w:eastAsia="nl-NL"/>
              </w:rPr>
            </w:pPr>
          </w:p>
          <w:p w14:paraId="7B5ADF03" w14:textId="77777777" w:rsidR="00390E03" w:rsidRPr="00BF2686" w:rsidRDefault="00390E03" w:rsidP="00BF2686">
            <w:pPr>
              <w:spacing w:after="0"/>
              <w:ind w:left="184"/>
              <w:rPr>
                <w:rFonts w:ascii="Times New Roman" w:hAnsi="Times New Roman"/>
                <w:sz w:val="24"/>
                <w:szCs w:val="24"/>
                <w:lang w:eastAsia="nl-NL"/>
              </w:rPr>
            </w:pPr>
          </w:p>
          <w:p w14:paraId="682A7CE2" w14:textId="77777777" w:rsidR="00390E03" w:rsidRPr="00BF2686" w:rsidRDefault="00390E03" w:rsidP="00BF2686">
            <w:pPr>
              <w:spacing w:after="0"/>
              <w:ind w:left="184"/>
              <w:rPr>
                <w:rFonts w:ascii="Times New Roman" w:hAnsi="Times New Roman"/>
                <w:bCs/>
                <w:sz w:val="24"/>
                <w:szCs w:val="24"/>
              </w:rPr>
            </w:pPr>
            <w:r w:rsidRPr="00BF2686">
              <w:rPr>
                <w:rFonts w:ascii="Times New Roman" w:hAnsi="Times New Roman"/>
                <w:bCs/>
                <w:sz w:val="24"/>
                <w:szCs w:val="24"/>
              </w:rPr>
              <w:t xml:space="preserve">тестирование, на бумажном и (или) электронном носителе </w:t>
            </w:r>
          </w:p>
          <w:p w14:paraId="4105E19D" w14:textId="77777777" w:rsidR="00390E03" w:rsidRPr="00BF2686" w:rsidRDefault="00390E03" w:rsidP="00BF2686">
            <w:pPr>
              <w:spacing w:after="0"/>
              <w:rPr>
                <w:rFonts w:ascii="Times New Roman" w:hAnsi="Times New Roman"/>
                <w:bCs/>
                <w:i/>
                <w:sz w:val="24"/>
                <w:szCs w:val="24"/>
              </w:rPr>
            </w:pPr>
          </w:p>
        </w:tc>
      </w:tr>
      <w:tr w:rsidR="00390E03" w:rsidRPr="00BF2686" w14:paraId="39AA4A5B" w14:textId="77777777" w:rsidTr="00BF2686">
        <w:trPr>
          <w:trHeight w:val="896"/>
        </w:trPr>
        <w:tc>
          <w:tcPr>
            <w:tcW w:w="2141" w:type="pct"/>
            <w:tcBorders>
              <w:top w:val="single" w:sz="4" w:space="0" w:color="auto"/>
              <w:left w:val="single" w:sz="4" w:space="0" w:color="auto"/>
              <w:bottom w:val="single" w:sz="4" w:space="0" w:color="auto"/>
              <w:right w:val="single" w:sz="4" w:space="0" w:color="auto"/>
            </w:tcBorders>
            <w:hideMark/>
          </w:tcPr>
          <w:p w14:paraId="1FBF1ECD" w14:textId="77777777" w:rsidR="00390E03" w:rsidRPr="00BF2686" w:rsidRDefault="00390E03" w:rsidP="00BF2686">
            <w:pPr>
              <w:tabs>
                <w:tab w:val="left" w:pos="321"/>
              </w:tabs>
              <w:suppressAutoHyphens/>
              <w:spacing w:after="0"/>
              <w:ind w:left="360"/>
              <w:rPr>
                <w:rFonts w:ascii="Times New Roman" w:hAnsi="Times New Roman"/>
                <w:sz w:val="24"/>
                <w:szCs w:val="24"/>
              </w:rPr>
            </w:pPr>
            <w:r w:rsidRPr="00BF2686">
              <w:rPr>
                <w:rFonts w:ascii="Times New Roman" w:hAnsi="Times New Roman"/>
                <w:sz w:val="24"/>
                <w:szCs w:val="24"/>
              </w:rPr>
              <w:t>Перечень умений, осваиваемых в рамках дисциплины:</w:t>
            </w:r>
          </w:p>
          <w:p w14:paraId="020D679B" w14:textId="77777777" w:rsidR="00390E03" w:rsidRPr="00BF2686" w:rsidRDefault="00390E03" w:rsidP="00BF2686">
            <w:pPr>
              <w:tabs>
                <w:tab w:val="left" w:pos="34"/>
                <w:tab w:val="left" w:pos="317"/>
              </w:tabs>
              <w:suppressAutoHyphens/>
              <w:spacing w:after="0"/>
              <w:jc w:val="both"/>
              <w:rPr>
                <w:rFonts w:ascii="Times New Roman" w:hAnsi="Times New Roman"/>
                <w:iCs/>
                <w:sz w:val="24"/>
                <w:szCs w:val="24"/>
              </w:rPr>
            </w:pPr>
            <w:r w:rsidRPr="00BF2686">
              <w:rPr>
                <w:rFonts w:ascii="Times New Roman" w:hAnsi="Times New Roman"/>
                <w:iCs/>
                <w:sz w:val="24"/>
                <w:szCs w:val="24"/>
              </w:rPr>
              <w:t>определять задачи для поиска информации;</w:t>
            </w:r>
          </w:p>
          <w:p w14:paraId="574C6393" w14:textId="77777777" w:rsidR="00390E03" w:rsidRPr="00BF2686" w:rsidRDefault="00390E03" w:rsidP="00BF2686">
            <w:pPr>
              <w:tabs>
                <w:tab w:val="left" w:pos="34"/>
                <w:tab w:val="left" w:pos="317"/>
              </w:tabs>
              <w:suppressAutoHyphens/>
              <w:spacing w:after="0"/>
              <w:jc w:val="both"/>
              <w:rPr>
                <w:rFonts w:ascii="Times New Roman" w:hAnsi="Times New Roman"/>
                <w:iCs/>
                <w:sz w:val="24"/>
                <w:szCs w:val="24"/>
              </w:rPr>
            </w:pPr>
            <w:r w:rsidRPr="00BF2686">
              <w:rPr>
                <w:rFonts w:ascii="Times New Roman" w:hAnsi="Times New Roman"/>
                <w:iCs/>
                <w:sz w:val="24"/>
                <w:szCs w:val="24"/>
              </w:rPr>
              <w:t xml:space="preserve">планировать процесс поиска; </w:t>
            </w:r>
          </w:p>
          <w:p w14:paraId="2894D613" w14:textId="77777777" w:rsidR="00390E03" w:rsidRPr="00BF2686" w:rsidRDefault="00390E03" w:rsidP="00BF2686">
            <w:pPr>
              <w:tabs>
                <w:tab w:val="left" w:pos="34"/>
                <w:tab w:val="left" w:pos="317"/>
              </w:tabs>
              <w:suppressAutoHyphens/>
              <w:spacing w:after="0"/>
              <w:jc w:val="both"/>
              <w:rPr>
                <w:rFonts w:ascii="Times New Roman" w:hAnsi="Times New Roman"/>
                <w:iCs/>
                <w:sz w:val="24"/>
                <w:szCs w:val="24"/>
              </w:rPr>
            </w:pPr>
            <w:r w:rsidRPr="00BF2686">
              <w:rPr>
                <w:rFonts w:ascii="Times New Roman" w:hAnsi="Times New Roman"/>
                <w:iCs/>
                <w:sz w:val="24"/>
                <w:szCs w:val="24"/>
              </w:rPr>
              <w:lastRenderedPageBreak/>
              <w:t>структурировать получаемую информацию;</w:t>
            </w:r>
          </w:p>
          <w:p w14:paraId="70E54EF2" w14:textId="77777777" w:rsidR="00390E03" w:rsidRPr="00BF2686" w:rsidRDefault="00390E03" w:rsidP="00BF2686">
            <w:pPr>
              <w:suppressAutoHyphens/>
              <w:spacing w:after="0"/>
              <w:ind w:right="176"/>
              <w:jc w:val="both"/>
              <w:rPr>
                <w:rFonts w:ascii="Times New Roman" w:hAnsi="Times New Roman"/>
                <w:iCs/>
                <w:sz w:val="24"/>
                <w:szCs w:val="24"/>
              </w:rPr>
            </w:pPr>
            <w:r w:rsidRPr="00BF2686">
              <w:rPr>
                <w:rFonts w:ascii="Times New Roman" w:hAnsi="Times New Roman"/>
                <w:sz w:val="24"/>
                <w:szCs w:val="24"/>
              </w:rPr>
              <w:t>применять современную научную профессиональную терминологию;</w:t>
            </w:r>
          </w:p>
          <w:p w14:paraId="28129506" w14:textId="77777777" w:rsidR="00390E03" w:rsidRPr="00BF2686" w:rsidRDefault="00390E03" w:rsidP="00BF2686">
            <w:pPr>
              <w:tabs>
                <w:tab w:val="left" w:pos="317"/>
              </w:tabs>
              <w:suppressAutoHyphens/>
              <w:spacing w:after="0"/>
              <w:jc w:val="both"/>
              <w:rPr>
                <w:rFonts w:ascii="Times New Roman" w:hAnsi="Times New Roman"/>
                <w:sz w:val="24"/>
                <w:szCs w:val="24"/>
                <w:lang w:eastAsia="en-US"/>
              </w:rPr>
            </w:pPr>
            <w:r w:rsidRPr="00BF2686">
              <w:rPr>
                <w:rFonts w:ascii="Times New Roman" w:hAnsi="Times New Roman"/>
                <w:bCs/>
                <w:sz w:val="24"/>
                <w:szCs w:val="24"/>
              </w:rPr>
              <w:t>взаимодействовать с коллегами, руководством, клиентами, пациентами в ходе профессиональной деятельности;</w:t>
            </w:r>
          </w:p>
          <w:p w14:paraId="6BEBCB70" w14:textId="77777777" w:rsidR="00390E03" w:rsidRPr="00BF2686" w:rsidRDefault="00390E03" w:rsidP="00BF2686">
            <w:pPr>
              <w:tabs>
                <w:tab w:val="left" w:pos="317"/>
              </w:tabs>
              <w:suppressAutoHyphens/>
              <w:spacing w:after="0"/>
              <w:jc w:val="both"/>
              <w:rPr>
                <w:rFonts w:ascii="Times New Roman" w:hAnsi="Times New Roman"/>
                <w:sz w:val="24"/>
                <w:szCs w:val="24"/>
                <w:lang w:eastAsia="en-US"/>
              </w:rPr>
            </w:pPr>
            <w:r w:rsidRPr="00BF2686">
              <w:rPr>
                <w:rFonts w:ascii="Times New Roman" w:hAnsi="Times New Roman"/>
                <w:iCs/>
                <w:sz w:val="24"/>
                <w:szCs w:val="24"/>
              </w:rPr>
              <w:t>грамотно</w:t>
            </w:r>
            <w:r w:rsidRPr="00BF2686">
              <w:rPr>
                <w:rFonts w:ascii="Times New Roman" w:hAnsi="Times New Roman"/>
                <w:bCs/>
                <w:sz w:val="24"/>
                <w:szCs w:val="24"/>
              </w:rPr>
              <w:t xml:space="preserve"> излагать свои мысли </w:t>
            </w:r>
            <w:r w:rsidRPr="00BF2686">
              <w:rPr>
                <w:rFonts w:ascii="Times New Roman" w:hAnsi="Times New Roman"/>
                <w:bCs/>
                <w:iCs/>
                <w:sz w:val="24"/>
                <w:szCs w:val="24"/>
              </w:rPr>
              <w:t>грамотно</w:t>
            </w:r>
            <w:r w:rsidRPr="00BF2686">
              <w:rPr>
                <w:rFonts w:ascii="Times New Roman" w:hAnsi="Times New Roman"/>
                <w:bCs/>
                <w:sz w:val="24"/>
                <w:szCs w:val="24"/>
              </w:rPr>
              <w:t xml:space="preserve"> и оформлять документы по профессиональной тематике на государственном языке;</w:t>
            </w:r>
          </w:p>
          <w:p w14:paraId="4FE873BC" w14:textId="77777777" w:rsidR="00390E03" w:rsidRPr="00BF2686" w:rsidRDefault="00390E03" w:rsidP="00BF2686">
            <w:pPr>
              <w:tabs>
                <w:tab w:val="left" w:pos="317"/>
                <w:tab w:val="left" w:pos="867"/>
              </w:tabs>
              <w:suppressAutoHyphens/>
              <w:spacing w:after="0"/>
              <w:jc w:val="both"/>
              <w:rPr>
                <w:rFonts w:ascii="Times New Roman" w:hAnsi="Times New Roman"/>
                <w:bCs/>
                <w:sz w:val="24"/>
                <w:szCs w:val="24"/>
              </w:rPr>
            </w:pPr>
            <w:r w:rsidRPr="00BF2686">
              <w:rPr>
                <w:rFonts w:ascii="Times New Roman" w:hAnsi="Times New Roman"/>
                <w:bCs/>
                <w:iCs/>
                <w:sz w:val="24"/>
                <w:szCs w:val="24"/>
              </w:rPr>
              <w:t>описывать значимость своей специальности;</w:t>
            </w:r>
          </w:p>
          <w:p w14:paraId="23ACCA71"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использовать правила эргономики в процессе сестринского ухода и обеспечения безопасного перемещения пациента;</w:t>
            </w:r>
          </w:p>
          <w:p w14:paraId="36DF0E0B"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 xml:space="preserve">проводить медицинские осмотры пациентов; </w:t>
            </w:r>
          </w:p>
          <w:p w14:paraId="262A904B" w14:textId="77777777" w:rsidR="00390E03" w:rsidRPr="00BF2686" w:rsidRDefault="00390E03" w:rsidP="00BF2686">
            <w:pPr>
              <w:suppressAutoHyphens/>
              <w:spacing w:after="0"/>
              <w:jc w:val="both"/>
              <w:rPr>
                <w:rFonts w:ascii="Times New Roman" w:hAnsi="Times New Roman"/>
                <w:bCs/>
                <w:iCs/>
                <w:sz w:val="24"/>
                <w:szCs w:val="24"/>
              </w:rPr>
            </w:pPr>
            <w:r w:rsidRPr="00BF2686">
              <w:rPr>
                <w:rFonts w:ascii="Times New Roman" w:hAnsi="Times New Roman"/>
                <w:sz w:val="24"/>
                <w:szCs w:val="24"/>
              </w:rPr>
              <w:t>оценивать анатомо-функциональное состояние органов и систем организма человека с учетом возрастных особенностей;</w:t>
            </w:r>
          </w:p>
          <w:p w14:paraId="49EE4DFC" w14:textId="77777777" w:rsidR="00390E03" w:rsidRPr="00BF2686" w:rsidRDefault="00390E03" w:rsidP="00BF2686">
            <w:pPr>
              <w:suppressAutoHyphens/>
              <w:spacing w:after="0"/>
              <w:jc w:val="both"/>
              <w:rPr>
                <w:rFonts w:ascii="Times New Roman" w:hAnsi="Times New Roman"/>
                <w:sz w:val="24"/>
                <w:szCs w:val="24"/>
              </w:rPr>
            </w:pPr>
            <w:r w:rsidRPr="00BF2686">
              <w:rPr>
                <w:rFonts w:ascii="Times New Roman" w:hAnsi="Times New Roman"/>
                <w:sz w:val="24"/>
                <w:szCs w:val="24"/>
              </w:rPr>
              <w:t>проводить осмотры рожениц и родильниц;</w:t>
            </w:r>
          </w:p>
          <w:p w14:paraId="563293FD" w14:textId="77777777" w:rsidR="00390E03" w:rsidRPr="00BF2686" w:rsidRDefault="00390E03" w:rsidP="00BF2686">
            <w:pPr>
              <w:tabs>
                <w:tab w:val="left" w:pos="317"/>
                <w:tab w:val="left" w:pos="867"/>
              </w:tabs>
              <w:suppressAutoHyphens/>
              <w:spacing w:after="0"/>
              <w:jc w:val="both"/>
              <w:rPr>
                <w:rFonts w:ascii="Times New Roman" w:hAnsi="Times New Roman"/>
                <w:bCs/>
                <w:sz w:val="24"/>
                <w:szCs w:val="24"/>
              </w:rPr>
            </w:pPr>
            <w:r w:rsidRPr="00BF2686">
              <w:rPr>
                <w:rFonts w:ascii="Times New Roman" w:hAnsi="Times New Roman"/>
                <w:bCs/>
                <w:sz w:val="24"/>
                <w:szCs w:val="24"/>
                <w:lang w:eastAsia="en-US"/>
              </w:rPr>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tc>
        <w:tc>
          <w:tcPr>
            <w:tcW w:w="1582" w:type="pct"/>
            <w:tcBorders>
              <w:top w:val="single" w:sz="4" w:space="0" w:color="auto"/>
              <w:left w:val="single" w:sz="4" w:space="0" w:color="auto"/>
              <w:bottom w:val="single" w:sz="4" w:space="0" w:color="auto"/>
              <w:right w:val="single" w:sz="4" w:space="0" w:color="auto"/>
            </w:tcBorders>
          </w:tcPr>
          <w:p w14:paraId="6D6429C6"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lastRenderedPageBreak/>
              <w:t xml:space="preserve">оценка «5» -  умение применять теоретические знания при выполнении практического задания и </w:t>
            </w:r>
            <w:r w:rsidRPr="00BF2686">
              <w:rPr>
                <w:rFonts w:ascii="Times New Roman" w:hAnsi="Times New Roman"/>
                <w:sz w:val="24"/>
                <w:szCs w:val="24"/>
              </w:rPr>
              <w:t xml:space="preserve">связывать их с практикой, </w:t>
            </w:r>
            <w:r w:rsidRPr="00BF2686">
              <w:rPr>
                <w:rFonts w:ascii="Times New Roman" w:hAnsi="Times New Roman"/>
                <w:sz w:val="24"/>
                <w:szCs w:val="24"/>
              </w:rPr>
              <w:lastRenderedPageBreak/>
              <w:t>в том числе и с будущей профессиональной деятельностью.</w:t>
            </w:r>
          </w:p>
          <w:p w14:paraId="36A37B1B"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оценка «4» - умение в целом применять теоретические знания, но не всегда точно аргументировать их при выполнении практического задания.</w:t>
            </w:r>
          </w:p>
          <w:p w14:paraId="38B67D1F"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t>оценка «3» -  при выполнении практического задания теоретические знания применяются не всегда.</w:t>
            </w:r>
          </w:p>
          <w:p w14:paraId="4BEADE96" w14:textId="77777777" w:rsidR="00390E03" w:rsidRPr="00BF2686" w:rsidRDefault="00390E03" w:rsidP="00BF2686">
            <w:pPr>
              <w:spacing w:after="0"/>
              <w:rPr>
                <w:rFonts w:ascii="Times New Roman" w:hAnsi="Times New Roman"/>
                <w:bCs/>
                <w:i/>
                <w:sz w:val="24"/>
                <w:szCs w:val="24"/>
              </w:rPr>
            </w:pPr>
            <w:r w:rsidRPr="00BF2686">
              <w:rPr>
                <w:rFonts w:ascii="Times New Roman" w:hAnsi="Times New Roman"/>
                <w:bCs/>
                <w:sz w:val="24"/>
                <w:szCs w:val="24"/>
              </w:rPr>
              <w:t>оценка «2» -  неумение применять теоретические знания при выполнения практического задания.</w:t>
            </w:r>
          </w:p>
        </w:tc>
        <w:tc>
          <w:tcPr>
            <w:tcW w:w="1277" w:type="pct"/>
            <w:tcBorders>
              <w:top w:val="single" w:sz="4" w:space="0" w:color="auto"/>
              <w:left w:val="single" w:sz="4" w:space="0" w:color="auto"/>
              <w:bottom w:val="single" w:sz="4" w:space="0" w:color="auto"/>
              <w:right w:val="single" w:sz="4" w:space="0" w:color="auto"/>
            </w:tcBorders>
            <w:hideMark/>
          </w:tcPr>
          <w:p w14:paraId="0C69EF8C" w14:textId="77777777" w:rsidR="00390E03" w:rsidRPr="00BF2686" w:rsidRDefault="00390E03" w:rsidP="00BF2686">
            <w:pPr>
              <w:spacing w:after="0"/>
              <w:rPr>
                <w:rFonts w:ascii="Times New Roman" w:hAnsi="Times New Roman"/>
                <w:bCs/>
                <w:sz w:val="24"/>
                <w:szCs w:val="24"/>
              </w:rPr>
            </w:pPr>
            <w:r w:rsidRPr="00BF2686">
              <w:rPr>
                <w:rFonts w:ascii="Times New Roman" w:hAnsi="Times New Roman"/>
                <w:bCs/>
                <w:sz w:val="24"/>
                <w:szCs w:val="24"/>
              </w:rPr>
              <w:lastRenderedPageBreak/>
              <w:t>Оценка результатов выполнения практических заданий</w:t>
            </w:r>
          </w:p>
          <w:p w14:paraId="5717732C" w14:textId="77777777" w:rsidR="00390E03" w:rsidRPr="00BF2686" w:rsidRDefault="00390E03" w:rsidP="00BF2686">
            <w:pPr>
              <w:spacing w:after="0"/>
              <w:rPr>
                <w:rFonts w:ascii="Times New Roman" w:hAnsi="Times New Roman"/>
                <w:bCs/>
                <w:sz w:val="24"/>
                <w:szCs w:val="24"/>
              </w:rPr>
            </w:pPr>
          </w:p>
        </w:tc>
      </w:tr>
    </w:tbl>
    <w:p w14:paraId="54F36A10" w14:textId="77777777" w:rsidR="00390E03" w:rsidRPr="00BF2686" w:rsidRDefault="00390E03" w:rsidP="00390E03">
      <w:pPr>
        <w:rPr>
          <w:rFonts w:ascii="Times New Roman" w:hAnsi="Times New Roman"/>
        </w:rPr>
      </w:pPr>
    </w:p>
    <w:p w14:paraId="1938BBF6" w14:textId="77777777" w:rsidR="00180338" w:rsidRPr="00BF2686" w:rsidRDefault="00180338">
      <w:pPr>
        <w:rPr>
          <w:rFonts w:ascii="Times New Roman" w:hAnsi="Times New Roman"/>
        </w:rPr>
      </w:pPr>
    </w:p>
    <w:sectPr w:rsidR="00180338" w:rsidRPr="00BF2686" w:rsidSect="0018033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5FA5D" w14:textId="77777777" w:rsidR="00AA5AA6" w:rsidRDefault="00AA5AA6" w:rsidP="00390E03">
      <w:pPr>
        <w:spacing w:after="0" w:line="240" w:lineRule="auto"/>
      </w:pPr>
      <w:r>
        <w:separator/>
      </w:r>
    </w:p>
  </w:endnote>
  <w:endnote w:type="continuationSeparator" w:id="0">
    <w:p w14:paraId="7C65254F" w14:textId="77777777" w:rsidR="00AA5AA6" w:rsidRDefault="00AA5AA6" w:rsidP="00390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MS Gothic"/>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D20B2" w14:textId="77777777" w:rsidR="00AA5AA6" w:rsidRDefault="00AA5AA6" w:rsidP="00390E03">
      <w:pPr>
        <w:spacing w:after="0" w:line="240" w:lineRule="auto"/>
      </w:pPr>
      <w:r>
        <w:separator/>
      </w:r>
    </w:p>
  </w:footnote>
  <w:footnote w:type="continuationSeparator" w:id="0">
    <w:p w14:paraId="2C50E4F6" w14:textId="77777777" w:rsidR="00AA5AA6" w:rsidRDefault="00AA5AA6" w:rsidP="00390E03">
      <w:pPr>
        <w:spacing w:after="0" w:line="240" w:lineRule="auto"/>
      </w:pPr>
      <w:r>
        <w:continuationSeparator/>
      </w:r>
    </w:p>
  </w:footnote>
  <w:footnote w:id="1">
    <w:p w14:paraId="6832AD1C" w14:textId="77777777" w:rsidR="0035129F" w:rsidRPr="00D51AF0" w:rsidRDefault="0035129F">
      <w:pPr>
        <w:pStyle w:val="aa"/>
        <w:rPr>
          <w:lang w:val="ru-RU"/>
        </w:rPr>
      </w:pPr>
      <w:r>
        <w:rPr>
          <w:rStyle w:val="ac"/>
        </w:rPr>
        <w:footnoteRef/>
      </w:r>
      <w:r w:rsidRPr="00D51AF0">
        <w:rPr>
          <w:lang w:val="ru-RU"/>
        </w:rPr>
        <w:t xml:space="preserve"> </w:t>
      </w:r>
      <w:r>
        <w:rPr>
          <w:lang w:val="ru-RU"/>
        </w:rPr>
        <w:t>Форма промежуточной аттестации определяется образовательной организацией самостоятельно.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3DCB9" w14:textId="77777777" w:rsidR="0035129F" w:rsidRDefault="0035129F">
    <w:pPr>
      <w:pStyle w:val="af3"/>
      <w:jc w:val="center"/>
    </w:pPr>
    <w:r>
      <w:fldChar w:fldCharType="begin"/>
    </w:r>
    <w:r>
      <w:instrText>PAGE   \* MERGEFORMAT</w:instrText>
    </w:r>
    <w:r>
      <w:fldChar w:fldCharType="separate"/>
    </w:r>
    <w:r w:rsidR="00D91FB3">
      <w:rPr>
        <w:noProof/>
      </w:rPr>
      <w:t>6</w:t>
    </w:r>
    <w:r>
      <w:rPr>
        <w:noProof/>
      </w:rPr>
      <w:fldChar w:fldCharType="end"/>
    </w:r>
  </w:p>
  <w:p w14:paraId="73B766C4" w14:textId="77777777" w:rsidR="0035129F" w:rsidRDefault="0035129F">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924E0" w14:textId="77777777" w:rsidR="0035129F" w:rsidRDefault="0035129F">
    <w:pPr>
      <w:pStyle w:val="af3"/>
      <w:jc w:val="center"/>
    </w:pPr>
    <w:r>
      <w:fldChar w:fldCharType="begin"/>
    </w:r>
    <w:r>
      <w:instrText>PAGE   \* MERGEFORMAT</w:instrText>
    </w:r>
    <w:r>
      <w:fldChar w:fldCharType="separate"/>
    </w:r>
    <w:r w:rsidR="00D91FB3">
      <w:rPr>
        <w:noProof/>
      </w:rPr>
      <w:t>1</w:t>
    </w:r>
    <w:r>
      <w:rPr>
        <w:noProof/>
      </w:rPr>
      <w:fldChar w:fldCharType="end"/>
    </w:r>
  </w:p>
  <w:p w14:paraId="0E5854E2" w14:textId="77777777" w:rsidR="0035129F" w:rsidRDefault="0035129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A87"/>
    <w:multiLevelType w:val="hybridMultilevel"/>
    <w:tmpl w:val="7736DD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FC6283"/>
    <w:multiLevelType w:val="hybridMultilevel"/>
    <w:tmpl w:val="FF248F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6A399E"/>
    <w:multiLevelType w:val="hybridMultilevel"/>
    <w:tmpl w:val="588C48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F891B92"/>
    <w:multiLevelType w:val="hybridMultilevel"/>
    <w:tmpl w:val="E98885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272575C"/>
    <w:multiLevelType w:val="multilevel"/>
    <w:tmpl w:val="66B25714"/>
    <w:lvl w:ilvl="0">
      <w:start w:val="1"/>
      <w:numFmt w:val="decimal"/>
      <w:lvlText w:val="%1."/>
      <w:lvlJc w:val="left"/>
      <w:pPr>
        <w:ind w:left="360" w:hanging="360"/>
      </w:pPr>
      <w:rPr>
        <w:color w:val="auto"/>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9BA1E02"/>
    <w:multiLevelType w:val="hybridMultilevel"/>
    <w:tmpl w:val="E1BC8E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BD26B47"/>
    <w:multiLevelType w:val="hybridMultilevel"/>
    <w:tmpl w:val="8F9A951A"/>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C617E7F"/>
    <w:multiLevelType w:val="hybridMultilevel"/>
    <w:tmpl w:val="2326DD08"/>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02B3F32"/>
    <w:multiLevelType w:val="hybridMultilevel"/>
    <w:tmpl w:val="4EBE51F2"/>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053556"/>
    <w:multiLevelType w:val="hybridMultilevel"/>
    <w:tmpl w:val="CA06C1A8"/>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6F647E"/>
    <w:multiLevelType w:val="hybridMultilevel"/>
    <w:tmpl w:val="7736DD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51D1090"/>
    <w:multiLevelType w:val="hybridMultilevel"/>
    <w:tmpl w:val="19E0E5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CA61236"/>
    <w:multiLevelType w:val="hybridMultilevel"/>
    <w:tmpl w:val="CB3C43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F57562C"/>
    <w:multiLevelType w:val="hybridMultilevel"/>
    <w:tmpl w:val="5E2891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0E1707B"/>
    <w:multiLevelType w:val="hybridMultilevel"/>
    <w:tmpl w:val="9F7A8D6E"/>
    <w:lvl w:ilvl="0" w:tplc="FFFFFFFF">
      <w:start w:val="1"/>
      <w:numFmt w:val="bullet"/>
      <w:lvlText w:val="–"/>
      <w:lvlJc w:val="left"/>
      <w:pPr>
        <w:ind w:left="371" w:hanging="360"/>
      </w:pPr>
      <w:rPr>
        <w:rFonts w:ascii="Times New Roman" w:hAnsi="Times New Roman" w:hint="default"/>
      </w:rPr>
    </w:lvl>
    <w:lvl w:ilvl="1" w:tplc="04190003" w:tentative="1">
      <w:start w:val="1"/>
      <w:numFmt w:val="bullet"/>
      <w:lvlText w:val="o"/>
      <w:lvlJc w:val="left"/>
      <w:pPr>
        <w:ind w:left="1091" w:hanging="360"/>
      </w:pPr>
      <w:rPr>
        <w:rFonts w:ascii="Courier New" w:hAnsi="Courier New" w:cs="Courier New" w:hint="default"/>
      </w:rPr>
    </w:lvl>
    <w:lvl w:ilvl="2" w:tplc="04190005" w:tentative="1">
      <w:start w:val="1"/>
      <w:numFmt w:val="bullet"/>
      <w:lvlText w:val=""/>
      <w:lvlJc w:val="left"/>
      <w:pPr>
        <w:ind w:left="1811" w:hanging="360"/>
      </w:pPr>
      <w:rPr>
        <w:rFonts w:ascii="Wingdings" w:hAnsi="Wingdings" w:hint="default"/>
      </w:rPr>
    </w:lvl>
    <w:lvl w:ilvl="3" w:tplc="04190001" w:tentative="1">
      <w:start w:val="1"/>
      <w:numFmt w:val="bullet"/>
      <w:lvlText w:val=""/>
      <w:lvlJc w:val="left"/>
      <w:pPr>
        <w:ind w:left="2531" w:hanging="360"/>
      </w:pPr>
      <w:rPr>
        <w:rFonts w:ascii="Symbol" w:hAnsi="Symbol" w:hint="default"/>
      </w:rPr>
    </w:lvl>
    <w:lvl w:ilvl="4" w:tplc="04190003" w:tentative="1">
      <w:start w:val="1"/>
      <w:numFmt w:val="bullet"/>
      <w:lvlText w:val="o"/>
      <w:lvlJc w:val="left"/>
      <w:pPr>
        <w:ind w:left="3251" w:hanging="360"/>
      </w:pPr>
      <w:rPr>
        <w:rFonts w:ascii="Courier New" w:hAnsi="Courier New" w:cs="Courier New" w:hint="default"/>
      </w:rPr>
    </w:lvl>
    <w:lvl w:ilvl="5" w:tplc="04190005" w:tentative="1">
      <w:start w:val="1"/>
      <w:numFmt w:val="bullet"/>
      <w:lvlText w:val=""/>
      <w:lvlJc w:val="left"/>
      <w:pPr>
        <w:ind w:left="3971" w:hanging="360"/>
      </w:pPr>
      <w:rPr>
        <w:rFonts w:ascii="Wingdings" w:hAnsi="Wingdings" w:hint="default"/>
      </w:rPr>
    </w:lvl>
    <w:lvl w:ilvl="6" w:tplc="04190001" w:tentative="1">
      <w:start w:val="1"/>
      <w:numFmt w:val="bullet"/>
      <w:lvlText w:val=""/>
      <w:lvlJc w:val="left"/>
      <w:pPr>
        <w:ind w:left="4691" w:hanging="360"/>
      </w:pPr>
      <w:rPr>
        <w:rFonts w:ascii="Symbol" w:hAnsi="Symbol" w:hint="default"/>
      </w:rPr>
    </w:lvl>
    <w:lvl w:ilvl="7" w:tplc="04190003" w:tentative="1">
      <w:start w:val="1"/>
      <w:numFmt w:val="bullet"/>
      <w:lvlText w:val="o"/>
      <w:lvlJc w:val="left"/>
      <w:pPr>
        <w:ind w:left="5411" w:hanging="360"/>
      </w:pPr>
      <w:rPr>
        <w:rFonts w:ascii="Courier New" w:hAnsi="Courier New" w:cs="Courier New" w:hint="default"/>
      </w:rPr>
    </w:lvl>
    <w:lvl w:ilvl="8" w:tplc="04190005" w:tentative="1">
      <w:start w:val="1"/>
      <w:numFmt w:val="bullet"/>
      <w:lvlText w:val=""/>
      <w:lvlJc w:val="left"/>
      <w:pPr>
        <w:ind w:left="6131" w:hanging="360"/>
      </w:pPr>
      <w:rPr>
        <w:rFonts w:ascii="Wingdings" w:hAnsi="Wingdings" w:hint="default"/>
      </w:rPr>
    </w:lvl>
  </w:abstractNum>
  <w:abstractNum w:abstractNumId="15" w15:restartNumberingAfterBreak="0">
    <w:nsid w:val="31CA3C90"/>
    <w:multiLevelType w:val="hybridMultilevel"/>
    <w:tmpl w:val="0A42FF3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7AC7F7C"/>
    <w:multiLevelType w:val="hybridMultilevel"/>
    <w:tmpl w:val="AED46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093C20"/>
    <w:multiLevelType w:val="hybridMultilevel"/>
    <w:tmpl w:val="E9D094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E557312"/>
    <w:multiLevelType w:val="hybridMultilevel"/>
    <w:tmpl w:val="7D663560"/>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58F3777"/>
    <w:multiLevelType w:val="hybridMultilevel"/>
    <w:tmpl w:val="35D8131E"/>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A375C82"/>
    <w:multiLevelType w:val="hybridMultilevel"/>
    <w:tmpl w:val="9E300E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19527D"/>
    <w:multiLevelType w:val="hybridMultilevel"/>
    <w:tmpl w:val="9EE2F6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B752BF"/>
    <w:multiLevelType w:val="hybridMultilevel"/>
    <w:tmpl w:val="E9D094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66F3A3C"/>
    <w:multiLevelType w:val="hybridMultilevel"/>
    <w:tmpl w:val="95EE7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A8B57BF"/>
    <w:multiLevelType w:val="hybridMultilevel"/>
    <w:tmpl w:val="F6A22F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E0401A4"/>
    <w:multiLevelType w:val="hybridMultilevel"/>
    <w:tmpl w:val="333AB9DA"/>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637372F4"/>
    <w:multiLevelType w:val="hybridMultilevel"/>
    <w:tmpl w:val="849E2D7E"/>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51470F7"/>
    <w:multiLevelType w:val="hybridMultilevel"/>
    <w:tmpl w:val="3132B4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67696CBD"/>
    <w:multiLevelType w:val="hybridMultilevel"/>
    <w:tmpl w:val="D7DE0E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67E57DDB"/>
    <w:multiLevelType w:val="hybridMultilevel"/>
    <w:tmpl w:val="A6BE74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D86037E"/>
    <w:multiLevelType w:val="hybridMultilevel"/>
    <w:tmpl w:val="0F163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C77722"/>
    <w:multiLevelType w:val="hybridMultilevel"/>
    <w:tmpl w:val="6D92F95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67B2BA3"/>
    <w:multiLevelType w:val="hybridMultilevel"/>
    <w:tmpl w:val="6ABADA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8551961"/>
    <w:multiLevelType w:val="hybridMultilevel"/>
    <w:tmpl w:val="C9822B82"/>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15:restartNumberingAfterBreak="0">
    <w:nsid w:val="7C8716EC"/>
    <w:multiLevelType w:val="hybridMultilevel"/>
    <w:tmpl w:val="12DA7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B454AF"/>
    <w:multiLevelType w:val="hybridMultilevel"/>
    <w:tmpl w:val="E4F2DCF8"/>
    <w:lvl w:ilvl="0" w:tplc="C3B463B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F180DED"/>
    <w:multiLevelType w:val="hybridMultilevel"/>
    <w:tmpl w:val="E06E70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F3D10DB"/>
    <w:multiLevelType w:val="hybridMultilevel"/>
    <w:tmpl w:val="BAF85B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num>
  <w:num w:numId="2">
    <w:abstractNumId w:val="33"/>
  </w:num>
  <w:num w:numId="3">
    <w:abstractNumId w:val="17"/>
  </w:num>
  <w:num w:numId="4">
    <w:abstractNumId w:val="29"/>
  </w:num>
  <w:num w:numId="5">
    <w:abstractNumId w:val="13"/>
  </w:num>
  <w:num w:numId="6">
    <w:abstractNumId w:val="5"/>
  </w:num>
  <w:num w:numId="7">
    <w:abstractNumId w:val="24"/>
  </w:num>
  <w:num w:numId="8">
    <w:abstractNumId w:val="12"/>
  </w:num>
  <w:num w:numId="9">
    <w:abstractNumId w:val="3"/>
  </w:num>
  <w:num w:numId="10">
    <w:abstractNumId w:val="32"/>
  </w:num>
  <w:num w:numId="11">
    <w:abstractNumId w:val="23"/>
  </w:num>
  <w:num w:numId="12">
    <w:abstractNumId w:val="15"/>
  </w:num>
  <w:num w:numId="13">
    <w:abstractNumId w:val="36"/>
  </w:num>
  <w:num w:numId="14">
    <w:abstractNumId w:val="28"/>
  </w:num>
  <w:num w:numId="15">
    <w:abstractNumId w:val="11"/>
  </w:num>
  <w:num w:numId="16">
    <w:abstractNumId w:val="31"/>
  </w:num>
  <w:num w:numId="17">
    <w:abstractNumId w:val="8"/>
  </w:num>
  <w:num w:numId="18">
    <w:abstractNumId w:val="18"/>
  </w:num>
  <w:num w:numId="19">
    <w:abstractNumId w:val="25"/>
  </w:num>
  <w:num w:numId="20">
    <w:abstractNumId w:val="9"/>
  </w:num>
  <w:num w:numId="21">
    <w:abstractNumId w:val="6"/>
  </w:num>
  <w:num w:numId="22">
    <w:abstractNumId w:val="26"/>
  </w:num>
  <w:num w:numId="23">
    <w:abstractNumId w:val="19"/>
  </w:num>
  <w:num w:numId="24">
    <w:abstractNumId w:val="35"/>
  </w:num>
  <w:num w:numId="25">
    <w:abstractNumId w:val="2"/>
  </w:num>
  <w:num w:numId="26">
    <w:abstractNumId w:val="27"/>
  </w:num>
  <w:num w:numId="27">
    <w:abstractNumId w:val="21"/>
  </w:num>
  <w:num w:numId="28">
    <w:abstractNumId w:val="20"/>
  </w:num>
  <w:num w:numId="29">
    <w:abstractNumId w:val="7"/>
  </w:num>
  <w:num w:numId="30">
    <w:abstractNumId w:val="22"/>
  </w:num>
  <w:num w:numId="31">
    <w:abstractNumId w:val="37"/>
  </w:num>
  <w:num w:numId="32">
    <w:abstractNumId w:val="4"/>
  </w:num>
  <w:num w:numId="33">
    <w:abstractNumId w:val="10"/>
  </w:num>
  <w:num w:numId="34">
    <w:abstractNumId w:val="0"/>
  </w:num>
  <w:num w:numId="35">
    <w:abstractNumId w:val="30"/>
  </w:num>
  <w:num w:numId="36">
    <w:abstractNumId w:val="16"/>
  </w:num>
  <w:num w:numId="37">
    <w:abstractNumId w:val="34"/>
  </w:num>
  <w:num w:numId="38">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0E03"/>
    <w:rsid w:val="0000260F"/>
    <w:rsid w:val="00010E2D"/>
    <w:rsid w:val="000204EB"/>
    <w:rsid w:val="00043DB8"/>
    <w:rsid w:val="00052580"/>
    <w:rsid w:val="000538E6"/>
    <w:rsid w:val="00053AF7"/>
    <w:rsid w:val="000662ED"/>
    <w:rsid w:val="000730DD"/>
    <w:rsid w:val="000C2216"/>
    <w:rsid w:val="00115218"/>
    <w:rsid w:val="00124DD6"/>
    <w:rsid w:val="001526AB"/>
    <w:rsid w:val="00180338"/>
    <w:rsid w:val="00187FD5"/>
    <w:rsid w:val="001A63A8"/>
    <w:rsid w:val="001D6D48"/>
    <w:rsid w:val="001E2D56"/>
    <w:rsid w:val="001F5C38"/>
    <w:rsid w:val="0021032D"/>
    <w:rsid w:val="002401DE"/>
    <w:rsid w:val="0025394F"/>
    <w:rsid w:val="002A49D4"/>
    <w:rsid w:val="002D09B4"/>
    <w:rsid w:val="002F4A96"/>
    <w:rsid w:val="003253AF"/>
    <w:rsid w:val="0035129F"/>
    <w:rsid w:val="0036430D"/>
    <w:rsid w:val="00380629"/>
    <w:rsid w:val="00381394"/>
    <w:rsid w:val="00390E03"/>
    <w:rsid w:val="003B29F8"/>
    <w:rsid w:val="003E588B"/>
    <w:rsid w:val="004155E4"/>
    <w:rsid w:val="00463E63"/>
    <w:rsid w:val="004B32E2"/>
    <w:rsid w:val="004B5256"/>
    <w:rsid w:val="004C46CE"/>
    <w:rsid w:val="004E0871"/>
    <w:rsid w:val="00542032"/>
    <w:rsid w:val="005532AB"/>
    <w:rsid w:val="006020FD"/>
    <w:rsid w:val="00691DD5"/>
    <w:rsid w:val="00696AD2"/>
    <w:rsid w:val="006A1001"/>
    <w:rsid w:val="006B2C38"/>
    <w:rsid w:val="006B404E"/>
    <w:rsid w:val="006C3422"/>
    <w:rsid w:val="00714812"/>
    <w:rsid w:val="00725D48"/>
    <w:rsid w:val="00734894"/>
    <w:rsid w:val="00736696"/>
    <w:rsid w:val="00745CDF"/>
    <w:rsid w:val="00747EE0"/>
    <w:rsid w:val="00755035"/>
    <w:rsid w:val="007C2454"/>
    <w:rsid w:val="008855A0"/>
    <w:rsid w:val="008E3339"/>
    <w:rsid w:val="008F2B78"/>
    <w:rsid w:val="00922E03"/>
    <w:rsid w:val="009A3359"/>
    <w:rsid w:val="009C0DA7"/>
    <w:rsid w:val="00A85817"/>
    <w:rsid w:val="00AA5AA6"/>
    <w:rsid w:val="00AB684C"/>
    <w:rsid w:val="00AC4FE2"/>
    <w:rsid w:val="00AE635E"/>
    <w:rsid w:val="00AE77AB"/>
    <w:rsid w:val="00B569CD"/>
    <w:rsid w:val="00B65DC9"/>
    <w:rsid w:val="00B65EA3"/>
    <w:rsid w:val="00BC7485"/>
    <w:rsid w:val="00BF2686"/>
    <w:rsid w:val="00C20228"/>
    <w:rsid w:val="00C209E4"/>
    <w:rsid w:val="00C51A09"/>
    <w:rsid w:val="00C66D29"/>
    <w:rsid w:val="00CC467A"/>
    <w:rsid w:val="00CF05CA"/>
    <w:rsid w:val="00D433C1"/>
    <w:rsid w:val="00D46126"/>
    <w:rsid w:val="00D51AF0"/>
    <w:rsid w:val="00D74029"/>
    <w:rsid w:val="00D91FB3"/>
    <w:rsid w:val="00DB602B"/>
    <w:rsid w:val="00DC30DC"/>
    <w:rsid w:val="00DF0C54"/>
    <w:rsid w:val="00E33748"/>
    <w:rsid w:val="00E52227"/>
    <w:rsid w:val="00E81A66"/>
    <w:rsid w:val="00EA39A7"/>
    <w:rsid w:val="00EA5F48"/>
    <w:rsid w:val="00EC20C0"/>
    <w:rsid w:val="00F230A6"/>
    <w:rsid w:val="00F42C7C"/>
    <w:rsid w:val="00FD4D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Прямая со стрелкой 16"/>
        <o:r id="V:Rule2" type="connector" idref="#Прямая со стрелкой 9"/>
        <o:r id="V:Rule3" type="connector" idref="#Прямая со стрелкой 15"/>
        <o:r id="V:Rule4" type="connector" idref="#Прямая со стрелкой 6"/>
        <o:r id="V:Rule5" type="connector" idref="#Прямая со стрелкой 10"/>
      </o:rules>
    </o:shapelayout>
  </w:shapeDefaults>
  <w:decimalSymbol w:val=","/>
  <w:listSeparator w:val=";"/>
  <w14:docId w14:val="409B0D6C"/>
  <w15:docId w15:val="{14D58792-3842-46D0-8F0A-6DE9A592F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0E03"/>
    <w:rPr>
      <w:rFonts w:ascii="Calibri" w:eastAsia="Times New Roman" w:hAnsi="Calibri" w:cs="Times New Roman"/>
      <w:lang w:eastAsia="ru-RU"/>
    </w:rPr>
  </w:style>
  <w:style w:type="paragraph" w:styleId="1">
    <w:name w:val="heading 1"/>
    <w:basedOn w:val="a"/>
    <w:next w:val="a"/>
    <w:link w:val="10"/>
    <w:uiPriority w:val="9"/>
    <w:qFormat/>
    <w:rsid w:val="00390E03"/>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qFormat/>
    <w:rsid w:val="00390E03"/>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390E03"/>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390E03"/>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390E03"/>
    <w:pPr>
      <w:spacing w:before="240" w:after="60"/>
      <w:outlineLvl w:val="4"/>
    </w:pPr>
    <w:rPr>
      <w:b/>
      <w:bCs/>
      <w:i/>
      <w:iCs/>
      <w:sz w:val="26"/>
      <w:szCs w:val="26"/>
    </w:rPr>
  </w:style>
  <w:style w:type="paragraph" w:styleId="6">
    <w:name w:val="heading 6"/>
    <w:basedOn w:val="a"/>
    <w:next w:val="a"/>
    <w:link w:val="60"/>
    <w:uiPriority w:val="9"/>
    <w:qFormat/>
    <w:rsid w:val="00390E03"/>
    <w:pPr>
      <w:keepNext/>
      <w:keepLines/>
      <w:spacing w:before="200" w:after="40" w:line="240" w:lineRule="auto"/>
      <w:contextualSpacing/>
      <w:outlineLvl w:val="5"/>
    </w:pPr>
    <w:rPr>
      <w:rFonts w:ascii="Times New Roman" w:eastAsia="PMingLiU" w:hAnsi="Times New Roman"/>
      <w:b/>
      <w:color w:val="000000"/>
      <w:sz w:val="20"/>
      <w:szCs w:val="20"/>
    </w:rPr>
  </w:style>
  <w:style w:type="paragraph" w:styleId="7">
    <w:name w:val="heading 7"/>
    <w:basedOn w:val="a"/>
    <w:next w:val="a"/>
    <w:link w:val="70"/>
    <w:uiPriority w:val="99"/>
    <w:unhideWhenUsed/>
    <w:qFormat/>
    <w:rsid w:val="00390E03"/>
    <w:pPr>
      <w:spacing w:before="240" w:after="60" w:line="259" w:lineRule="auto"/>
      <w:outlineLvl w:val="6"/>
    </w:pPr>
    <w:rPr>
      <w:sz w:val="24"/>
      <w:szCs w:val="24"/>
      <w:lang w:eastAsia="en-US"/>
    </w:rPr>
  </w:style>
  <w:style w:type="paragraph" w:styleId="8">
    <w:name w:val="heading 8"/>
    <w:basedOn w:val="a"/>
    <w:next w:val="a"/>
    <w:link w:val="80"/>
    <w:uiPriority w:val="9"/>
    <w:semiHidden/>
    <w:unhideWhenUsed/>
    <w:qFormat/>
    <w:rsid w:val="006A100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0E03"/>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390E03"/>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390E03"/>
    <w:rPr>
      <w:rFonts w:ascii="Arial" w:eastAsia="Times New Roman" w:hAnsi="Arial" w:cs="Times New Roman"/>
      <w:b/>
      <w:bCs/>
      <w:sz w:val="26"/>
      <w:szCs w:val="26"/>
    </w:rPr>
  </w:style>
  <w:style w:type="character" w:customStyle="1" w:styleId="40">
    <w:name w:val="Заголовок 4 Знак"/>
    <w:basedOn w:val="a0"/>
    <w:link w:val="4"/>
    <w:uiPriority w:val="99"/>
    <w:rsid w:val="00390E03"/>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rsid w:val="00390E03"/>
    <w:rPr>
      <w:rFonts w:ascii="Calibri" w:eastAsia="Times New Roman" w:hAnsi="Calibri" w:cs="Times New Roman"/>
      <w:b/>
      <w:bCs/>
      <w:i/>
      <w:iCs/>
      <w:sz w:val="26"/>
      <w:szCs w:val="26"/>
    </w:rPr>
  </w:style>
  <w:style w:type="character" w:customStyle="1" w:styleId="60">
    <w:name w:val="Заголовок 6 Знак"/>
    <w:basedOn w:val="a0"/>
    <w:link w:val="6"/>
    <w:uiPriority w:val="9"/>
    <w:rsid w:val="00390E03"/>
    <w:rPr>
      <w:rFonts w:ascii="Times New Roman" w:eastAsia="PMingLiU" w:hAnsi="Times New Roman" w:cs="Times New Roman"/>
      <w:b/>
      <w:color w:val="000000"/>
      <w:sz w:val="20"/>
      <w:szCs w:val="20"/>
    </w:rPr>
  </w:style>
  <w:style w:type="character" w:customStyle="1" w:styleId="70">
    <w:name w:val="Заголовок 7 Знак"/>
    <w:basedOn w:val="a0"/>
    <w:link w:val="7"/>
    <w:uiPriority w:val="99"/>
    <w:rsid w:val="00390E03"/>
    <w:rPr>
      <w:rFonts w:ascii="Calibri" w:eastAsia="Times New Roman" w:hAnsi="Calibri" w:cs="Times New Roman"/>
      <w:sz w:val="24"/>
      <w:szCs w:val="24"/>
    </w:rPr>
  </w:style>
  <w:style w:type="paragraph" w:styleId="a3">
    <w:name w:val="Body Text"/>
    <w:basedOn w:val="a"/>
    <w:link w:val="a4"/>
    <w:rsid w:val="00390E03"/>
    <w:pPr>
      <w:spacing w:after="0" w:line="240" w:lineRule="auto"/>
    </w:pPr>
    <w:rPr>
      <w:rFonts w:ascii="Times New Roman" w:hAnsi="Times New Roman"/>
      <w:sz w:val="24"/>
      <w:szCs w:val="24"/>
    </w:rPr>
  </w:style>
  <w:style w:type="character" w:customStyle="1" w:styleId="a4">
    <w:name w:val="Основной текст Знак"/>
    <w:basedOn w:val="a0"/>
    <w:link w:val="a3"/>
    <w:rsid w:val="00390E03"/>
    <w:rPr>
      <w:rFonts w:ascii="Times New Roman" w:eastAsia="Times New Roman" w:hAnsi="Times New Roman" w:cs="Times New Roman"/>
      <w:sz w:val="24"/>
      <w:szCs w:val="24"/>
    </w:rPr>
  </w:style>
  <w:style w:type="paragraph" w:styleId="21">
    <w:name w:val="Body Text 2"/>
    <w:basedOn w:val="a"/>
    <w:link w:val="22"/>
    <w:rsid w:val="00390E03"/>
    <w:pPr>
      <w:spacing w:after="0" w:line="240" w:lineRule="auto"/>
      <w:ind w:right="-57"/>
      <w:jc w:val="both"/>
    </w:pPr>
    <w:rPr>
      <w:rFonts w:ascii="Times New Roman" w:hAnsi="Times New Roman"/>
      <w:sz w:val="24"/>
      <w:szCs w:val="24"/>
    </w:rPr>
  </w:style>
  <w:style w:type="character" w:customStyle="1" w:styleId="22">
    <w:name w:val="Основной текст 2 Знак"/>
    <w:basedOn w:val="a0"/>
    <w:link w:val="21"/>
    <w:rsid w:val="00390E03"/>
    <w:rPr>
      <w:rFonts w:ascii="Times New Roman" w:eastAsia="Times New Roman" w:hAnsi="Times New Roman" w:cs="Times New Roman"/>
      <w:sz w:val="24"/>
      <w:szCs w:val="24"/>
    </w:rPr>
  </w:style>
  <w:style w:type="character" w:customStyle="1" w:styleId="blk">
    <w:name w:val="blk"/>
    <w:rsid w:val="00390E03"/>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390E03"/>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390E03"/>
    <w:rPr>
      <w:rFonts w:ascii="Times New Roman" w:eastAsia="Times New Roman" w:hAnsi="Times New Roman" w:cs="Times New Roman"/>
      <w:sz w:val="24"/>
      <w:szCs w:val="24"/>
    </w:rPr>
  </w:style>
  <w:style w:type="character" w:styleId="a7">
    <w:name w:val="page number"/>
    <w:rsid w:val="00390E03"/>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390E03"/>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qFormat/>
    <w:rsid w:val="00390E03"/>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390E03"/>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390E03"/>
    <w:rPr>
      <w:rFonts w:cs="Times New Roman"/>
      <w:vertAlign w:val="superscript"/>
    </w:rPr>
  </w:style>
  <w:style w:type="paragraph" w:styleId="23">
    <w:name w:val="List 2"/>
    <w:basedOn w:val="a"/>
    <w:rsid w:val="00390E03"/>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390E03"/>
    <w:rPr>
      <w:rFonts w:cs="Times New Roman"/>
      <w:color w:val="0000FF"/>
      <w:u w:val="single"/>
    </w:rPr>
  </w:style>
  <w:style w:type="paragraph" w:styleId="11">
    <w:name w:val="toc 1"/>
    <w:basedOn w:val="a"/>
    <w:next w:val="a"/>
    <w:autoRedefine/>
    <w:uiPriority w:val="39"/>
    <w:rsid w:val="00390E03"/>
    <w:pPr>
      <w:spacing w:before="240" w:after="120" w:line="240" w:lineRule="auto"/>
    </w:pPr>
    <w:rPr>
      <w:rFonts w:cs="Calibri"/>
      <w:b/>
      <w:bCs/>
      <w:sz w:val="20"/>
      <w:szCs w:val="20"/>
    </w:rPr>
  </w:style>
  <w:style w:type="paragraph" w:styleId="24">
    <w:name w:val="toc 2"/>
    <w:basedOn w:val="a"/>
    <w:next w:val="a"/>
    <w:autoRedefine/>
    <w:uiPriority w:val="39"/>
    <w:rsid w:val="00390E03"/>
    <w:pPr>
      <w:spacing w:before="120" w:after="0" w:line="240" w:lineRule="auto"/>
      <w:ind w:left="240"/>
    </w:pPr>
    <w:rPr>
      <w:rFonts w:cs="Calibri"/>
      <w:i/>
      <w:iCs/>
      <w:sz w:val="20"/>
      <w:szCs w:val="20"/>
    </w:rPr>
  </w:style>
  <w:style w:type="paragraph" w:styleId="31">
    <w:name w:val="toc 3"/>
    <w:basedOn w:val="a"/>
    <w:next w:val="a"/>
    <w:autoRedefine/>
    <w:uiPriority w:val="39"/>
    <w:rsid w:val="00390E03"/>
    <w:pPr>
      <w:spacing w:after="0" w:line="240" w:lineRule="auto"/>
      <w:ind w:left="480"/>
    </w:pPr>
    <w:rPr>
      <w:rFonts w:ascii="Times New Roman" w:hAnsi="Times New Roman"/>
      <w:sz w:val="28"/>
      <w:szCs w:val="28"/>
    </w:rPr>
  </w:style>
  <w:style w:type="character" w:customStyle="1" w:styleId="FootnoteTextChar">
    <w:name w:val="Footnote Text Char"/>
    <w:locked/>
    <w:rsid w:val="00390E03"/>
    <w:rPr>
      <w:rFonts w:ascii="Times New Roman" w:hAnsi="Times New Roman"/>
      <w:sz w:val="20"/>
      <w:lang w:eastAsia="ru-RU"/>
    </w:rPr>
  </w:style>
  <w:style w:type="paragraph" w:styleId="ae">
    <w:name w:val="List Paragraph"/>
    <w:aliases w:val="Содержание. 2 уровень,List Paragraph,ПАРАГРАФ"/>
    <w:basedOn w:val="a"/>
    <w:link w:val="af"/>
    <w:uiPriority w:val="34"/>
    <w:qFormat/>
    <w:rsid w:val="00390E03"/>
    <w:pPr>
      <w:spacing w:before="120" w:after="120" w:line="240" w:lineRule="auto"/>
      <w:ind w:left="708"/>
    </w:pPr>
    <w:rPr>
      <w:rFonts w:ascii="Times New Roman" w:hAnsi="Times New Roman"/>
      <w:sz w:val="24"/>
      <w:szCs w:val="24"/>
    </w:rPr>
  </w:style>
  <w:style w:type="character" w:styleId="af0">
    <w:name w:val="Emphasis"/>
    <w:qFormat/>
    <w:rsid w:val="00390E03"/>
    <w:rPr>
      <w:rFonts w:cs="Times New Roman"/>
      <w:i/>
    </w:rPr>
  </w:style>
  <w:style w:type="paragraph" w:styleId="af1">
    <w:name w:val="Balloon Text"/>
    <w:basedOn w:val="a"/>
    <w:link w:val="af2"/>
    <w:uiPriority w:val="99"/>
    <w:rsid w:val="00390E03"/>
    <w:pPr>
      <w:spacing w:after="0" w:line="240" w:lineRule="auto"/>
    </w:pPr>
    <w:rPr>
      <w:rFonts w:ascii="Segoe UI" w:hAnsi="Segoe UI"/>
      <w:sz w:val="18"/>
      <w:szCs w:val="18"/>
    </w:rPr>
  </w:style>
  <w:style w:type="character" w:customStyle="1" w:styleId="af2">
    <w:name w:val="Текст выноски Знак"/>
    <w:basedOn w:val="a0"/>
    <w:link w:val="af1"/>
    <w:uiPriority w:val="99"/>
    <w:rsid w:val="00390E03"/>
    <w:rPr>
      <w:rFonts w:ascii="Segoe UI" w:eastAsia="Times New Roman" w:hAnsi="Segoe UI" w:cs="Times New Roman"/>
      <w:sz w:val="18"/>
      <w:szCs w:val="18"/>
    </w:rPr>
  </w:style>
  <w:style w:type="paragraph" w:customStyle="1" w:styleId="ConsPlusNormal">
    <w:name w:val="ConsPlusNormal"/>
    <w:qFormat/>
    <w:rsid w:val="00390E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390E03"/>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uiPriority w:val="99"/>
    <w:rsid w:val="00390E03"/>
    <w:rPr>
      <w:rFonts w:ascii="Times New Roman" w:eastAsia="Times New Roman" w:hAnsi="Times New Roman" w:cs="Times New Roman"/>
      <w:sz w:val="24"/>
      <w:szCs w:val="24"/>
    </w:rPr>
  </w:style>
  <w:style w:type="character" w:customStyle="1" w:styleId="110">
    <w:name w:val="Текст примечания Знак11"/>
    <w:uiPriority w:val="99"/>
    <w:rsid w:val="00390E03"/>
    <w:rPr>
      <w:rFonts w:cs="Times New Roman"/>
      <w:sz w:val="20"/>
      <w:szCs w:val="20"/>
    </w:rPr>
  </w:style>
  <w:style w:type="paragraph" w:styleId="af5">
    <w:name w:val="annotation text"/>
    <w:basedOn w:val="a"/>
    <w:link w:val="af6"/>
    <w:uiPriority w:val="99"/>
    <w:unhideWhenUsed/>
    <w:rsid w:val="00390E03"/>
    <w:pPr>
      <w:spacing w:after="0" w:line="240" w:lineRule="auto"/>
    </w:pPr>
    <w:rPr>
      <w:sz w:val="20"/>
      <w:szCs w:val="20"/>
    </w:rPr>
  </w:style>
  <w:style w:type="character" w:customStyle="1" w:styleId="af6">
    <w:name w:val="Текст примечания Знак"/>
    <w:basedOn w:val="a0"/>
    <w:link w:val="af5"/>
    <w:uiPriority w:val="99"/>
    <w:rsid w:val="00390E03"/>
    <w:rPr>
      <w:rFonts w:ascii="Calibri" w:eastAsia="Times New Roman" w:hAnsi="Calibri" w:cs="Times New Roman"/>
      <w:sz w:val="20"/>
      <w:szCs w:val="20"/>
    </w:rPr>
  </w:style>
  <w:style w:type="character" w:customStyle="1" w:styleId="12">
    <w:name w:val="Текст примечания Знак1"/>
    <w:uiPriority w:val="99"/>
    <w:rsid w:val="00390E03"/>
    <w:rPr>
      <w:rFonts w:cs="Times New Roman"/>
      <w:sz w:val="20"/>
      <w:szCs w:val="20"/>
    </w:rPr>
  </w:style>
  <w:style w:type="character" w:customStyle="1" w:styleId="111">
    <w:name w:val="Тема примечания Знак11"/>
    <w:uiPriority w:val="99"/>
    <w:rsid w:val="00390E03"/>
    <w:rPr>
      <w:rFonts w:cs="Times New Roman"/>
      <w:b/>
      <w:bCs/>
      <w:sz w:val="20"/>
      <w:szCs w:val="20"/>
    </w:rPr>
  </w:style>
  <w:style w:type="paragraph" w:styleId="af7">
    <w:name w:val="annotation subject"/>
    <w:basedOn w:val="af5"/>
    <w:next w:val="af5"/>
    <w:link w:val="af8"/>
    <w:uiPriority w:val="99"/>
    <w:unhideWhenUsed/>
    <w:rsid w:val="00390E03"/>
    <w:rPr>
      <w:rFonts w:ascii="Times New Roman" w:hAnsi="Times New Roman"/>
      <w:b/>
      <w:bCs/>
    </w:rPr>
  </w:style>
  <w:style w:type="character" w:customStyle="1" w:styleId="af8">
    <w:name w:val="Тема примечания Знак"/>
    <w:basedOn w:val="af6"/>
    <w:link w:val="af7"/>
    <w:uiPriority w:val="99"/>
    <w:rsid w:val="00390E03"/>
    <w:rPr>
      <w:rFonts w:ascii="Times New Roman" w:eastAsia="Times New Roman" w:hAnsi="Times New Roman" w:cs="Times New Roman"/>
      <w:b/>
      <w:bCs/>
      <w:sz w:val="20"/>
      <w:szCs w:val="20"/>
    </w:rPr>
  </w:style>
  <w:style w:type="character" w:customStyle="1" w:styleId="13">
    <w:name w:val="Тема примечания Знак1"/>
    <w:uiPriority w:val="99"/>
    <w:rsid w:val="00390E03"/>
    <w:rPr>
      <w:rFonts w:cs="Times New Roman"/>
      <w:b/>
      <w:bCs/>
      <w:sz w:val="20"/>
      <w:szCs w:val="20"/>
    </w:rPr>
  </w:style>
  <w:style w:type="paragraph" w:styleId="25">
    <w:name w:val="Body Text Indent 2"/>
    <w:basedOn w:val="a"/>
    <w:link w:val="26"/>
    <w:rsid w:val="00390E03"/>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0"/>
    <w:link w:val="25"/>
    <w:rsid w:val="00390E03"/>
    <w:rPr>
      <w:rFonts w:ascii="Times New Roman" w:eastAsia="Times New Roman" w:hAnsi="Times New Roman" w:cs="Times New Roman"/>
      <w:sz w:val="24"/>
      <w:szCs w:val="24"/>
    </w:rPr>
  </w:style>
  <w:style w:type="character" w:customStyle="1" w:styleId="apple-converted-space">
    <w:name w:val="apple-converted-space"/>
    <w:uiPriority w:val="99"/>
    <w:rsid w:val="00390E03"/>
  </w:style>
  <w:style w:type="character" w:customStyle="1" w:styleId="af9">
    <w:name w:val="Цветовое выделение"/>
    <w:uiPriority w:val="99"/>
    <w:rsid w:val="00390E03"/>
    <w:rPr>
      <w:b/>
      <w:color w:val="26282F"/>
    </w:rPr>
  </w:style>
  <w:style w:type="character" w:customStyle="1" w:styleId="afa">
    <w:name w:val="Гипертекстовая ссылка"/>
    <w:uiPriority w:val="99"/>
    <w:rsid w:val="00390E03"/>
    <w:rPr>
      <w:b/>
      <w:color w:val="106BBE"/>
    </w:rPr>
  </w:style>
  <w:style w:type="character" w:customStyle="1" w:styleId="afb">
    <w:name w:val="Активная гипертекстовая ссылка"/>
    <w:uiPriority w:val="99"/>
    <w:rsid w:val="00390E03"/>
    <w:rPr>
      <w:b/>
      <w:color w:val="106BBE"/>
      <w:u w:val="single"/>
    </w:rPr>
  </w:style>
  <w:style w:type="paragraph" w:customStyle="1" w:styleId="afc">
    <w:name w:val="Внимание"/>
    <w:basedOn w:val="a"/>
    <w:next w:val="a"/>
    <w:uiPriority w:val="99"/>
    <w:qFormat/>
    <w:rsid w:val="00390E0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qFormat/>
    <w:rsid w:val="00390E03"/>
  </w:style>
  <w:style w:type="paragraph" w:customStyle="1" w:styleId="afe">
    <w:name w:val="Внимание: недобросовестность!"/>
    <w:basedOn w:val="afc"/>
    <w:next w:val="a"/>
    <w:uiPriority w:val="99"/>
    <w:qFormat/>
    <w:rsid w:val="00390E03"/>
  </w:style>
  <w:style w:type="character" w:customStyle="1" w:styleId="aff">
    <w:name w:val="Выделение для Базового Поиска"/>
    <w:uiPriority w:val="99"/>
    <w:rsid w:val="00390E03"/>
    <w:rPr>
      <w:b/>
      <w:color w:val="0058A9"/>
    </w:rPr>
  </w:style>
  <w:style w:type="character" w:customStyle="1" w:styleId="aff0">
    <w:name w:val="Выделение для Базового Поиска (курсив)"/>
    <w:uiPriority w:val="99"/>
    <w:rsid w:val="00390E03"/>
    <w:rPr>
      <w:b/>
      <w:i/>
      <w:color w:val="0058A9"/>
    </w:rPr>
  </w:style>
  <w:style w:type="paragraph" w:customStyle="1" w:styleId="aff1">
    <w:name w:val="Дочерний элемент списка"/>
    <w:basedOn w:val="a"/>
    <w:next w:val="a"/>
    <w:uiPriority w:val="99"/>
    <w:qFormat/>
    <w:rsid w:val="00390E03"/>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qFormat/>
    <w:rsid w:val="00390E03"/>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2"/>
    <w:next w:val="a"/>
    <w:uiPriority w:val="99"/>
    <w:qFormat/>
    <w:rsid w:val="00390E03"/>
    <w:rPr>
      <w:b/>
      <w:bCs/>
      <w:color w:val="0058A9"/>
      <w:shd w:val="clear" w:color="auto" w:fill="ECE9D8"/>
    </w:rPr>
  </w:style>
  <w:style w:type="paragraph" w:customStyle="1" w:styleId="aff3">
    <w:name w:val="Заголовок группы контролов"/>
    <w:basedOn w:val="a"/>
    <w:next w:val="a"/>
    <w:uiPriority w:val="99"/>
    <w:qFormat/>
    <w:rsid w:val="00390E03"/>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qFormat/>
    <w:rsid w:val="00390E03"/>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qFormat/>
    <w:rsid w:val="00390E03"/>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390E03"/>
    <w:rPr>
      <w:b/>
      <w:color w:val="26282F"/>
    </w:rPr>
  </w:style>
  <w:style w:type="paragraph" w:customStyle="1" w:styleId="aff7">
    <w:name w:val="Заголовок статьи"/>
    <w:basedOn w:val="a"/>
    <w:next w:val="a"/>
    <w:uiPriority w:val="99"/>
    <w:qFormat/>
    <w:rsid w:val="00390E03"/>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390E03"/>
    <w:rPr>
      <w:b/>
      <w:color w:val="FF0000"/>
    </w:rPr>
  </w:style>
  <w:style w:type="paragraph" w:customStyle="1" w:styleId="aff9">
    <w:name w:val="Заголовок ЭР (левое окно)"/>
    <w:basedOn w:val="a"/>
    <w:next w:val="a"/>
    <w:uiPriority w:val="99"/>
    <w:qFormat/>
    <w:rsid w:val="00390E03"/>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qFormat/>
    <w:rsid w:val="00390E03"/>
    <w:pPr>
      <w:spacing w:after="0"/>
      <w:jc w:val="left"/>
    </w:pPr>
  </w:style>
  <w:style w:type="paragraph" w:customStyle="1" w:styleId="affb">
    <w:name w:val="Интерактивный заголовок"/>
    <w:basedOn w:val="14"/>
    <w:next w:val="a"/>
    <w:uiPriority w:val="99"/>
    <w:qFormat/>
    <w:rsid w:val="00390E03"/>
    <w:rPr>
      <w:u w:val="single"/>
    </w:rPr>
  </w:style>
  <w:style w:type="paragraph" w:customStyle="1" w:styleId="affc">
    <w:name w:val="Текст информации об изменениях"/>
    <w:basedOn w:val="a"/>
    <w:next w:val="a"/>
    <w:uiPriority w:val="99"/>
    <w:qFormat/>
    <w:rsid w:val="00390E03"/>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qFormat/>
    <w:rsid w:val="00390E03"/>
    <w:pPr>
      <w:spacing w:before="180"/>
      <w:ind w:left="360" w:right="360" w:firstLine="0"/>
    </w:pPr>
    <w:rPr>
      <w:shd w:val="clear" w:color="auto" w:fill="EAEFED"/>
    </w:rPr>
  </w:style>
  <w:style w:type="paragraph" w:customStyle="1" w:styleId="affe">
    <w:name w:val="Текст (справка)"/>
    <w:basedOn w:val="a"/>
    <w:next w:val="a"/>
    <w:uiPriority w:val="99"/>
    <w:qFormat/>
    <w:rsid w:val="00390E03"/>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qFormat/>
    <w:rsid w:val="00390E03"/>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qFormat/>
    <w:rsid w:val="00390E03"/>
    <w:rPr>
      <w:i/>
      <w:iCs/>
    </w:rPr>
  </w:style>
  <w:style w:type="paragraph" w:customStyle="1" w:styleId="afff1">
    <w:name w:val="Текст (лев. подпись)"/>
    <w:basedOn w:val="a"/>
    <w:next w:val="a"/>
    <w:uiPriority w:val="99"/>
    <w:qFormat/>
    <w:rsid w:val="00390E03"/>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qFormat/>
    <w:rsid w:val="00390E03"/>
    <w:rPr>
      <w:sz w:val="14"/>
      <w:szCs w:val="14"/>
    </w:rPr>
  </w:style>
  <w:style w:type="paragraph" w:customStyle="1" w:styleId="afff3">
    <w:name w:val="Текст (прав. подпись)"/>
    <w:basedOn w:val="a"/>
    <w:next w:val="a"/>
    <w:uiPriority w:val="99"/>
    <w:qFormat/>
    <w:rsid w:val="00390E03"/>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qFormat/>
    <w:rsid w:val="00390E03"/>
    <w:rPr>
      <w:sz w:val="14"/>
      <w:szCs w:val="14"/>
    </w:rPr>
  </w:style>
  <w:style w:type="paragraph" w:customStyle="1" w:styleId="afff5">
    <w:name w:val="Комментарий пользователя"/>
    <w:basedOn w:val="afff"/>
    <w:next w:val="a"/>
    <w:uiPriority w:val="99"/>
    <w:qFormat/>
    <w:rsid w:val="00390E03"/>
    <w:pPr>
      <w:jc w:val="left"/>
    </w:pPr>
    <w:rPr>
      <w:shd w:val="clear" w:color="auto" w:fill="FFDFE0"/>
    </w:rPr>
  </w:style>
  <w:style w:type="paragraph" w:customStyle="1" w:styleId="afff6">
    <w:name w:val="Куда обратиться?"/>
    <w:basedOn w:val="afc"/>
    <w:next w:val="a"/>
    <w:uiPriority w:val="99"/>
    <w:qFormat/>
    <w:rsid w:val="00390E03"/>
  </w:style>
  <w:style w:type="paragraph" w:customStyle="1" w:styleId="afff7">
    <w:name w:val="Моноширинный"/>
    <w:basedOn w:val="a"/>
    <w:next w:val="a"/>
    <w:uiPriority w:val="99"/>
    <w:qFormat/>
    <w:rsid w:val="00390E03"/>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390E03"/>
    <w:rPr>
      <w:b/>
      <w:color w:val="26282F"/>
      <w:shd w:val="clear" w:color="auto" w:fill="FFF580"/>
    </w:rPr>
  </w:style>
  <w:style w:type="paragraph" w:customStyle="1" w:styleId="afff9">
    <w:name w:val="Напишите нам"/>
    <w:basedOn w:val="a"/>
    <w:next w:val="a"/>
    <w:uiPriority w:val="99"/>
    <w:qFormat/>
    <w:rsid w:val="00390E03"/>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390E03"/>
    <w:rPr>
      <w:b/>
      <w:color w:val="000000"/>
      <w:shd w:val="clear" w:color="auto" w:fill="D8EDE8"/>
    </w:rPr>
  </w:style>
  <w:style w:type="paragraph" w:customStyle="1" w:styleId="afffb">
    <w:name w:val="Необходимые документы"/>
    <w:basedOn w:val="afc"/>
    <w:next w:val="a"/>
    <w:uiPriority w:val="99"/>
    <w:qFormat/>
    <w:rsid w:val="00390E03"/>
    <w:pPr>
      <w:ind w:firstLine="118"/>
    </w:pPr>
  </w:style>
  <w:style w:type="paragraph" w:customStyle="1" w:styleId="afffc">
    <w:name w:val="Нормальный (таблица)"/>
    <w:basedOn w:val="a"/>
    <w:next w:val="a"/>
    <w:uiPriority w:val="99"/>
    <w:qFormat/>
    <w:rsid w:val="00390E03"/>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qFormat/>
    <w:rsid w:val="00390E03"/>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qFormat/>
    <w:rsid w:val="00390E03"/>
    <w:pPr>
      <w:ind w:left="140"/>
    </w:pPr>
  </w:style>
  <w:style w:type="character" w:customStyle="1" w:styleId="affff">
    <w:name w:val="Опечатки"/>
    <w:uiPriority w:val="99"/>
    <w:rsid w:val="00390E03"/>
    <w:rPr>
      <w:color w:val="FF0000"/>
    </w:rPr>
  </w:style>
  <w:style w:type="paragraph" w:customStyle="1" w:styleId="affff0">
    <w:name w:val="Переменная часть"/>
    <w:basedOn w:val="aff2"/>
    <w:next w:val="a"/>
    <w:uiPriority w:val="99"/>
    <w:qFormat/>
    <w:rsid w:val="00390E03"/>
    <w:rPr>
      <w:sz w:val="18"/>
      <w:szCs w:val="18"/>
    </w:rPr>
  </w:style>
  <w:style w:type="paragraph" w:customStyle="1" w:styleId="affff1">
    <w:name w:val="Подвал для информации об изменениях"/>
    <w:basedOn w:val="1"/>
    <w:next w:val="a"/>
    <w:uiPriority w:val="99"/>
    <w:qFormat/>
    <w:rsid w:val="00390E03"/>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qFormat/>
    <w:rsid w:val="00390E03"/>
    <w:rPr>
      <w:b/>
      <w:bCs/>
    </w:rPr>
  </w:style>
  <w:style w:type="paragraph" w:customStyle="1" w:styleId="affff3">
    <w:name w:val="Подчёркнуный текст"/>
    <w:basedOn w:val="a"/>
    <w:next w:val="a"/>
    <w:uiPriority w:val="99"/>
    <w:qFormat/>
    <w:rsid w:val="00390E03"/>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qFormat/>
    <w:rsid w:val="00390E03"/>
    <w:rPr>
      <w:sz w:val="20"/>
      <w:szCs w:val="20"/>
    </w:rPr>
  </w:style>
  <w:style w:type="paragraph" w:customStyle="1" w:styleId="affff5">
    <w:name w:val="Прижатый влево"/>
    <w:basedOn w:val="a"/>
    <w:next w:val="a"/>
    <w:uiPriority w:val="99"/>
    <w:qFormat/>
    <w:rsid w:val="00390E03"/>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qFormat/>
    <w:rsid w:val="00390E03"/>
  </w:style>
  <w:style w:type="paragraph" w:customStyle="1" w:styleId="affff7">
    <w:name w:val="Примечание."/>
    <w:basedOn w:val="afc"/>
    <w:next w:val="a"/>
    <w:uiPriority w:val="99"/>
    <w:qFormat/>
    <w:rsid w:val="00390E03"/>
  </w:style>
  <w:style w:type="character" w:customStyle="1" w:styleId="affff8">
    <w:name w:val="Продолжение ссылки"/>
    <w:uiPriority w:val="99"/>
    <w:rsid w:val="00390E03"/>
  </w:style>
  <w:style w:type="paragraph" w:customStyle="1" w:styleId="affff9">
    <w:name w:val="Словарная статья"/>
    <w:basedOn w:val="a"/>
    <w:next w:val="a"/>
    <w:uiPriority w:val="99"/>
    <w:qFormat/>
    <w:rsid w:val="00390E03"/>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390E03"/>
    <w:rPr>
      <w:b/>
      <w:color w:val="26282F"/>
    </w:rPr>
  </w:style>
  <w:style w:type="character" w:customStyle="1" w:styleId="affffb">
    <w:name w:val="Сравнение редакций. Добавленный фрагмент"/>
    <w:uiPriority w:val="99"/>
    <w:rsid w:val="00390E03"/>
    <w:rPr>
      <w:color w:val="000000"/>
      <w:shd w:val="clear" w:color="auto" w:fill="C1D7FF"/>
    </w:rPr>
  </w:style>
  <w:style w:type="character" w:customStyle="1" w:styleId="affffc">
    <w:name w:val="Сравнение редакций. Удаленный фрагмент"/>
    <w:uiPriority w:val="99"/>
    <w:rsid w:val="00390E03"/>
    <w:rPr>
      <w:color w:val="000000"/>
      <w:shd w:val="clear" w:color="auto" w:fill="C4C413"/>
    </w:rPr>
  </w:style>
  <w:style w:type="paragraph" w:customStyle="1" w:styleId="affffd">
    <w:name w:val="Ссылка на официальную публикацию"/>
    <w:basedOn w:val="a"/>
    <w:next w:val="a"/>
    <w:uiPriority w:val="99"/>
    <w:qFormat/>
    <w:rsid w:val="00390E03"/>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390E03"/>
    <w:rPr>
      <w:b/>
      <w:color w:val="749232"/>
    </w:rPr>
  </w:style>
  <w:style w:type="paragraph" w:customStyle="1" w:styleId="afffff">
    <w:name w:val="Текст в таблице"/>
    <w:basedOn w:val="afffc"/>
    <w:next w:val="a"/>
    <w:uiPriority w:val="99"/>
    <w:qFormat/>
    <w:rsid w:val="00390E03"/>
    <w:pPr>
      <w:ind w:firstLine="500"/>
    </w:pPr>
  </w:style>
  <w:style w:type="paragraph" w:customStyle="1" w:styleId="afffff0">
    <w:name w:val="Текст ЭР (см. также)"/>
    <w:basedOn w:val="a"/>
    <w:next w:val="a"/>
    <w:uiPriority w:val="99"/>
    <w:qFormat/>
    <w:rsid w:val="00390E03"/>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qFormat/>
    <w:rsid w:val="00390E03"/>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390E03"/>
    <w:rPr>
      <w:b/>
      <w:strike/>
      <w:color w:val="666600"/>
    </w:rPr>
  </w:style>
  <w:style w:type="paragraph" w:customStyle="1" w:styleId="afffff3">
    <w:name w:val="Формула"/>
    <w:basedOn w:val="a"/>
    <w:next w:val="a"/>
    <w:uiPriority w:val="99"/>
    <w:qFormat/>
    <w:rsid w:val="00390E03"/>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qFormat/>
    <w:rsid w:val="00390E03"/>
    <w:pPr>
      <w:jc w:val="center"/>
    </w:pPr>
  </w:style>
  <w:style w:type="paragraph" w:customStyle="1" w:styleId="-">
    <w:name w:val="ЭР-содержание (правое окно)"/>
    <w:basedOn w:val="a"/>
    <w:next w:val="a"/>
    <w:uiPriority w:val="99"/>
    <w:qFormat/>
    <w:rsid w:val="00390E03"/>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qFormat/>
    <w:rsid w:val="00390E03"/>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390E03"/>
    <w:rPr>
      <w:rFonts w:cs="Times New Roman"/>
      <w:sz w:val="16"/>
    </w:rPr>
  </w:style>
  <w:style w:type="paragraph" w:styleId="41">
    <w:name w:val="toc 4"/>
    <w:basedOn w:val="a"/>
    <w:next w:val="a"/>
    <w:autoRedefine/>
    <w:rsid w:val="00390E03"/>
    <w:pPr>
      <w:spacing w:after="0" w:line="240" w:lineRule="auto"/>
      <w:ind w:left="720"/>
    </w:pPr>
    <w:rPr>
      <w:rFonts w:cs="Calibri"/>
      <w:sz w:val="20"/>
      <w:szCs w:val="20"/>
    </w:rPr>
  </w:style>
  <w:style w:type="paragraph" w:styleId="51">
    <w:name w:val="toc 5"/>
    <w:basedOn w:val="a"/>
    <w:next w:val="a"/>
    <w:autoRedefine/>
    <w:rsid w:val="00390E03"/>
    <w:pPr>
      <w:spacing w:after="0" w:line="240" w:lineRule="auto"/>
      <w:ind w:left="960"/>
    </w:pPr>
    <w:rPr>
      <w:rFonts w:cs="Calibri"/>
      <w:sz w:val="20"/>
      <w:szCs w:val="20"/>
    </w:rPr>
  </w:style>
  <w:style w:type="paragraph" w:styleId="61">
    <w:name w:val="toc 6"/>
    <w:basedOn w:val="a"/>
    <w:next w:val="a"/>
    <w:autoRedefine/>
    <w:rsid w:val="00390E03"/>
    <w:pPr>
      <w:spacing w:after="0" w:line="240" w:lineRule="auto"/>
      <w:ind w:left="1200"/>
    </w:pPr>
    <w:rPr>
      <w:rFonts w:cs="Calibri"/>
      <w:sz w:val="20"/>
      <w:szCs w:val="20"/>
    </w:rPr>
  </w:style>
  <w:style w:type="paragraph" w:styleId="71">
    <w:name w:val="toc 7"/>
    <w:basedOn w:val="a"/>
    <w:next w:val="a"/>
    <w:autoRedefine/>
    <w:rsid w:val="00390E03"/>
    <w:pPr>
      <w:spacing w:after="0" w:line="240" w:lineRule="auto"/>
      <w:ind w:left="1440"/>
    </w:pPr>
    <w:rPr>
      <w:rFonts w:cs="Calibri"/>
      <w:sz w:val="20"/>
      <w:szCs w:val="20"/>
    </w:rPr>
  </w:style>
  <w:style w:type="paragraph" w:styleId="81">
    <w:name w:val="toc 8"/>
    <w:basedOn w:val="a"/>
    <w:next w:val="a"/>
    <w:autoRedefine/>
    <w:rsid w:val="00390E03"/>
    <w:pPr>
      <w:spacing w:after="0" w:line="240" w:lineRule="auto"/>
      <w:ind w:left="1680"/>
    </w:pPr>
    <w:rPr>
      <w:rFonts w:cs="Calibri"/>
      <w:sz w:val="20"/>
      <w:szCs w:val="20"/>
    </w:rPr>
  </w:style>
  <w:style w:type="paragraph" w:styleId="9">
    <w:name w:val="toc 9"/>
    <w:basedOn w:val="a"/>
    <w:next w:val="a"/>
    <w:autoRedefine/>
    <w:rsid w:val="00390E03"/>
    <w:pPr>
      <w:spacing w:after="0" w:line="240" w:lineRule="auto"/>
      <w:ind w:left="1920"/>
    </w:pPr>
    <w:rPr>
      <w:rFonts w:cs="Calibri"/>
      <w:sz w:val="20"/>
      <w:szCs w:val="20"/>
    </w:rPr>
  </w:style>
  <w:style w:type="paragraph" w:customStyle="1" w:styleId="s1">
    <w:name w:val="s_1"/>
    <w:basedOn w:val="a"/>
    <w:qFormat/>
    <w:rsid w:val="00390E03"/>
    <w:pPr>
      <w:spacing w:before="100" w:beforeAutospacing="1" w:after="100" w:afterAutospacing="1" w:line="240" w:lineRule="auto"/>
    </w:pPr>
    <w:rPr>
      <w:rFonts w:ascii="Times New Roman" w:hAnsi="Times New Roman"/>
      <w:sz w:val="24"/>
      <w:szCs w:val="24"/>
    </w:rPr>
  </w:style>
  <w:style w:type="table" w:styleId="afffff6">
    <w:name w:val="Table Grid"/>
    <w:basedOn w:val="a1"/>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90E03"/>
    <w:pPr>
      <w:spacing w:after="0" w:line="240" w:lineRule="auto"/>
    </w:pPr>
    <w:rPr>
      <w:sz w:val="20"/>
      <w:szCs w:val="20"/>
    </w:rPr>
  </w:style>
  <w:style w:type="character" w:customStyle="1" w:styleId="afffff8">
    <w:name w:val="Текст концевой сноски Знак"/>
    <w:basedOn w:val="a0"/>
    <w:link w:val="afffff7"/>
    <w:uiPriority w:val="99"/>
    <w:semiHidden/>
    <w:rsid w:val="00390E03"/>
    <w:rPr>
      <w:rFonts w:ascii="Calibri" w:eastAsia="Times New Roman" w:hAnsi="Calibri" w:cs="Times New Roman"/>
      <w:sz w:val="20"/>
      <w:szCs w:val="20"/>
    </w:rPr>
  </w:style>
  <w:style w:type="character" w:styleId="afffff9">
    <w:name w:val="endnote reference"/>
    <w:uiPriority w:val="99"/>
    <w:semiHidden/>
    <w:unhideWhenUsed/>
    <w:rsid w:val="00390E03"/>
    <w:rPr>
      <w:rFonts w:cs="Times New Roman"/>
      <w:vertAlign w:val="superscript"/>
    </w:rPr>
  </w:style>
  <w:style w:type="character" w:customStyle="1" w:styleId="af">
    <w:name w:val="Абзац списка Знак"/>
    <w:aliases w:val="Содержание. 2 уровень Знак,List Paragraph Знак,ПАРАГРАФ Знак"/>
    <w:link w:val="ae"/>
    <w:uiPriority w:val="34"/>
    <w:qFormat/>
    <w:locked/>
    <w:rsid w:val="00390E03"/>
    <w:rPr>
      <w:rFonts w:ascii="Times New Roman" w:eastAsia="Times New Roman" w:hAnsi="Times New Roman" w:cs="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390E03"/>
    <w:rPr>
      <w:rFonts w:ascii="Times New Roman" w:eastAsia="Times New Roman" w:hAnsi="Times New Roman" w:cs="Times New Roman"/>
      <w:sz w:val="24"/>
      <w:szCs w:val="24"/>
      <w:lang w:val="en-US" w:eastAsia="nl-NL"/>
    </w:rPr>
  </w:style>
  <w:style w:type="character" w:styleId="afffffa">
    <w:name w:val="Strong"/>
    <w:uiPriority w:val="22"/>
    <w:qFormat/>
    <w:rsid w:val="00390E03"/>
    <w:rPr>
      <w:b/>
      <w:bCs/>
    </w:rPr>
  </w:style>
  <w:style w:type="table" w:customStyle="1" w:styleId="TableNormal">
    <w:name w:val="Table Normal"/>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90E0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390E03"/>
    <w:rPr>
      <w:color w:val="0000FF"/>
      <w:u w:val="single"/>
    </w:rPr>
  </w:style>
  <w:style w:type="character" w:styleId="afffffc">
    <w:name w:val="Subtle Emphasis"/>
    <w:uiPriority w:val="19"/>
    <w:qFormat/>
    <w:rsid w:val="00390E03"/>
    <w:rPr>
      <w:i/>
      <w:iCs/>
      <w:color w:val="404040"/>
    </w:rPr>
  </w:style>
  <w:style w:type="paragraph" w:styleId="afffffd">
    <w:name w:val="No Spacing"/>
    <w:link w:val="afffffe"/>
    <w:uiPriority w:val="1"/>
    <w:qFormat/>
    <w:rsid w:val="00390E03"/>
    <w:pPr>
      <w:spacing w:after="0" w:line="240" w:lineRule="auto"/>
      <w:jc w:val="both"/>
    </w:pPr>
    <w:rPr>
      <w:rFonts w:ascii="Times New Roman" w:eastAsia="Calibri" w:hAnsi="Times New Roman" w:cs="Times New Roman"/>
      <w:sz w:val="24"/>
      <w:szCs w:val="24"/>
    </w:rPr>
  </w:style>
  <w:style w:type="table" w:customStyle="1" w:styleId="15">
    <w:name w:val="Сетка таблицы1"/>
    <w:basedOn w:val="a1"/>
    <w:next w:val="afffff6"/>
    <w:uiPriority w:val="3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
    <w:name w:val="Нет списка1"/>
    <w:next w:val="a2"/>
    <w:uiPriority w:val="99"/>
    <w:semiHidden/>
    <w:unhideWhenUsed/>
    <w:rsid w:val="00390E03"/>
  </w:style>
  <w:style w:type="character" w:customStyle="1" w:styleId="value">
    <w:name w:val="value"/>
    <w:rsid w:val="00390E03"/>
  </w:style>
  <w:style w:type="paragraph" w:styleId="z-">
    <w:name w:val="HTML Bottom of Form"/>
    <w:basedOn w:val="a"/>
    <w:next w:val="a"/>
    <w:link w:val="z-0"/>
    <w:hidden/>
    <w:uiPriority w:val="99"/>
    <w:unhideWhenUsed/>
    <w:rsid w:val="00390E03"/>
    <w:pPr>
      <w:pBdr>
        <w:top w:val="single" w:sz="6" w:space="1" w:color="auto"/>
      </w:pBdr>
      <w:spacing w:after="0" w:line="240" w:lineRule="auto"/>
      <w:jc w:val="center"/>
    </w:pPr>
    <w:rPr>
      <w:rFonts w:ascii="Arial" w:hAnsi="Arial"/>
      <w:vanish/>
      <w:sz w:val="16"/>
      <w:szCs w:val="16"/>
    </w:rPr>
  </w:style>
  <w:style w:type="character" w:customStyle="1" w:styleId="z-0">
    <w:name w:val="z-Конец формы Знак"/>
    <w:basedOn w:val="a0"/>
    <w:link w:val="z-"/>
    <w:uiPriority w:val="99"/>
    <w:rsid w:val="00390E03"/>
    <w:rPr>
      <w:rFonts w:ascii="Arial" w:eastAsia="Times New Roman" w:hAnsi="Arial" w:cs="Times New Roman"/>
      <w:vanish/>
      <w:sz w:val="16"/>
      <w:szCs w:val="16"/>
    </w:rPr>
  </w:style>
  <w:style w:type="paragraph" w:styleId="32">
    <w:name w:val="Body Text Indent 3"/>
    <w:basedOn w:val="a"/>
    <w:link w:val="33"/>
    <w:rsid w:val="00390E03"/>
    <w:pPr>
      <w:spacing w:after="120"/>
      <w:ind w:left="283"/>
    </w:pPr>
    <w:rPr>
      <w:sz w:val="16"/>
      <w:szCs w:val="16"/>
    </w:rPr>
  </w:style>
  <w:style w:type="character" w:customStyle="1" w:styleId="33">
    <w:name w:val="Основной текст с отступом 3 Знак"/>
    <w:basedOn w:val="a0"/>
    <w:link w:val="32"/>
    <w:rsid w:val="00390E03"/>
    <w:rPr>
      <w:rFonts w:ascii="Calibri" w:eastAsia="Times New Roman" w:hAnsi="Calibri" w:cs="Times New Roman"/>
      <w:sz w:val="16"/>
      <w:szCs w:val="16"/>
    </w:rPr>
  </w:style>
  <w:style w:type="numbering" w:customStyle="1" w:styleId="112">
    <w:name w:val="Нет списка11"/>
    <w:next w:val="a2"/>
    <w:uiPriority w:val="99"/>
    <w:semiHidden/>
    <w:unhideWhenUsed/>
    <w:rsid w:val="00390E03"/>
  </w:style>
  <w:style w:type="table" w:customStyle="1" w:styleId="113">
    <w:name w:val="Сетка таблицы11"/>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rsid w:val="00390E03"/>
  </w:style>
  <w:style w:type="paragraph" w:styleId="affffff">
    <w:name w:val="Subtitle"/>
    <w:basedOn w:val="a"/>
    <w:next w:val="a"/>
    <w:link w:val="affffff0"/>
    <w:uiPriority w:val="99"/>
    <w:qFormat/>
    <w:rsid w:val="00390E03"/>
    <w:pPr>
      <w:spacing w:after="60" w:line="240" w:lineRule="auto"/>
      <w:jc w:val="center"/>
      <w:outlineLvl w:val="1"/>
    </w:pPr>
    <w:rPr>
      <w:rFonts w:ascii="Cambria" w:hAnsi="Cambria"/>
      <w:sz w:val="24"/>
      <w:szCs w:val="24"/>
    </w:rPr>
  </w:style>
  <w:style w:type="character" w:customStyle="1" w:styleId="affffff0">
    <w:name w:val="Подзаголовок Знак"/>
    <w:basedOn w:val="a0"/>
    <w:link w:val="affffff"/>
    <w:uiPriority w:val="99"/>
    <w:rsid w:val="00390E03"/>
    <w:rPr>
      <w:rFonts w:ascii="Cambria" w:eastAsia="Times New Roman" w:hAnsi="Cambria" w:cs="Times New Roman"/>
      <w:sz w:val="24"/>
      <w:szCs w:val="24"/>
    </w:rPr>
  </w:style>
  <w:style w:type="character" w:customStyle="1" w:styleId="highlightedsearchterm">
    <w:name w:val="highlightedsearchterm"/>
    <w:rsid w:val="00390E03"/>
  </w:style>
  <w:style w:type="character" w:customStyle="1" w:styleId="googqs-tidbit">
    <w:name w:val="goog_qs-tidbit"/>
    <w:rsid w:val="00390E03"/>
  </w:style>
  <w:style w:type="paragraph" w:customStyle="1" w:styleId="210">
    <w:name w:val="Основной текст 21"/>
    <w:basedOn w:val="a"/>
    <w:qFormat/>
    <w:rsid w:val="00390E03"/>
    <w:pPr>
      <w:overflowPunct w:val="0"/>
      <w:autoSpaceDE w:val="0"/>
      <w:autoSpaceDN w:val="0"/>
      <w:adjustRightInd w:val="0"/>
      <w:spacing w:after="0" w:line="240" w:lineRule="auto"/>
      <w:ind w:left="567"/>
    </w:pPr>
    <w:rPr>
      <w:rFonts w:ascii="Arial" w:hAnsi="Arial"/>
      <w:sz w:val="24"/>
      <w:szCs w:val="20"/>
    </w:rPr>
  </w:style>
  <w:style w:type="paragraph" w:styleId="affffff1">
    <w:name w:val="List"/>
    <w:basedOn w:val="a"/>
    <w:uiPriority w:val="99"/>
    <w:rsid w:val="00390E03"/>
    <w:pPr>
      <w:spacing w:after="0" w:line="240" w:lineRule="auto"/>
      <w:ind w:left="283" w:hanging="283"/>
      <w:contextualSpacing/>
    </w:pPr>
    <w:rPr>
      <w:rFonts w:ascii="Times New Roman" w:hAnsi="Times New Roman"/>
      <w:sz w:val="24"/>
      <w:szCs w:val="24"/>
    </w:rPr>
  </w:style>
  <w:style w:type="paragraph" w:customStyle="1" w:styleId="Style36">
    <w:name w:val="Style36"/>
    <w:basedOn w:val="a"/>
    <w:uiPriority w:val="99"/>
    <w:qFormat/>
    <w:rsid w:val="00390E03"/>
    <w:pPr>
      <w:widowControl w:val="0"/>
      <w:autoSpaceDE w:val="0"/>
      <w:autoSpaceDN w:val="0"/>
      <w:adjustRightInd w:val="0"/>
      <w:spacing w:after="0" w:line="192" w:lineRule="exact"/>
      <w:jc w:val="both"/>
    </w:pPr>
    <w:rPr>
      <w:rFonts w:ascii="Times New Roman" w:hAnsi="Times New Roman"/>
      <w:sz w:val="24"/>
      <w:szCs w:val="24"/>
    </w:rPr>
  </w:style>
  <w:style w:type="character" w:customStyle="1" w:styleId="FontStyle44">
    <w:name w:val="Font Style44"/>
    <w:uiPriority w:val="99"/>
    <w:rsid w:val="00390E03"/>
    <w:rPr>
      <w:rFonts w:ascii="Times New Roman" w:hAnsi="Times New Roman" w:cs="Times New Roman"/>
      <w:b/>
      <w:bCs/>
      <w:sz w:val="20"/>
      <w:szCs w:val="20"/>
    </w:rPr>
  </w:style>
  <w:style w:type="character" w:customStyle="1" w:styleId="FontStyle193">
    <w:name w:val="Font Style193"/>
    <w:uiPriority w:val="99"/>
    <w:rsid w:val="00390E03"/>
    <w:rPr>
      <w:rFonts w:ascii="Arial" w:hAnsi="Arial"/>
      <w:b/>
      <w:sz w:val="50"/>
    </w:rPr>
  </w:style>
  <w:style w:type="character" w:customStyle="1" w:styleId="FontStyle151">
    <w:name w:val="Font Style151"/>
    <w:uiPriority w:val="99"/>
    <w:rsid w:val="00390E03"/>
    <w:rPr>
      <w:rFonts w:ascii="Arial" w:hAnsi="Arial"/>
      <w:b/>
      <w:smallCaps/>
      <w:spacing w:val="30"/>
      <w:sz w:val="44"/>
    </w:rPr>
  </w:style>
  <w:style w:type="character" w:customStyle="1" w:styleId="apple-style-span">
    <w:name w:val="apple-style-span"/>
    <w:rsid w:val="00390E03"/>
    <w:rPr>
      <w:rFonts w:cs="Times New Roman"/>
    </w:rPr>
  </w:style>
  <w:style w:type="character" w:customStyle="1" w:styleId="FontStyle153">
    <w:name w:val="Font Style153"/>
    <w:uiPriority w:val="99"/>
    <w:rsid w:val="00390E03"/>
    <w:rPr>
      <w:rFonts w:ascii="Bookman Old Style" w:hAnsi="Bookman Old Style"/>
      <w:spacing w:val="10"/>
      <w:sz w:val="44"/>
    </w:rPr>
  </w:style>
  <w:style w:type="character" w:customStyle="1" w:styleId="afffffe">
    <w:name w:val="Без интервала Знак"/>
    <w:link w:val="afffffd"/>
    <w:uiPriority w:val="1"/>
    <w:locked/>
    <w:rsid w:val="00390E03"/>
    <w:rPr>
      <w:rFonts w:ascii="Times New Roman" w:eastAsia="Calibri" w:hAnsi="Times New Roman" w:cs="Times New Roman"/>
      <w:sz w:val="24"/>
      <w:szCs w:val="24"/>
    </w:rPr>
  </w:style>
  <w:style w:type="paragraph" w:customStyle="1" w:styleId="310">
    <w:name w:val="Основной текст с отступом 31"/>
    <w:basedOn w:val="a"/>
    <w:uiPriority w:val="99"/>
    <w:qFormat/>
    <w:rsid w:val="00390E03"/>
    <w:pPr>
      <w:overflowPunct w:val="0"/>
      <w:autoSpaceDE w:val="0"/>
      <w:autoSpaceDN w:val="0"/>
      <w:adjustRightInd w:val="0"/>
      <w:spacing w:after="0" w:line="240" w:lineRule="auto"/>
      <w:ind w:firstLine="720"/>
    </w:pPr>
    <w:rPr>
      <w:rFonts w:ascii="Times New Roman" w:hAnsi="Times New Roman" w:cs="Calibri"/>
      <w:sz w:val="28"/>
      <w:szCs w:val="28"/>
    </w:rPr>
  </w:style>
  <w:style w:type="character" w:customStyle="1" w:styleId="affffff2">
    <w:name w:val="Основной текст + Не полужирный"/>
    <w:aliases w:val="Курсив"/>
    <w:uiPriority w:val="99"/>
    <w:rsid w:val="00390E03"/>
    <w:rPr>
      <w:rFonts w:ascii="Times New Roman" w:hAnsi="Times New Roman" w:cs="Times New Roman"/>
      <w:i/>
      <w:iCs/>
      <w:sz w:val="23"/>
      <w:szCs w:val="23"/>
      <w:u w:val="none"/>
    </w:rPr>
  </w:style>
  <w:style w:type="character" w:customStyle="1" w:styleId="17">
    <w:name w:val="Основной текст Знак1"/>
    <w:uiPriority w:val="99"/>
    <w:rsid w:val="00390E03"/>
    <w:rPr>
      <w:rFonts w:ascii="Times New Roman" w:hAnsi="Times New Roman" w:cs="Times New Roman"/>
      <w:b/>
      <w:bCs/>
      <w:sz w:val="23"/>
      <w:szCs w:val="23"/>
      <w:shd w:val="clear" w:color="auto" w:fill="FFFFFF"/>
    </w:rPr>
  </w:style>
  <w:style w:type="character" w:customStyle="1" w:styleId="34">
    <w:name w:val="Основной текст (3)_"/>
    <w:link w:val="35"/>
    <w:uiPriority w:val="99"/>
    <w:rsid w:val="00390E03"/>
    <w:rPr>
      <w:rFonts w:ascii="Times New Roman" w:hAnsi="Times New Roman"/>
      <w:i/>
      <w:iCs/>
      <w:sz w:val="23"/>
      <w:szCs w:val="23"/>
      <w:shd w:val="clear" w:color="auto" w:fill="FFFFFF"/>
    </w:rPr>
  </w:style>
  <w:style w:type="paragraph" w:customStyle="1" w:styleId="35">
    <w:name w:val="Основной текст (3)"/>
    <w:basedOn w:val="a"/>
    <w:link w:val="34"/>
    <w:uiPriority w:val="99"/>
    <w:qFormat/>
    <w:rsid w:val="00390E03"/>
    <w:pPr>
      <w:widowControl w:val="0"/>
      <w:shd w:val="clear" w:color="auto" w:fill="FFFFFF"/>
      <w:spacing w:after="480" w:line="312" w:lineRule="exact"/>
      <w:jc w:val="center"/>
    </w:pPr>
    <w:rPr>
      <w:rFonts w:ascii="Times New Roman" w:eastAsiaTheme="minorHAnsi" w:hAnsi="Times New Roman" w:cstheme="minorBidi"/>
      <w:i/>
      <w:iCs/>
      <w:sz w:val="23"/>
      <w:szCs w:val="23"/>
      <w:lang w:eastAsia="en-US"/>
    </w:rPr>
  </w:style>
  <w:style w:type="character" w:customStyle="1" w:styleId="3Exact">
    <w:name w:val="Основной текст (3) Exact"/>
    <w:uiPriority w:val="99"/>
    <w:rsid w:val="00390E03"/>
    <w:rPr>
      <w:rFonts w:ascii="Times New Roman" w:hAnsi="Times New Roman" w:cs="Times New Roman"/>
      <w:i/>
      <w:iCs/>
      <w:spacing w:val="-2"/>
      <w:sz w:val="21"/>
      <w:szCs w:val="21"/>
      <w:u w:val="none"/>
    </w:rPr>
  </w:style>
  <w:style w:type="character" w:customStyle="1" w:styleId="affffff3">
    <w:name w:val="Основной текст + Курсив"/>
    <w:uiPriority w:val="99"/>
    <w:rsid w:val="00390E03"/>
    <w:rPr>
      <w:rFonts w:ascii="Times New Roman" w:hAnsi="Times New Roman" w:cs="Times New Roman"/>
      <w:b/>
      <w:bCs/>
      <w:i/>
      <w:iCs/>
      <w:sz w:val="23"/>
      <w:szCs w:val="23"/>
      <w:u w:val="none"/>
      <w:shd w:val="clear" w:color="auto" w:fill="FFFFFF"/>
    </w:rPr>
  </w:style>
  <w:style w:type="paragraph" w:customStyle="1" w:styleId="affffff4">
    <w:name w:val="Базовый"/>
    <w:qFormat/>
    <w:rsid w:val="00390E03"/>
    <w:pPr>
      <w:widowControl w:val="0"/>
      <w:suppressAutoHyphens/>
    </w:pPr>
    <w:rPr>
      <w:rFonts w:ascii="Liberation Serif" w:eastAsia="Times New Roman" w:hAnsi="Liberation Serif" w:cs="Lohit Hindi"/>
      <w:sz w:val="24"/>
      <w:szCs w:val="24"/>
      <w:lang w:eastAsia="zh-CN" w:bidi="hi-IN"/>
    </w:rPr>
  </w:style>
  <w:style w:type="character" w:customStyle="1" w:styleId="affffff5">
    <w:name w:val="Основной текст_"/>
    <w:link w:val="42"/>
    <w:rsid w:val="00390E03"/>
    <w:rPr>
      <w:rFonts w:eastAsia="Calibri" w:cs="Calibri"/>
      <w:spacing w:val="2"/>
      <w:shd w:val="clear" w:color="auto" w:fill="FFFFFF"/>
    </w:rPr>
  </w:style>
  <w:style w:type="character" w:customStyle="1" w:styleId="18">
    <w:name w:val="Основной текст1"/>
    <w:rsid w:val="00390E03"/>
    <w:rPr>
      <w:rFonts w:eastAsia="Calibri" w:cs="Calibri"/>
      <w:color w:val="000000"/>
      <w:spacing w:val="2"/>
      <w:w w:val="100"/>
      <w:position w:val="0"/>
      <w:shd w:val="clear" w:color="auto" w:fill="FFFFFF"/>
      <w:lang w:val="ru-RU"/>
    </w:rPr>
  </w:style>
  <w:style w:type="paragraph" w:customStyle="1" w:styleId="42">
    <w:name w:val="Основной текст4"/>
    <w:basedOn w:val="a"/>
    <w:link w:val="affffff5"/>
    <w:qFormat/>
    <w:rsid w:val="00390E03"/>
    <w:pPr>
      <w:widowControl w:val="0"/>
      <w:shd w:val="clear" w:color="auto" w:fill="FFFFFF"/>
      <w:spacing w:before="420" w:after="240" w:line="298" w:lineRule="exact"/>
      <w:ind w:hanging="360"/>
      <w:jc w:val="both"/>
    </w:pPr>
    <w:rPr>
      <w:rFonts w:asciiTheme="minorHAnsi" w:eastAsia="Calibri" w:hAnsiTheme="minorHAnsi" w:cs="Calibri"/>
      <w:spacing w:val="2"/>
      <w:lang w:eastAsia="en-US"/>
    </w:rPr>
  </w:style>
  <w:style w:type="paragraph" w:customStyle="1" w:styleId="Docsubtitle2">
    <w:name w:val="Doc subtitle2"/>
    <w:basedOn w:val="a"/>
    <w:link w:val="Docsubtitle2Char"/>
    <w:qFormat/>
    <w:rsid w:val="00390E03"/>
    <w:pPr>
      <w:spacing w:after="0" w:line="240" w:lineRule="auto"/>
    </w:pPr>
    <w:rPr>
      <w:rFonts w:ascii="Arial" w:eastAsia="Calibri" w:hAnsi="Arial"/>
      <w:sz w:val="28"/>
      <w:szCs w:val="28"/>
      <w:lang w:val="en-GB" w:eastAsia="en-US"/>
    </w:rPr>
  </w:style>
  <w:style w:type="character" w:customStyle="1" w:styleId="Docsubtitle2Char">
    <w:name w:val="Doc subtitle2 Char"/>
    <w:link w:val="Docsubtitle2"/>
    <w:rsid w:val="00390E03"/>
    <w:rPr>
      <w:rFonts w:ascii="Arial" w:eastAsia="Calibri" w:hAnsi="Arial" w:cs="Times New Roman"/>
      <w:sz w:val="28"/>
      <w:szCs w:val="28"/>
      <w:lang w:val="en-GB"/>
    </w:rPr>
  </w:style>
  <w:style w:type="paragraph" w:customStyle="1" w:styleId="Doctitle">
    <w:name w:val="Doc title"/>
    <w:basedOn w:val="a"/>
    <w:qFormat/>
    <w:rsid w:val="00390E03"/>
    <w:pPr>
      <w:spacing w:after="0" w:line="240" w:lineRule="auto"/>
    </w:pPr>
    <w:rPr>
      <w:rFonts w:ascii="Arial" w:hAnsi="Arial"/>
      <w:b/>
      <w:sz w:val="40"/>
      <w:szCs w:val="24"/>
      <w:lang w:val="en-GB" w:eastAsia="en-US"/>
    </w:rPr>
  </w:style>
  <w:style w:type="table" w:customStyle="1" w:styleId="TableNormal1">
    <w:name w:val="Table Normal1"/>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colorgray">
    <w:name w:val="colorgray"/>
    <w:rsid w:val="00390E03"/>
  </w:style>
  <w:style w:type="numbering" w:customStyle="1" w:styleId="27">
    <w:name w:val="Нет списка2"/>
    <w:next w:val="a2"/>
    <w:uiPriority w:val="99"/>
    <w:semiHidden/>
    <w:unhideWhenUsed/>
    <w:rsid w:val="00390E03"/>
  </w:style>
  <w:style w:type="table" w:customStyle="1" w:styleId="28">
    <w:name w:val="Сетка таблицы2"/>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Обычный (веб) Знак"/>
    <w:aliases w:val="Обычный (Интернет) Знак1,Обычный (веб) Знак1 Знак1,Обычный (веб) Знак Знак Знак2,Обычный (веб) Знак Знак Знак Знак1,Обычный (веб) Знак Знак Знак Знак Знак Знак1,Обычный (веб)24 Знак Знак Знак"/>
    <w:locked/>
    <w:rsid w:val="00390E03"/>
    <w:rPr>
      <w:rFonts w:ascii="Times New Roman" w:hAnsi="Times New Roman"/>
      <w:sz w:val="24"/>
      <w:szCs w:val="24"/>
      <w:lang w:val="en-US" w:eastAsia="nl-NL"/>
    </w:rPr>
  </w:style>
  <w:style w:type="table" w:customStyle="1" w:styleId="TableNormal2">
    <w:name w:val="Table Normal2"/>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36">
    <w:name w:val="Нет списка3"/>
    <w:next w:val="a2"/>
    <w:uiPriority w:val="99"/>
    <w:semiHidden/>
    <w:unhideWhenUsed/>
    <w:rsid w:val="00390E03"/>
  </w:style>
  <w:style w:type="numbering" w:customStyle="1" w:styleId="43">
    <w:name w:val="Нет списка4"/>
    <w:next w:val="a2"/>
    <w:uiPriority w:val="99"/>
    <w:semiHidden/>
    <w:unhideWhenUsed/>
    <w:rsid w:val="00390E03"/>
  </w:style>
  <w:style w:type="table" w:customStyle="1" w:styleId="37">
    <w:name w:val="Сетка таблицы3"/>
    <w:basedOn w:val="a1"/>
    <w:next w:val="afffff6"/>
    <w:uiPriority w:val="9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390E03"/>
  </w:style>
  <w:style w:type="character" w:customStyle="1" w:styleId="FontStyle11">
    <w:name w:val="Font Style11"/>
    <w:uiPriority w:val="99"/>
    <w:rsid w:val="00390E03"/>
    <w:rPr>
      <w:rFonts w:ascii="Times New Roman" w:hAnsi="Times New Roman" w:cs="Times New Roman" w:hint="default"/>
      <w:sz w:val="28"/>
      <w:szCs w:val="28"/>
    </w:rPr>
  </w:style>
  <w:style w:type="numbering" w:customStyle="1" w:styleId="1110">
    <w:name w:val="Нет списка111"/>
    <w:next w:val="a2"/>
    <w:uiPriority w:val="99"/>
    <w:semiHidden/>
    <w:unhideWhenUsed/>
    <w:rsid w:val="00390E03"/>
  </w:style>
  <w:style w:type="character" w:customStyle="1" w:styleId="c5">
    <w:name w:val="c5"/>
    <w:uiPriority w:val="99"/>
    <w:rsid w:val="00390E03"/>
  </w:style>
  <w:style w:type="paragraph" w:customStyle="1" w:styleId="c6">
    <w:name w:val="c6"/>
    <w:basedOn w:val="a"/>
    <w:uiPriority w:val="99"/>
    <w:qFormat/>
    <w:rsid w:val="00390E03"/>
    <w:pPr>
      <w:widowControl w:val="0"/>
      <w:spacing w:before="100" w:beforeAutospacing="1" w:after="100" w:afterAutospacing="1" w:line="240" w:lineRule="auto"/>
      <w:jc w:val="both"/>
    </w:pPr>
    <w:rPr>
      <w:rFonts w:ascii="Times New Roman" w:hAnsi="Times New Roman" w:cs="Calibri"/>
      <w:sz w:val="24"/>
      <w:szCs w:val="24"/>
    </w:rPr>
  </w:style>
  <w:style w:type="table" w:customStyle="1" w:styleId="121">
    <w:name w:val="Сетка таблицы12"/>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390E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hAnsi="Courier New"/>
      <w:sz w:val="20"/>
      <w:szCs w:val="20"/>
    </w:rPr>
  </w:style>
  <w:style w:type="character" w:customStyle="1" w:styleId="HTML0">
    <w:name w:val="Стандартный HTML Знак"/>
    <w:basedOn w:val="a0"/>
    <w:link w:val="HTML"/>
    <w:uiPriority w:val="99"/>
    <w:rsid w:val="00390E03"/>
    <w:rPr>
      <w:rFonts w:ascii="Courier New" w:eastAsia="Times New Roman" w:hAnsi="Courier New" w:cs="Times New Roman"/>
      <w:sz w:val="20"/>
      <w:szCs w:val="20"/>
    </w:rPr>
  </w:style>
  <w:style w:type="paragraph" w:styleId="affffff7">
    <w:name w:val="Body Text Indent"/>
    <w:basedOn w:val="a"/>
    <w:link w:val="affffff8"/>
    <w:uiPriority w:val="99"/>
    <w:rsid w:val="00390E03"/>
    <w:pPr>
      <w:widowControl w:val="0"/>
      <w:spacing w:after="0" w:line="240" w:lineRule="auto"/>
      <w:ind w:firstLine="450"/>
      <w:jc w:val="both"/>
    </w:pPr>
    <w:rPr>
      <w:rFonts w:ascii="Times New Roman" w:hAnsi="Times New Roman"/>
      <w:sz w:val="20"/>
      <w:szCs w:val="20"/>
    </w:rPr>
  </w:style>
  <w:style w:type="character" w:customStyle="1" w:styleId="affffff8">
    <w:name w:val="Основной текст с отступом Знак"/>
    <w:basedOn w:val="a0"/>
    <w:link w:val="affffff7"/>
    <w:uiPriority w:val="99"/>
    <w:rsid w:val="00390E03"/>
    <w:rPr>
      <w:rFonts w:ascii="Times New Roman" w:eastAsia="Times New Roman" w:hAnsi="Times New Roman" w:cs="Times New Roman"/>
      <w:sz w:val="20"/>
      <w:szCs w:val="20"/>
    </w:rPr>
  </w:style>
  <w:style w:type="paragraph" w:customStyle="1" w:styleId="author">
    <w:name w:val="author"/>
    <w:basedOn w:val="a"/>
    <w:uiPriority w:val="99"/>
    <w:qFormat/>
    <w:rsid w:val="00390E03"/>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red">
    <w:name w:val="red"/>
    <w:basedOn w:val="a"/>
    <w:uiPriority w:val="99"/>
    <w:qFormat/>
    <w:rsid w:val="00390E03"/>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blue">
    <w:name w:val="blue"/>
    <w:basedOn w:val="a"/>
    <w:uiPriority w:val="99"/>
    <w:qFormat/>
    <w:rsid w:val="00390E03"/>
    <w:pPr>
      <w:widowControl w:val="0"/>
      <w:spacing w:before="100" w:beforeAutospacing="1" w:after="100" w:afterAutospacing="1" w:line="240" w:lineRule="auto"/>
      <w:jc w:val="both"/>
    </w:pPr>
    <w:rPr>
      <w:rFonts w:ascii="Times New Roman" w:hAnsi="Times New Roman" w:cs="Calibri"/>
      <w:sz w:val="24"/>
      <w:szCs w:val="24"/>
    </w:rPr>
  </w:style>
  <w:style w:type="paragraph" w:customStyle="1" w:styleId="bpx">
    <w:name w:val="bpx"/>
    <w:basedOn w:val="a"/>
    <w:uiPriority w:val="99"/>
    <w:qFormat/>
    <w:rsid w:val="00390E03"/>
    <w:pPr>
      <w:widowControl w:val="0"/>
      <w:spacing w:before="100" w:beforeAutospacing="1" w:after="100" w:afterAutospacing="1" w:line="240" w:lineRule="auto"/>
      <w:jc w:val="both"/>
    </w:pPr>
    <w:rPr>
      <w:rFonts w:ascii="Times New Roman" w:hAnsi="Times New Roman" w:cs="Calibri"/>
      <w:sz w:val="24"/>
      <w:szCs w:val="24"/>
    </w:rPr>
  </w:style>
  <w:style w:type="character" w:customStyle="1" w:styleId="c19">
    <w:name w:val="c19"/>
    <w:uiPriority w:val="99"/>
    <w:rsid w:val="00390E03"/>
  </w:style>
  <w:style w:type="paragraph" w:customStyle="1" w:styleId="Style4">
    <w:name w:val="Style4"/>
    <w:basedOn w:val="a"/>
    <w:uiPriority w:val="99"/>
    <w:qFormat/>
    <w:rsid w:val="00390E03"/>
    <w:pPr>
      <w:widowControl w:val="0"/>
      <w:autoSpaceDE w:val="0"/>
      <w:autoSpaceDN w:val="0"/>
      <w:adjustRightInd w:val="0"/>
      <w:spacing w:after="0" w:line="432" w:lineRule="exact"/>
      <w:ind w:firstLine="710"/>
      <w:jc w:val="both"/>
    </w:pPr>
    <w:rPr>
      <w:rFonts w:ascii="Times New Roman" w:hAnsi="Times New Roman" w:cs="Calibri"/>
      <w:sz w:val="24"/>
      <w:szCs w:val="24"/>
    </w:rPr>
  </w:style>
  <w:style w:type="character" w:customStyle="1" w:styleId="FontStyle17">
    <w:name w:val="Font Style17"/>
    <w:uiPriority w:val="99"/>
    <w:rsid w:val="00390E03"/>
    <w:rPr>
      <w:rFonts w:ascii="Times New Roman" w:hAnsi="Times New Roman" w:cs="Times New Roman"/>
      <w:sz w:val="28"/>
      <w:szCs w:val="28"/>
    </w:rPr>
  </w:style>
  <w:style w:type="paragraph" w:customStyle="1" w:styleId="Style10">
    <w:name w:val="Style10"/>
    <w:basedOn w:val="a"/>
    <w:uiPriority w:val="99"/>
    <w:qFormat/>
    <w:rsid w:val="00390E03"/>
    <w:pPr>
      <w:widowControl w:val="0"/>
      <w:autoSpaceDE w:val="0"/>
      <w:autoSpaceDN w:val="0"/>
      <w:adjustRightInd w:val="0"/>
      <w:spacing w:after="0" w:line="240" w:lineRule="auto"/>
      <w:jc w:val="both"/>
    </w:pPr>
    <w:rPr>
      <w:rFonts w:ascii="Times New Roman" w:hAnsi="Times New Roman" w:cs="Calibri"/>
      <w:sz w:val="24"/>
      <w:szCs w:val="24"/>
    </w:rPr>
  </w:style>
  <w:style w:type="character" w:customStyle="1" w:styleId="FontStyle14">
    <w:name w:val="Font Style14"/>
    <w:uiPriority w:val="99"/>
    <w:rsid w:val="00390E03"/>
    <w:rPr>
      <w:rFonts w:ascii="Times New Roman" w:hAnsi="Times New Roman" w:cs="Times New Roman"/>
      <w:sz w:val="28"/>
      <w:szCs w:val="28"/>
    </w:rPr>
  </w:style>
  <w:style w:type="character" w:customStyle="1" w:styleId="FontStyle12">
    <w:name w:val="Font Style12"/>
    <w:uiPriority w:val="99"/>
    <w:rsid w:val="00390E03"/>
    <w:rPr>
      <w:rFonts w:ascii="Times New Roman" w:hAnsi="Times New Roman" w:cs="Times New Roman"/>
      <w:sz w:val="28"/>
      <w:szCs w:val="28"/>
    </w:rPr>
  </w:style>
  <w:style w:type="paragraph" w:customStyle="1" w:styleId="Style5">
    <w:name w:val="Style5"/>
    <w:basedOn w:val="a"/>
    <w:uiPriority w:val="99"/>
    <w:qFormat/>
    <w:rsid w:val="00390E03"/>
    <w:pPr>
      <w:widowControl w:val="0"/>
      <w:autoSpaceDE w:val="0"/>
      <w:autoSpaceDN w:val="0"/>
      <w:adjustRightInd w:val="0"/>
      <w:spacing w:after="0" w:line="494" w:lineRule="exact"/>
      <w:jc w:val="right"/>
    </w:pPr>
    <w:rPr>
      <w:rFonts w:ascii="Times New Roman" w:hAnsi="Times New Roman" w:cs="Calibri"/>
      <w:sz w:val="24"/>
      <w:szCs w:val="24"/>
    </w:rPr>
  </w:style>
  <w:style w:type="paragraph" w:customStyle="1" w:styleId="Style2">
    <w:name w:val="Style2"/>
    <w:basedOn w:val="a"/>
    <w:uiPriority w:val="99"/>
    <w:qFormat/>
    <w:rsid w:val="00390E03"/>
    <w:pPr>
      <w:widowControl w:val="0"/>
      <w:autoSpaceDE w:val="0"/>
      <w:autoSpaceDN w:val="0"/>
      <w:adjustRightInd w:val="0"/>
      <w:spacing w:after="0" w:line="498" w:lineRule="exact"/>
      <w:ind w:firstLine="326"/>
      <w:jc w:val="both"/>
    </w:pPr>
    <w:rPr>
      <w:rFonts w:ascii="Times New Roman" w:hAnsi="Times New Roman" w:cs="Calibri"/>
      <w:sz w:val="24"/>
      <w:szCs w:val="24"/>
    </w:rPr>
  </w:style>
  <w:style w:type="character" w:customStyle="1" w:styleId="FontStyle15">
    <w:name w:val="Font Style15"/>
    <w:uiPriority w:val="99"/>
    <w:rsid w:val="00390E03"/>
    <w:rPr>
      <w:rFonts w:ascii="Times New Roman" w:hAnsi="Times New Roman" w:cs="Times New Roman"/>
      <w:sz w:val="24"/>
      <w:szCs w:val="24"/>
    </w:rPr>
  </w:style>
  <w:style w:type="paragraph" w:customStyle="1" w:styleId="Style6">
    <w:name w:val="Style6"/>
    <w:basedOn w:val="a"/>
    <w:uiPriority w:val="99"/>
    <w:qFormat/>
    <w:rsid w:val="00390E03"/>
    <w:pPr>
      <w:widowControl w:val="0"/>
      <w:autoSpaceDE w:val="0"/>
      <w:autoSpaceDN w:val="0"/>
      <w:adjustRightInd w:val="0"/>
      <w:spacing w:after="0" w:line="240" w:lineRule="auto"/>
      <w:jc w:val="both"/>
    </w:pPr>
    <w:rPr>
      <w:rFonts w:ascii="Times New Roman" w:hAnsi="Times New Roman" w:cs="Calibri"/>
      <w:sz w:val="24"/>
      <w:szCs w:val="24"/>
    </w:rPr>
  </w:style>
  <w:style w:type="character" w:customStyle="1" w:styleId="FontStyle13">
    <w:name w:val="Font Style13"/>
    <w:uiPriority w:val="99"/>
    <w:rsid w:val="00390E03"/>
    <w:rPr>
      <w:rFonts w:ascii="Times New Roman" w:hAnsi="Times New Roman" w:cs="Times New Roman"/>
      <w:i/>
      <w:iCs/>
      <w:smallCaps/>
      <w:spacing w:val="20"/>
      <w:sz w:val="24"/>
      <w:szCs w:val="24"/>
    </w:rPr>
  </w:style>
  <w:style w:type="character" w:customStyle="1" w:styleId="FontStyle18">
    <w:name w:val="Font Style18"/>
    <w:uiPriority w:val="99"/>
    <w:rsid w:val="00390E03"/>
    <w:rPr>
      <w:rFonts w:ascii="Times New Roman" w:hAnsi="Times New Roman" w:cs="Times New Roman"/>
      <w:sz w:val="28"/>
      <w:szCs w:val="28"/>
    </w:rPr>
  </w:style>
  <w:style w:type="character" w:customStyle="1" w:styleId="FontStyle24">
    <w:name w:val="Font Style24"/>
    <w:uiPriority w:val="99"/>
    <w:rsid w:val="00390E03"/>
    <w:rPr>
      <w:rFonts w:ascii="Times New Roman" w:hAnsi="Times New Roman" w:cs="Times New Roman"/>
      <w:b/>
      <w:bCs/>
      <w:smallCaps/>
      <w:sz w:val="22"/>
      <w:szCs w:val="22"/>
    </w:rPr>
  </w:style>
  <w:style w:type="paragraph" w:customStyle="1" w:styleId="Style8">
    <w:name w:val="Style8"/>
    <w:basedOn w:val="a"/>
    <w:uiPriority w:val="99"/>
    <w:qFormat/>
    <w:rsid w:val="00390E03"/>
    <w:pPr>
      <w:widowControl w:val="0"/>
      <w:autoSpaceDE w:val="0"/>
      <w:autoSpaceDN w:val="0"/>
      <w:adjustRightInd w:val="0"/>
      <w:spacing w:after="0" w:line="240" w:lineRule="auto"/>
      <w:jc w:val="both"/>
    </w:pPr>
    <w:rPr>
      <w:rFonts w:ascii="Georgia" w:hAnsi="Georgia" w:cs="Georgia"/>
      <w:sz w:val="24"/>
      <w:szCs w:val="24"/>
    </w:rPr>
  </w:style>
  <w:style w:type="paragraph" w:styleId="affffff9">
    <w:name w:val="Plain Text"/>
    <w:basedOn w:val="a"/>
    <w:link w:val="affffffa"/>
    <w:uiPriority w:val="99"/>
    <w:rsid w:val="00390E03"/>
    <w:pPr>
      <w:widowControl w:val="0"/>
      <w:spacing w:after="0" w:line="240" w:lineRule="auto"/>
      <w:jc w:val="both"/>
    </w:pPr>
    <w:rPr>
      <w:rFonts w:ascii="Courier New" w:hAnsi="Courier New"/>
      <w:sz w:val="20"/>
      <w:szCs w:val="20"/>
    </w:rPr>
  </w:style>
  <w:style w:type="character" w:customStyle="1" w:styleId="affffffa">
    <w:name w:val="Текст Знак"/>
    <w:basedOn w:val="a0"/>
    <w:link w:val="affffff9"/>
    <w:uiPriority w:val="99"/>
    <w:rsid w:val="00390E03"/>
    <w:rPr>
      <w:rFonts w:ascii="Courier New" w:eastAsia="Times New Roman" w:hAnsi="Courier New" w:cs="Times New Roman"/>
      <w:sz w:val="20"/>
      <w:szCs w:val="20"/>
    </w:rPr>
  </w:style>
  <w:style w:type="paragraph" w:customStyle="1" w:styleId="19">
    <w:name w:val="Абзац списка1"/>
    <w:basedOn w:val="a"/>
    <w:uiPriority w:val="99"/>
    <w:qFormat/>
    <w:rsid w:val="00390E03"/>
    <w:pPr>
      <w:widowControl w:val="0"/>
      <w:spacing w:after="0"/>
      <w:ind w:left="720"/>
      <w:contextualSpacing/>
      <w:jc w:val="both"/>
    </w:pPr>
    <w:rPr>
      <w:rFonts w:ascii="Times New Roman" w:eastAsia="Arial Unicode MS" w:hAnsi="Times New Roman"/>
      <w:sz w:val="24"/>
      <w:lang w:eastAsia="en-US"/>
    </w:rPr>
  </w:style>
  <w:style w:type="character" w:customStyle="1" w:styleId="affffffb">
    <w:name w:val="Основной Знак"/>
    <w:link w:val="affffffc"/>
    <w:locked/>
    <w:rsid w:val="00390E03"/>
    <w:rPr>
      <w:rFonts w:ascii="NewtonCSanPin" w:hAnsi="NewtonCSanPin"/>
      <w:color w:val="000000"/>
      <w:sz w:val="21"/>
      <w:szCs w:val="21"/>
    </w:rPr>
  </w:style>
  <w:style w:type="paragraph" w:customStyle="1" w:styleId="affffffc">
    <w:name w:val="Основной"/>
    <w:basedOn w:val="a"/>
    <w:link w:val="affffffb"/>
    <w:qFormat/>
    <w:rsid w:val="00390E03"/>
    <w:pPr>
      <w:widowControl w:val="0"/>
      <w:autoSpaceDE w:val="0"/>
      <w:autoSpaceDN w:val="0"/>
      <w:adjustRightInd w:val="0"/>
      <w:spacing w:after="0" w:line="214" w:lineRule="atLeast"/>
      <w:ind w:firstLine="283"/>
      <w:jc w:val="both"/>
    </w:pPr>
    <w:rPr>
      <w:rFonts w:ascii="NewtonCSanPin" w:eastAsiaTheme="minorHAnsi" w:hAnsi="NewtonCSanPin" w:cstheme="minorBidi"/>
      <w:color w:val="000000"/>
      <w:sz w:val="21"/>
      <w:szCs w:val="21"/>
      <w:lang w:eastAsia="en-US"/>
    </w:rPr>
  </w:style>
  <w:style w:type="character" w:customStyle="1" w:styleId="Zag11">
    <w:name w:val="Zag_11"/>
    <w:rsid w:val="00390E03"/>
    <w:rPr>
      <w:color w:val="000000"/>
      <w:w w:val="100"/>
    </w:rPr>
  </w:style>
  <w:style w:type="paragraph" w:customStyle="1" w:styleId="p">
    <w:name w:val="p"/>
    <w:basedOn w:val="a"/>
    <w:qFormat/>
    <w:rsid w:val="00390E03"/>
    <w:pPr>
      <w:widowControl w:val="0"/>
      <w:spacing w:before="100" w:beforeAutospacing="1" w:after="100" w:afterAutospacing="1" w:line="240" w:lineRule="auto"/>
      <w:jc w:val="both"/>
    </w:pPr>
    <w:rPr>
      <w:rFonts w:ascii="Times New Roman" w:hAnsi="Times New Roman"/>
      <w:sz w:val="24"/>
      <w:szCs w:val="24"/>
    </w:rPr>
  </w:style>
  <w:style w:type="paragraph" w:customStyle="1" w:styleId="p1">
    <w:name w:val="p1"/>
    <w:basedOn w:val="a"/>
    <w:qFormat/>
    <w:rsid w:val="00390E03"/>
    <w:pPr>
      <w:widowControl w:val="0"/>
      <w:spacing w:before="100" w:beforeAutospacing="1" w:after="100" w:afterAutospacing="1" w:line="240" w:lineRule="auto"/>
      <w:jc w:val="both"/>
    </w:pPr>
    <w:rPr>
      <w:rFonts w:ascii="Times New Roman" w:hAnsi="Times New Roman"/>
      <w:sz w:val="24"/>
      <w:szCs w:val="24"/>
    </w:rPr>
  </w:style>
  <w:style w:type="paragraph" w:customStyle="1" w:styleId="29">
    <w:name w:val="Абзац списка2"/>
    <w:basedOn w:val="a"/>
    <w:qFormat/>
    <w:rsid w:val="00390E03"/>
    <w:pPr>
      <w:widowControl w:val="0"/>
      <w:spacing w:after="0"/>
      <w:ind w:left="720"/>
      <w:contextualSpacing/>
      <w:jc w:val="both"/>
    </w:pPr>
    <w:rPr>
      <w:rFonts w:ascii="Times New Roman" w:hAnsi="Times New Roman"/>
      <w:sz w:val="24"/>
      <w:lang w:eastAsia="en-US"/>
    </w:rPr>
  </w:style>
  <w:style w:type="character" w:customStyle="1" w:styleId="FontStyle57">
    <w:name w:val="Font Style57"/>
    <w:rsid w:val="00390E03"/>
    <w:rPr>
      <w:rFonts w:ascii="Times New Roman" w:hAnsi="Times New Roman" w:cs="Times New Roman"/>
      <w:sz w:val="20"/>
      <w:szCs w:val="20"/>
    </w:rPr>
  </w:style>
  <w:style w:type="character" w:customStyle="1" w:styleId="FontStyle42">
    <w:name w:val="Font Style42"/>
    <w:rsid w:val="00390E03"/>
    <w:rPr>
      <w:rFonts w:ascii="Arial Narrow" w:hAnsi="Arial Narrow" w:cs="Arial Narrow"/>
      <w:b/>
      <w:bCs/>
      <w:sz w:val="20"/>
      <w:szCs w:val="20"/>
    </w:rPr>
  </w:style>
  <w:style w:type="paragraph" w:customStyle="1" w:styleId="affffffd">
    <w:name w:val="Знак"/>
    <w:basedOn w:val="a"/>
    <w:qFormat/>
    <w:rsid w:val="00390E03"/>
    <w:pPr>
      <w:widowControl w:val="0"/>
      <w:spacing w:after="160" w:line="240" w:lineRule="exact"/>
      <w:jc w:val="both"/>
    </w:pPr>
    <w:rPr>
      <w:rFonts w:ascii="Verdana" w:hAnsi="Verdana"/>
      <w:sz w:val="20"/>
      <w:szCs w:val="20"/>
    </w:rPr>
  </w:style>
  <w:style w:type="paragraph" w:customStyle="1" w:styleId="2a">
    <w:name w:val="Знак2"/>
    <w:basedOn w:val="a"/>
    <w:qFormat/>
    <w:rsid w:val="00390E03"/>
    <w:pPr>
      <w:widowControl w:val="0"/>
      <w:tabs>
        <w:tab w:val="left" w:pos="708"/>
      </w:tabs>
      <w:spacing w:after="160" w:line="240" w:lineRule="exact"/>
      <w:jc w:val="both"/>
    </w:pPr>
    <w:rPr>
      <w:rFonts w:ascii="Verdana" w:hAnsi="Verdana" w:cs="Verdana"/>
      <w:sz w:val="20"/>
      <w:szCs w:val="20"/>
      <w:lang w:val="en-US" w:eastAsia="en-US"/>
    </w:rPr>
  </w:style>
  <w:style w:type="paragraph" w:customStyle="1" w:styleId="Style29">
    <w:name w:val="Style29"/>
    <w:basedOn w:val="a"/>
    <w:uiPriority w:val="99"/>
    <w:qFormat/>
    <w:rsid w:val="00390E03"/>
    <w:pPr>
      <w:widowControl w:val="0"/>
      <w:autoSpaceDE w:val="0"/>
      <w:autoSpaceDN w:val="0"/>
      <w:adjustRightInd w:val="0"/>
      <w:spacing w:after="0" w:line="258" w:lineRule="exact"/>
      <w:jc w:val="both"/>
    </w:pPr>
    <w:rPr>
      <w:rFonts w:ascii="Times New Roman" w:hAnsi="Times New Roman"/>
      <w:sz w:val="24"/>
      <w:szCs w:val="24"/>
    </w:rPr>
  </w:style>
  <w:style w:type="paragraph" w:customStyle="1" w:styleId="Style31">
    <w:name w:val="Style31"/>
    <w:basedOn w:val="a"/>
    <w:uiPriority w:val="99"/>
    <w:qFormat/>
    <w:rsid w:val="00390E03"/>
    <w:pPr>
      <w:widowControl w:val="0"/>
      <w:autoSpaceDE w:val="0"/>
      <w:autoSpaceDN w:val="0"/>
      <w:adjustRightInd w:val="0"/>
      <w:spacing w:after="0" w:line="278" w:lineRule="exact"/>
      <w:jc w:val="center"/>
    </w:pPr>
    <w:rPr>
      <w:rFonts w:ascii="Times New Roman" w:hAnsi="Times New Roman"/>
      <w:sz w:val="24"/>
      <w:szCs w:val="24"/>
    </w:rPr>
  </w:style>
  <w:style w:type="character" w:customStyle="1" w:styleId="FontStyle95">
    <w:name w:val="Font Style95"/>
    <w:uiPriority w:val="99"/>
    <w:rsid w:val="00390E03"/>
    <w:rPr>
      <w:rFonts w:ascii="Times New Roman" w:hAnsi="Times New Roman" w:cs="Times New Roman"/>
      <w:sz w:val="20"/>
      <w:szCs w:val="20"/>
    </w:rPr>
  </w:style>
  <w:style w:type="character" w:customStyle="1" w:styleId="FontStyle125">
    <w:name w:val="Font Style125"/>
    <w:uiPriority w:val="99"/>
    <w:rsid w:val="00390E03"/>
    <w:rPr>
      <w:rFonts w:ascii="Times New Roman" w:hAnsi="Times New Roman" w:cs="Times New Roman"/>
      <w:b/>
      <w:bCs/>
      <w:sz w:val="20"/>
      <w:szCs w:val="20"/>
    </w:rPr>
  </w:style>
  <w:style w:type="paragraph" w:customStyle="1" w:styleId="Style27">
    <w:name w:val="Style27"/>
    <w:basedOn w:val="a"/>
    <w:uiPriority w:val="99"/>
    <w:qFormat/>
    <w:rsid w:val="00390E03"/>
    <w:pPr>
      <w:widowControl w:val="0"/>
      <w:autoSpaceDE w:val="0"/>
      <w:autoSpaceDN w:val="0"/>
      <w:adjustRightInd w:val="0"/>
      <w:spacing w:after="0" w:line="274" w:lineRule="exact"/>
      <w:jc w:val="both"/>
    </w:pPr>
    <w:rPr>
      <w:rFonts w:ascii="Times New Roman" w:hAnsi="Times New Roman"/>
      <w:sz w:val="24"/>
      <w:szCs w:val="24"/>
    </w:rPr>
  </w:style>
  <w:style w:type="paragraph" w:customStyle="1" w:styleId="Style46">
    <w:name w:val="Style46"/>
    <w:basedOn w:val="a"/>
    <w:uiPriority w:val="99"/>
    <w:qFormat/>
    <w:rsid w:val="00390E03"/>
    <w:pPr>
      <w:widowControl w:val="0"/>
      <w:autoSpaceDE w:val="0"/>
      <w:autoSpaceDN w:val="0"/>
      <w:adjustRightInd w:val="0"/>
      <w:spacing w:after="0" w:line="280" w:lineRule="exact"/>
      <w:jc w:val="both"/>
    </w:pPr>
    <w:rPr>
      <w:rFonts w:ascii="Times New Roman" w:hAnsi="Times New Roman"/>
      <w:sz w:val="24"/>
      <w:szCs w:val="24"/>
    </w:rPr>
  </w:style>
  <w:style w:type="character" w:customStyle="1" w:styleId="FontStyle58">
    <w:name w:val="Font Style58"/>
    <w:uiPriority w:val="99"/>
    <w:rsid w:val="00390E03"/>
    <w:rPr>
      <w:rFonts w:ascii="Times New Roman" w:hAnsi="Times New Roman" w:cs="Times New Roman"/>
      <w:b/>
      <w:bCs/>
      <w:sz w:val="22"/>
      <w:szCs w:val="22"/>
    </w:rPr>
  </w:style>
  <w:style w:type="character" w:customStyle="1" w:styleId="FontStyle70">
    <w:name w:val="Font Style70"/>
    <w:uiPriority w:val="99"/>
    <w:rsid w:val="00390E03"/>
    <w:rPr>
      <w:rFonts w:ascii="Times New Roman" w:hAnsi="Times New Roman" w:cs="Times New Roman"/>
      <w:sz w:val="22"/>
      <w:szCs w:val="22"/>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w:basedOn w:val="a"/>
    <w:qFormat/>
    <w:rsid w:val="00390E03"/>
    <w:pPr>
      <w:widowControl w:val="0"/>
      <w:spacing w:after="160" w:line="240" w:lineRule="exact"/>
      <w:jc w:val="both"/>
    </w:pPr>
    <w:rPr>
      <w:rFonts w:ascii="Verdana" w:hAnsi="Verdana"/>
      <w:sz w:val="20"/>
      <w:szCs w:val="20"/>
      <w:lang w:val="en-US" w:eastAsia="en-US"/>
    </w:rPr>
  </w:style>
  <w:style w:type="paragraph" w:customStyle="1" w:styleId="212">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qFormat/>
    <w:rsid w:val="00390E03"/>
    <w:pPr>
      <w:widowControl w:val="0"/>
      <w:spacing w:after="160" w:line="240" w:lineRule="exact"/>
      <w:jc w:val="both"/>
    </w:pPr>
    <w:rPr>
      <w:rFonts w:ascii="Verdana" w:hAnsi="Verdana"/>
      <w:sz w:val="20"/>
      <w:szCs w:val="20"/>
      <w:lang w:val="en-US" w:eastAsia="en-US"/>
    </w:rPr>
  </w:style>
  <w:style w:type="paragraph" w:customStyle="1" w:styleId="Textbody">
    <w:name w:val="Text body"/>
    <w:basedOn w:val="a"/>
    <w:uiPriority w:val="99"/>
    <w:qFormat/>
    <w:rsid w:val="00390E03"/>
    <w:pPr>
      <w:widowControl w:val="0"/>
      <w:suppressAutoHyphens/>
      <w:spacing w:after="0" w:line="240" w:lineRule="auto"/>
      <w:ind w:firstLine="850"/>
      <w:jc w:val="both"/>
      <w:textAlignment w:val="baseline"/>
    </w:pPr>
    <w:rPr>
      <w:rFonts w:ascii="Liberation Serif" w:hAnsi="Liberation Serif" w:cs="Liberation Serif"/>
      <w:kern w:val="1"/>
      <w:sz w:val="24"/>
      <w:szCs w:val="24"/>
      <w:lang w:eastAsia="hi-IN" w:bidi="hi-IN"/>
    </w:rPr>
  </w:style>
  <w:style w:type="character" w:customStyle="1" w:styleId="st">
    <w:name w:val="st"/>
    <w:uiPriority w:val="99"/>
    <w:rsid w:val="00390E03"/>
    <w:rPr>
      <w:rFonts w:cs="Times New Roman"/>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390E03"/>
    <w:rPr>
      <w:sz w:val="24"/>
      <w:szCs w:val="24"/>
    </w:rPr>
  </w:style>
  <w:style w:type="paragraph" w:customStyle="1" w:styleId="1b">
    <w:name w:val="Без интервала1"/>
    <w:qFormat/>
    <w:rsid w:val="00390E03"/>
    <w:pPr>
      <w:spacing w:after="0" w:line="240" w:lineRule="auto"/>
    </w:pPr>
    <w:rPr>
      <w:rFonts w:ascii="Calibri" w:eastAsia="Calibri" w:hAnsi="Calibri" w:cs="Calibri"/>
      <w:lang w:eastAsia="ru-RU"/>
    </w:rPr>
  </w:style>
  <w:style w:type="paragraph" w:customStyle="1" w:styleId="xl63">
    <w:name w:val="xl63"/>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rPr>
  </w:style>
  <w:style w:type="paragraph" w:customStyle="1" w:styleId="xl64">
    <w:name w:val="xl64"/>
    <w:basedOn w:val="a"/>
    <w:qFormat/>
    <w:rsid w:val="00390E0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28"/>
      <w:szCs w:val="28"/>
    </w:rPr>
  </w:style>
  <w:style w:type="paragraph" w:customStyle="1" w:styleId="xl65">
    <w:name w:val="xl65"/>
    <w:basedOn w:val="a"/>
    <w:qFormat/>
    <w:rsid w:val="00390E0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rPr>
  </w:style>
  <w:style w:type="paragraph" w:customStyle="1" w:styleId="xl66">
    <w:name w:val="xl66"/>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rPr>
  </w:style>
  <w:style w:type="paragraph" w:customStyle="1" w:styleId="xl67">
    <w:name w:val="xl67"/>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rPr>
  </w:style>
  <w:style w:type="paragraph" w:customStyle="1" w:styleId="xl68">
    <w:name w:val="xl68"/>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rPr>
  </w:style>
  <w:style w:type="paragraph" w:customStyle="1" w:styleId="xl69">
    <w:name w:val="xl69"/>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70">
    <w:name w:val="xl70"/>
    <w:basedOn w:val="a"/>
    <w:qFormat/>
    <w:rsid w:val="00390E03"/>
    <w:pPr>
      <w:spacing w:before="100" w:beforeAutospacing="1" w:after="100" w:afterAutospacing="1" w:line="240" w:lineRule="auto"/>
    </w:pPr>
    <w:rPr>
      <w:rFonts w:ascii="Arial" w:eastAsia="Calibri" w:hAnsi="Arial" w:cs="Arial"/>
      <w:sz w:val="28"/>
      <w:szCs w:val="28"/>
    </w:rPr>
  </w:style>
  <w:style w:type="paragraph" w:customStyle="1" w:styleId="xl71">
    <w:name w:val="xl71"/>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rPr>
  </w:style>
  <w:style w:type="paragraph" w:customStyle="1" w:styleId="xl72">
    <w:name w:val="xl72"/>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28"/>
      <w:szCs w:val="28"/>
    </w:rPr>
  </w:style>
  <w:style w:type="paragraph" w:customStyle="1" w:styleId="xl73">
    <w:name w:val="xl73"/>
    <w:basedOn w:val="a"/>
    <w:qFormat/>
    <w:rsid w:val="00390E03"/>
    <w:pPr>
      <w:spacing w:before="100" w:beforeAutospacing="1" w:after="100" w:afterAutospacing="1" w:line="240" w:lineRule="auto"/>
    </w:pPr>
    <w:rPr>
      <w:rFonts w:ascii="Arial" w:eastAsia="Calibri" w:hAnsi="Arial" w:cs="Arial"/>
      <w:b/>
      <w:bCs/>
      <w:sz w:val="28"/>
      <w:szCs w:val="28"/>
    </w:rPr>
  </w:style>
  <w:style w:type="paragraph" w:customStyle="1" w:styleId="xl74">
    <w:name w:val="xl74"/>
    <w:basedOn w:val="a"/>
    <w:qFormat/>
    <w:rsid w:val="00390E0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rPr>
  </w:style>
  <w:style w:type="paragraph" w:customStyle="1" w:styleId="xl75">
    <w:name w:val="xl75"/>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rPr>
  </w:style>
  <w:style w:type="paragraph" w:customStyle="1" w:styleId="xl76">
    <w:name w:val="xl76"/>
    <w:basedOn w:val="a"/>
    <w:qFormat/>
    <w:rsid w:val="00390E03"/>
    <w:pPr>
      <w:spacing w:before="100" w:beforeAutospacing="1" w:after="100" w:afterAutospacing="1" w:line="240" w:lineRule="auto"/>
    </w:pPr>
    <w:rPr>
      <w:rFonts w:ascii="Arial" w:eastAsia="Calibri" w:hAnsi="Arial" w:cs="Arial"/>
      <w:sz w:val="32"/>
      <w:szCs w:val="32"/>
    </w:rPr>
  </w:style>
  <w:style w:type="paragraph" w:customStyle="1" w:styleId="xl77">
    <w:name w:val="xl77"/>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xl78">
    <w:name w:val="xl78"/>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rPr>
  </w:style>
  <w:style w:type="paragraph" w:customStyle="1" w:styleId="xl79">
    <w:name w:val="xl79"/>
    <w:basedOn w:val="a"/>
    <w:qFormat/>
    <w:rsid w:val="00390E03"/>
    <w:pPr>
      <w:spacing w:before="100" w:beforeAutospacing="1" w:after="100" w:afterAutospacing="1" w:line="240" w:lineRule="auto"/>
    </w:pPr>
    <w:rPr>
      <w:rFonts w:ascii="Arial" w:eastAsia="Calibri" w:hAnsi="Arial" w:cs="Arial"/>
      <w:sz w:val="28"/>
      <w:szCs w:val="28"/>
    </w:rPr>
  </w:style>
  <w:style w:type="paragraph" w:customStyle="1" w:styleId="xl80">
    <w:name w:val="xl80"/>
    <w:basedOn w:val="a"/>
    <w:qFormat/>
    <w:rsid w:val="00390E03"/>
    <w:pPr>
      <w:spacing w:before="100" w:beforeAutospacing="1" w:after="100" w:afterAutospacing="1" w:line="240" w:lineRule="auto"/>
      <w:jc w:val="center"/>
    </w:pPr>
    <w:rPr>
      <w:rFonts w:ascii="Arial" w:eastAsia="Calibri" w:hAnsi="Arial" w:cs="Arial"/>
      <w:sz w:val="28"/>
      <w:szCs w:val="28"/>
    </w:rPr>
  </w:style>
  <w:style w:type="paragraph" w:customStyle="1" w:styleId="xl81">
    <w:name w:val="xl81"/>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28"/>
      <w:szCs w:val="28"/>
    </w:rPr>
  </w:style>
  <w:style w:type="paragraph" w:customStyle="1" w:styleId="xl82">
    <w:name w:val="xl82"/>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rPr>
  </w:style>
  <w:style w:type="paragraph" w:customStyle="1" w:styleId="xl83">
    <w:name w:val="xl83"/>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rPr>
  </w:style>
  <w:style w:type="paragraph" w:customStyle="1" w:styleId="xl84">
    <w:name w:val="xl84"/>
    <w:basedOn w:val="a"/>
    <w:qFormat/>
    <w:rsid w:val="00390E03"/>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w:eastAsia="Calibri" w:hAnsi="Arial" w:cs="Arial"/>
      <w:sz w:val="32"/>
      <w:szCs w:val="32"/>
    </w:rPr>
  </w:style>
  <w:style w:type="paragraph" w:customStyle="1" w:styleId="xl85">
    <w:name w:val="xl85"/>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rPr>
  </w:style>
  <w:style w:type="paragraph" w:customStyle="1" w:styleId="xl86">
    <w:name w:val="xl86"/>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pPr>
    <w:rPr>
      <w:rFonts w:ascii="Arial" w:eastAsia="Calibri" w:hAnsi="Arial" w:cs="Arial"/>
      <w:b/>
      <w:bCs/>
      <w:sz w:val="32"/>
      <w:szCs w:val="32"/>
    </w:rPr>
  </w:style>
  <w:style w:type="paragraph" w:customStyle="1" w:styleId="xl87">
    <w:name w:val="xl87"/>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rPr>
  </w:style>
  <w:style w:type="paragraph" w:customStyle="1" w:styleId="xl88">
    <w:name w:val="xl88"/>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sz w:val="32"/>
      <w:szCs w:val="32"/>
    </w:rPr>
  </w:style>
  <w:style w:type="paragraph" w:customStyle="1" w:styleId="xl89">
    <w:name w:val="xl89"/>
    <w:basedOn w:val="a"/>
    <w:qFormat/>
    <w:rsid w:val="00390E03"/>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rPr>
  </w:style>
  <w:style w:type="paragraph" w:customStyle="1" w:styleId="xl90">
    <w:name w:val="xl90"/>
    <w:basedOn w:val="a"/>
    <w:qFormat/>
    <w:rsid w:val="00390E03"/>
    <w:pPr>
      <w:pBdr>
        <w:top w:val="single" w:sz="4" w:space="0" w:color="auto"/>
        <w:left w:val="single" w:sz="4" w:space="0" w:color="auto"/>
        <w:right w:val="single" w:sz="4" w:space="0" w:color="auto"/>
      </w:pBdr>
      <w:spacing w:before="100" w:beforeAutospacing="1" w:after="100" w:afterAutospacing="1" w:line="240" w:lineRule="auto"/>
    </w:pPr>
    <w:rPr>
      <w:rFonts w:ascii="Arial" w:eastAsia="Calibri" w:hAnsi="Arial" w:cs="Arial"/>
      <w:sz w:val="32"/>
      <w:szCs w:val="32"/>
    </w:rPr>
  </w:style>
  <w:style w:type="paragraph" w:customStyle="1" w:styleId="xl91">
    <w:name w:val="xl91"/>
    <w:basedOn w:val="a"/>
    <w:qFormat/>
    <w:rsid w:val="00390E03"/>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rPr>
  </w:style>
  <w:style w:type="paragraph" w:customStyle="1" w:styleId="xl92">
    <w:name w:val="xl92"/>
    <w:basedOn w:val="a"/>
    <w:qFormat/>
    <w:rsid w:val="00390E0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rPr>
  </w:style>
  <w:style w:type="paragraph" w:customStyle="1" w:styleId="xl93">
    <w:name w:val="xl93"/>
    <w:basedOn w:val="a"/>
    <w:qFormat/>
    <w:rsid w:val="00390E0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rFonts w:ascii="Arial" w:eastAsia="Calibri" w:hAnsi="Arial" w:cs="Arial"/>
      <w:b/>
      <w:bCs/>
      <w:sz w:val="32"/>
      <w:szCs w:val="32"/>
    </w:rPr>
  </w:style>
  <w:style w:type="paragraph" w:customStyle="1" w:styleId="xl94">
    <w:name w:val="xl94"/>
    <w:basedOn w:val="a"/>
    <w:qFormat/>
    <w:rsid w:val="00390E03"/>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pPr>
    <w:rPr>
      <w:rFonts w:ascii="Arial" w:eastAsia="Calibri" w:hAnsi="Arial" w:cs="Arial"/>
      <w:b/>
      <w:bCs/>
      <w:sz w:val="32"/>
      <w:szCs w:val="32"/>
    </w:rPr>
  </w:style>
  <w:style w:type="paragraph" w:customStyle="1" w:styleId="xl95">
    <w:name w:val="xl95"/>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32"/>
      <w:szCs w:val="32"/>
    </w:rPr>
  </w:style>
  <w:style w:type="paragraph" w:customStyle="1" w:styleId="xl96">
    <w:name w:val="xl96"/>
    <w:basedOn w:val="a"/>
    <w:qFormat/>
    <w:rsid w:val="00390E03"/>
    <w:pPr>
      <w:spacing w:before="100" w:beforeAutospacing="1" w:after="100" w:afterAutospacing="1" w:line="240" w:lineRule="auto"/>
    </w:pPr>
    <w:rPr>
      <w:rFonts w:ascii="Arial" w:eastAsia="Calibri" w:hAnsi="Arial" w:cs="Arial"/>
      <w:b/>
      <w:bCs/>
      <w:sz w:val="32"/>
      <w:szCs w:val="32"/>
    </w:rPr>
  </w:style>
  <w:style w:type="paragraph" w:customStyle="1" w:styleId="xl97">
    <w:name w:val="xl97"/>
    <w:basedOn w:val="a"/>
    <w:qFormat/>
    <w:rsid w:val="00390E03"/>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rPr>
  </w:style>
  <w:style w:type="paragraph" w:customStyle="1" w:styleId="xl98">
    <w:name w:val="xl98"/>
    <w:basedOn w:val="a"/>
    <w:qFormat/>
    <w:rsid w:val="00390E03"/>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pPr>
    <w:rPr>
      <w:rFonts w:ascii="Arial" w:eastAsia="Calibri" w:hAnsi="Arial" w:cs="Arial"/>
      <w:b/>
      <w:bCs/>
      <w:sz w:val="32"/>
      <w:szCs w:val="32"/>
    </w:rPr>
  </w:style>
  <w:style w:type="paragraph" w:customStyle="1" w:styleId="xl99">
    <w:name w:val="xl99"/>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00">
    <w:name w:val="xl100"/>
    <w:basedOn w:val="a"/>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rPr>
  </w:style>
  <w:style w:type="paragraph" w:customStyle="1" w:styleId="xl101">
    <w:name w:val="xl101"/>
    <w:basedOn w:val="a"/>
    <w:qFormat/>
    <w:rsid w:val="00390E0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rPr>
  </w:style>
  <w:style w:type="paragraph" w:customStyle="1" w:styleId="xl102">
    <w:name w:val="xl102"/>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rPr>
  </w:style>
  <w:style w:type="paragraph" w:customStyle="1" w:styleId="xl103">
    <w:name w:val="xl103"/>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rPr>
  </w:style>
  <w:style w:type="paragraph" w:customStyle="1" w:styleId="xl104">
    <w:name w:val="xl104"/>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rPr>
  </w:style>
  <w:style w:type="paragraph" w:customStyle="1" w:styleId="xl105">
    <w:name w:val="xl105"/>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b/>
      <w:bCs/>
      <w:sz w:val="28"/>
      <w:szCs w:val="28"/>
    </w:rPr>
  </w:style>
  <w:style w:type="paragraph" w:customStyle="1" w:styleId="xl106">
    <w:name w:val="xl106"/>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rPr>
  </w:style>
  <w:style w:type="paragraph" w:customStyle="1" w:styleId="xl107">
    <w:name w:val="xl107"/>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32"/>
      <w:szCs w:val="32"/>
    </w:rPr>
  </w:style>
  <w:style w:type="paragraph" w:customStyle="1" w:styleId="xl108">
    <w:name w:val="xl108"/>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28"/>
      <w:szCs w:val="28"/>
    </w:rPr>
  </w:style>
  <w:style w:type="paragraph" w:customStyle="1" w:styleId="xl109">
    <w:name w:val="xl109"/>
    <w:basedOn w:val="a"/>
    <w:qFormat/>
    <w:rsid w:val="00390E03"/>
    <w:pPr>
      <w:pBdr>
        <w:top w:val="single" w:sz="4" w:space="0" w:color="auto"/>
        <w:left w:val="single" w:sz="4" w:space="0" w:color="auto"/>
        <w:bottom w:val="single" w:sz="4" w:space="0" w:color="auto"/>
        <w:right w:val="single" w:sz="4" w:space="0" w:color="auto"/>
      </w:pBdr>
      <w:shd w:val="clear" w:color="auto" w:fill="FABF8F"/>
      <w:spacing w:before="100" w:beforeAutospacing="1" w:after="100" w:afterAutospacing="1" w:line="240" w:lineRule="auto"/>
      <w:jc w:val="center"/>
    </w:pPr>
    <w:rPr>
      <w:rFonts w:ascii="Arial" w:eastAsia="Calibri" w:hAnsi="Arial" w:cs="Arial"/>
      <w:sz w:val="32"/>
      <w:szCs w:val="32"/>
    </w:rPr>
  </w:style>
  <w:style w:type="paragraph" w:customStyle="1" w:styleId="xl110">
    <w:name w:val="xl110"/>
    <w:basedOn w:val="a"/>
    <w:qFormat/>
    <w:rsid w:val="00390E0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center"/>
    </w:pPr>
    <w:rPr>
      <w:rFonts w:ascii="Arial" w:eastAsia="Calibri" w:hAnsi="Arial" w:cs="Arial"/>
      <w:b/>
      <w:bCs/>
      <w:sz w:val="28"/>
      <w:szCs w:val="28"/>
    </w:rPr>
  </w:style>
  <w:style w:type="paragraph" w:customStyle="1" w:styleId="xl111">
    <w:name w:val="xl111"/>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pPr>
    <w:rPr>
      <w:rFonts w:ascii="Arial" w:eastAsia="Calibri" w:hAnsi="Arial" w:cs="Arial"/>
      <w:b/>
      <w:bCs/>
      <w:color w:val="FFFFFF"/>
      <w:sz w:val="32"/>
      <w:szCs w:val="32"/>
    </w:rPr>
  </w:style>
  <w:style w:type="paragraph" w:customStyle="1" w:styleId="xl112">
    <w:name w:val="xl112"/>
    <w:basedOn w:val="a"/>
    <w:qFormat/>
    <w:rsid w:val="00390E03"/>
    <w:pPr>
      <w:pBdr>
        <w:top w:val="single" w:sz="4" w:space="0" w:color="auto"/>
        <w:left w:val="single" w:sz="4" w:space="0" w:color="auto"/>
        <w:bottom w:val="single" w:sz="4" w:space="0" w:color="auto"/>
        <w:right w:val="single" w:sz="4" w:space="0" w:color="auto"/>
      </w:pBdr>
      <w:shd w:val="clear" w:color="auto" w:fill="A1F5C3"/>
      <w:spacing w:before="100" w:beforeAutospacing="1" w:after="100" w:afterAutospacing="1" w:line="240" w:lineRule="auto"/>
      <w:jc w:val="center"/>
    </w:pPr>
    <w:rPr>
      <w:rFonts w:ascii="Arial" w:eastAsia="Calibri" w:hAnsi="Arial" w:cs="Arial"/>
      <w:b/>
      <w:bCs/>
      <w:sz w:val="28"/>
      <w:szCs w:val="28"/>
    </w:rPr>
  </w:style>
  <w:style w:type="paragraph" w:customStyle="1" w:styleId="xl113">
    <w:name w:val="xl113"/>
    <w:basedOn w:val="a"/>
    <w:qFormat/>
    <w:rsid w:val="00390E03"/>
    <w:pPr>
      <w:pBdr>
        <w:top w:val="single" w:sz="4" w:space="0" w:color="auto"/>
        <w:left w:val="single" w:sz="4" w:space="0" w:color="auto"/>
        <w:bottom w:val="single" w:sz="4" w:space="0" w:color="auto"/>
        <w:right w:val="single" w:sz="4" w:space="0" w:color="auto"/>
      </w:pBdr>
      <w:shd w:val="clear" w:color="auto" w:fill="9AF4BE"/>
      <w:spacing w:before="100" w:beforeAutospacing="1" w:after="100" w:afterAutospacing="1" w:line="240" w:lineRule="auto"/>
      <w:jc w:val="center"/>
    </w:pPr>
    <w:rPr>
      <w:rFonts w:ascii="Arial" w:eastAsia="Calibri" w:hAnsi="Arial" w:cs="Arial"/>
      <w:b/>
      <w:bCs/>
      <w:sz w:val="28"/>
      <w:szCs w:val="28"/>
    </w:rPr>
  </w:style>
  <w:style w:type="paragraph" w:customStyle="1" w:styleId="xl114">
    <w:name w:val="xl114"/>
    <w:basedOn w:val="a"/>
    <w:qFormat/>
    <w:rsid w:val="00390E0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b/>
      <w:bCs/>
      <w:sz w:val="28"/>
      <w:szCs w:val="28"/>
    </w:rPr>
  </w:style>
  <w:style w:type="paragraph" w:customStyle="1" w:styleId="xl115">
    <w:name w:val="xl115"/>
    <w:basedOn w:val="a"/>
    <w:qFormat/>
    <w:rsid w:val="00390E03"/>
    <w:pPr>
      <w:pBdr>
        <w:top w:val="single" w:sz="4" w:space="0" w:color="auto"/>
        <w:left w:val="single" w:sz="4" w:space="0" w:color="auto"/>
        <w:bottom w:val="single" w:sz="4" w:space="0" w:color="auto"/>
        <w:right w:val="single" w:sz="4" w:space="0" w:color="auto"/>
      </w:pBdr>
      <w:shd w:val="clear" w:color="auto" w:fill="CBF9DE"/>
      <w:spacing w:before="100" w:beforeAutospacing="1" w:after="100" w:afterAutospacing="1" w:line="240" w:lineRule="auto"/>
      <w:jc w:val="center"/>
    </w:pPr>
    <w:rPr>
      <w:rFonts w:ascii="Arial" w:eastAsia="Calibri" w:hAnsi="Arial" w:cs="Arial"/>
      <w:b/>
      <w:bCs/>
      <w:sz w:val="28"/>
      <w:szCs w:val="28"/>
    </w:rPr>
  </w:style>
  <w:style w:type="paragraph" w:customStyle="1" w:styleId="xl116">
    <w:name w:val="xl116"/>
    <w:basedOn w:val="a"/>
    <w:qFormat/>
    <w:rsid w:val="00390E03"/>
    <w:pPr>
      <w:pBdr>
        <w:top w:val="single" w:sz="4" w:space="0" w:color="auto"/>
        <w:left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b/>
      <w:bCs/>
      <w:sz w:val="32"/>
      <w:szCs w:val="32"/>
    </w:rPr>
  </w:style>
  <w:style w:type="paragraph" w:customStyle="1" w:styleId="xl117">
    <w:name w:val="xl117"/>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sz w:val="32"/>
      <w:szCs w:val="32"/>
    </w:rPr>
  </w:style>
  <w:style w:type="paragraph" w:customStyle="1" w:styleId="xl118">
    <w:name w:val="xl118"/>
    <w:basedOn w:val="a"/>
    <w:qFormat/>
    <w:rsid w:val="00390E03"/>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32"/>
      <w:szCs w:val="32"/>
    </w:rPr>
  </w:style>
  <w:style w:type="paragraph" w:customStyle="1" w:styleId="xl119">
    <w:name w:val="xl119"/>
    <w:basedOn w:val="a"/>
    <w:qFormat/>
    <w:rsid w:val="00390E03"/>
    <w:pPr>
      <w:pBdr>
        <w:top w:val="single" w:sz="4" w:space="0" w:color="auto"/>
        <w:bottom w:val="single" w:sz="4" w:space="0" w:color="auto"/>
        <w:right w:val="single" w:sz="4" w:space="0" w:color="auto"/>
      </w:pBdr>
      <w:shd w:val="clear" w:color="auto" w:fill="CCC0DA"/>
      <w:spacing w:before="100" w:beforeAutospacing="1" w:after="100" w:afterAutospacing="1" w:line="240" w:lineRule="auto"/>
      <w:jc w:val="center"/>
    </w:pPr>
    <w:rPr>
      <w:rFonts w:ascii="Arial" w:eastAsia="Calibri" w:hAnsi="Arial" w:cs="Arial"/>
      <w:sz w:val="32"/>
      <w:szCs w:val="32"/>
    </w:rPr>
  </w:style>
  <w:style w:type="paragraph" w:customStyle="1" w:styleId="xl120">
    <w:name w:val="xl120"/>
    <w:basedOn w:val="a"/>
    <w:qFormat/>
    <w:rsid w:val="00390E03"/>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sz w:val="32"/>
      <w:szCs w:val="32"/>
    </w:rPr>
  </w:style>
  <w:style w:type="paragraph" w:customStyle="1" w:styleId="xl121">
    <w:name w:val="xl121"/>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22">
    <w:name w:val="xl122"/>
    <w:basedOn w:val="a"/>
    <w:qFormat/>
    <w:rsid w:val="00390E03"/>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w:eastAsia="Calibri" w:hAnsi="Arial" w:cs="Arial"/>
      <w:sz w:val="32"/>
      <w:szCs w:val="32"/>
    </w:rPr>
  </w:style>
  <w:style w:type="paragraph" w:customStyle="1" w:styleId="xl123">
    <w:name w:val="xl123"/>
    <w:basedOn w:val="a"/>
    <w:qFormat/>
    <w:rsid w:val="00390E03"/>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24">
    <w:name w:val="xl124"/>
    <w:basedOn w:val="a"/>
    <w:qFormat/>
    <w:rsid w:val="00390E03"/>
    <w:pPr>
      <w:pBdr>
        <w:top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25">
    <w:name w:val="xl125"/>
    <w:basedOn w:val="a"/>
    <w:qFormat/>
    <w:rsid w:val="00390E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rPr>
  </w:style>
  <w:style w:type="paragraph" w:customStyle="1" w:styleId="xl126">
    <w:name w:val="xl126"/>
    <w:basedOn w:val="a"/>
    <w:qFormat/>
    <w:rsid w:val="00390E0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27">
    <w:name w:val="xl127"/>
    <w:basedOn w:val="a"/>
    <w:qFormat/>
    <w:rsid w:val="00390E0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28">
    <w:name w:val="xl128"/>
    <w:basedOn w:val="a"/>
    <w:qFormat/>
    <w:rsid w:val="00390E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rPr>
  </w:style>
  <w:style w:type="paragraph" w:customStyle="1" w:styleId="xl129">
    <w:name w:val="xl129"/>
    <w:basedOn w:val="a"/>
    <w:qFormat/>
    <w:rsid w:val="00390E03"/>
    <w:pPr>
      <w:pBdr>
        <w:top w:val="single" w:sz="4" w:space="0" w:color="auto"/>
        <w:left w:val="single" w:sz="4" w:space="0" w:color="auto"/>
        <w:bottom w:val="single" w:sz="4" w:space="0" w:color="auto"/>
      </w:pBdr>
      <w:spacing w:before="100" w:beforeAutospacing="1" w:after="100" w:afterAutospacing="1" w:line="240" w:lineRule="auto"/>
    </w:pPr>
    <w:rPr>
      <w:rFonts w:ascii="Arial" w:eastAsia="Calibri" w:hAnsi="Arial" w:cs="Arial"/>
      <w:b/>
      <w:bCs/>
      <w:sz w:val="32"/>
      <w:szCs w:val="32"/>
    </w:rPr>
  </w:style>
  <w:style w:type="paragraph" w:customStyle="1" w:styleId="xl130">
    <w:name w:val="xl130"/>
    <w:basedOn w:val="a"/>
    <w:qFormat/>
    <w:rsid w:val="00390E03"/>
    <w:pPr>
      <w:pBdr>
        <w:top w:val="single" w:sz="4" w:space="0" w:color="auto"/>
        <w:bottom w:val="single" w:sz="4" w:space="0" w:color="auto"/>
        <w:right w:val="single" w:sz="4" w:space="0" w:color="auto"/>
      </w:pBdr>
      <w:spacing w:before="100" w:beforeAutospacing="1" w:after="100" w:afterAutospacing="1" w:line="240" w:lineRule="auto"/>
    </w:pPr>
    <w:rPr>
      <w:rFonts w:ascii="Arial" w:eastAsia="Calibri" w:hAnsi="Arial" w:cs="Arial"/>
      <w:b/>
      <w:bCs/>
      <w:sz w:val="32"/>
      <w:szCs w:val="32"/>
    </w:rPr>
  </w:style>
  <w:style w:type="paragraph" w:customStyle="1" w:styleId="xl131">
    <w:name w:val="xl131"/>
    <w:basedOn w:val="a"/>
    <w:qFormat/>
    <w:rsid w:val="00390E03"/>
    <w:pPr>
      <w:pBdr>
        <w:bottom w:val="single" w:sz="4" w:space="0" w:color="auto"/>
      </w:pBdr>
      <w:spacing w:before="100" w:beforeAutospacing="1" w:after="100" w:afterAutospacing="1" w:line="240" w:lineRule="auto"/>
      <w:jc w:val="center"/>
    </w:pPr>
    <w:rPr>
      <w:rFonts w:ascii="Arial" w:eastAsia="Calibri" w:hAnsi="Arial" w:cs="Arial"/>
      <w:b/>
      <w:bCs/>
      <w:sz w:val="40"/>
      <w:szCs w:val="40"/>
    </w:rPr>
  </w:style>
  <w:style w:type="paragraph" w:customStyle="1" w:styleId="xl132">
    <w:name w:val="xl132"/>
    <w:basedOn w:val="a"/>
    <w:qFormat/>
    <w:rsid w:val="00390E0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xl133">
    <w:name w:val="xl133"/>
    <w:basedOn w:val="a"/>
    <w:qFormat/>
    <w:rsid w:val="00390E03"/>
    <w:pPr>
      <w:pBdr>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xl134">
    <w:name w:val="xl134"/>
    <w:basedOn w:val="a"/>
    <w:qFormat/>
    <w:rsid w:val="00390E0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32"/>
      <w:szCs w:val="32"/>
    </w:rPr>
  </w:style>
  <w:style w:type="paragraph" w:customStyle="1" w:styleId="font5">
    <w:name w:val="font5"/>
    <w:basedOn w:val="a"/>
    <w:qFormat/>
    <w:rsid w:val="00390E03"/>
    <w:pPr>
      <w:spacing w:before="100" w:beforeAutospacing="1" w:after="100" w:afterAutospacing="1" w:line="240" w:lineRule="auto"/>
    </w:pPr>
    <w:rPr>
      <w:rFonts w:ascii="Arial" w:eastAsia="Calibri" w:hAnsi="Arial" w:cs="Arial"/>
      <w:sz w:val="32"/>
      <w:szCs w:val="32"/>
    </w:rPr>
  </w:style>
  <w:style w:type="paragraph" w:customStyle="1" w:styleId="xl135">
    <w:name w:val="xl135"/>
    <w:basedOn w:val="a"/>
    <w:qFormat/>
    <w:rsid w:val="00390E0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rPr>
  </w:style>
  <w:style w:type="paragraph" w:customStyle="1" w:styleId="xl136">
    <w:name w:val="xl136"/>
    <w:basedOn w:val="a"/>
    <w:qFormat/>
    <w:rsid w:val="00390E0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pPr>
    <w:rPr>
      <w:rFonts w:ascii="Arial" w:eastAsia="Calibri" w:hAnsi="Arial" w:cs="Arial"/>
      <w:sz w:val="32"/>
      <w:szCs w:val="32"/>
    </w:rPr>
  </w:style>
  <w:style w:type="paragraph" w:customStyle="1" w:styleId="xl137">
    <w:name w:val="xl137"/>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color w:val="FF0000"/>
      <w:sz w:val="32"/>
      <w:szCs w:val="32"/>
    </w:rPr>
  </w:style>
  <w:style w:type="paragraph" w:customStyle="1" w:styleId="xl138">
    <w:name w:val="xl138"/>
    <w:basedOn w:val="a"/>
    <w:qFormat/>
    <w:rsid w:val="00390E0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sz w:val="32"/>
      <w:szCs w:val="32"/>
    </w:rPr>
  </w:style>
  <w:style w:type="paragraph" w:customStyle="1" w:styleId="xl139">
    <w:name w:val="xl139"/>
    <w:basedOn w:val="a"/>
    <w:qFormat/>
    <w:rsid w:val="00390E0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sz w:val="32"/>
      <w:szCs w:val="32"/>
    </w:rPr>
  </w:style>
  <w:style w:type="paragraph" w:customStyle="1" w:styleId="xl140">
    <w:name w:val="xl140"/>
    <w:basedOn w:val="a"/>
    <w:qFormat/>
    <w:rsid w:val="00390E03"/>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Calibri" w:hAnsi="Times New Roman"/>
      <w:sz w:val="32"/>
      <w:szCs w:val="32"/>
    </w:rPr>
  </w:style>
  <w:style w:type="paragraph" w:customStyle="1" w:styleId="xl141">
    <w:name w:val="xl141"/>
    <w:basedOn w:val="a"/>
    <w:qFormat/>
    <w:rsid w:val="00390E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w:eastAsia="Calibri" w:hAnsi="Arial" w:cs="Arial"/>
      <w:b/>
      <w:bCs/>
      <w:sz w:val="32"/>
      <w:szCs w:val="32"/>
    </w:rPr>
  </w:style>
  <w:style w:type="paragraph" w:customStyle="1" w:styleId="xl142">
    <w:name w:val="xl142"/>
    <w:basedOn w:val="a"/>
    <w:qFormat/>
    <w:rsid w:val="00390E03"/>
    <w:pPr>
      <w:spacing w:before="100" w:beforeAutospacing="1" w:after="100" w:afterAutospacing="1" w:line="240" w:lineRule="auto"/>
    </w:pPr>
    <w:rPr>
      <w:rFonts w:ascii="Times New Roman" w:eastAsia="Calibri" w:hAnsi="Times New Roman"/>
      <w:b/>
      <w:bCs/>
      <w:sz w:val="32"/>
      <w:szCs w:val="32"/>
    </w:rPr>
  </w:style>
  <w:style w:type="paragraph" w:customStyle="1" w:styleId="xl143">
    <w:name w:val="xl143"/>
    <w:basedOn w:val="a"/>
    <w:qFormat/>
    <w:rsid w:val="00390E03"/>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line="240" w:lineRule="auto"/>
      <w:jc w:val="center"/>
    </w:pPr>
    <w:rPr>
      <w:rFonts w:ascii="Arial" w:eastAsia="Calibri" w:hAnsi="Arial" w:cs="Arial"/>
      <w:b/>
      <w:bCs/>
      <w:color w:val="FFFFFF"/>
      <w:sz w:val="32"/>
      <w:szCs w:val="32"/>
    </w:rPr>
  </w:style>
  <w:style w:type="paragraph" w:customStyle="1" w:styleId="xl144">
    <w:name w:val="xl144"/>
    <w:basedOn w:val="a"/>
    <w:qFormat/>
    <w:rsid w:val="00390E0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rPr>
  </w:style>
  <w:style w:type="paragraph" w:customStyle="1" w:styleId="xl145">
    <w:name w:val="xl145"/>
    <w:basedOn w:val="a"/>
    <w:qFormat/>
    <w:rsid w:val="00390E03"/>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line="240" w:lineRule="auto"/>
      <w:jc w:val="center"/>
    </w:pPr>
    <w:rPr>
      <w:rFonts w:ascii="Arial" w:eastAsia="Calibri" w:hAnsi="Arial" w:cs="Arial"/>
      <w:b/>
      <w:bCs/>
      <w:color w:val="000000"/>
      <w:sz w:val="32"/>
      <w:szCs w:val="32"/>
    </w:rPr>
  </w:style>
  <w:style w:type="paragraph" w:customStyle="1" w:styleId="xl146">
    <w:name w:val="xl146"/>
    <w:basedOn w:val="a"/>
    <w:qFormat/>
    <w:rsid w:val="00390E03"/>
    <w:pPr>
      <w:pBdr>
        <w:top w:val="single" w:sz="4" w:space="0" w:color="auto"/>
        <w:left w:val="single" w:sz="4" w:space="0" w:color="auto"/>
        <w:bottom w:val="single" w:sz="4" w:space="0" w:color="auto"/>
        <w:right w:val="single" w:sz="4" w:space="0" w:color="auto"/>
      </w:pBdr>
      <w:shd w:val="clear" w:color="auto" w:fill="81F1AE"/>
      <w:spacing w:before="100" w:beforeAutospacing="1" w:after="100" w:afterAutospacing="1" w:line="240" w:lineRule="auto"/>
      <w:jc w:val="center"/>
    </w:pPr>
    <w:rPr>
      <w:rFonts w:ascii="Arial" w:eastAsia="Calibri" w:hAnsi="Arial" w:cs="Arial"/>
      <w:b/>
      <w:bCs/>
      <w:sz w:val="32"/>
      <w:szCs w:val="32"/>
    </w:rPr>
  </w:style>
  <w:style w:type="paragraph" w:customStyle="1" w:styleId="xl147">
    <w:name w:val="xl147"/>
    <w:basedOn w:val="a"/>
    <w:qFormat/>
    <w:rsid w:val="00390E0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48">
    <w:name w:val="xl148"/>
    <w:basedOn w:val="a"/>
    <w:qFormat/>
    <w:rsid w:val="00390E03"/>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b/>
      <w:bCs/>
      <w:sz w:val="28"/>
      <w:szCs w:val="28"/>
    </w:rPr>
  </w:style>
  <w:style w:type="paragraph" w:customStyle="1" w:styleId="xl149">
    <w:name w:val="xl149"/>
    <w:basedOn w:val="a"/>
    <w:qFormat/>
    <w:rsid w:val="00390E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Calibri" w:hAnsi="Arial" w:cs="Arial"/>
      <w:b/>
      <w:bCs/>
      <w:sz w:val="32"/>
      <w:szCs w:val="32"/>
    </w:rPr>
  </w:style>
  <w:style w:type="paragraph" w:customStyle="1" w:styleId="xl150">
    <w:name w:val="xl150"/>
    <w:basedOn w:val="a"/>
    <w:qFormat/>
    <w:rsid w:val="00390E03"/>
    <w:pPr>
      <w:pBdr>
        <w:bottom w:val="single" w:sz="4" w:space="0" w:color="auto"/>
      </w:pBdr>
      <w:spacing w:before="100" w:beforeAutospacing="1" w:after="100" w:afterAutospacing="1" w:line="240" w:lineRule="auto"/>
      <w:jc w:val="center"/>
    </w:pPr>
    <w:rPr>
      <w:rFonts w:ascii="Arial" w:eastAsia="Calibri" w:hAnsi="Arial" w:cs="Arial"/>
      <w:b/>
      <w:bCs/>
      <w:sz w:val="40"/>
      <w:szCs w:val="40"/>
    </w:rPr>
  </w:style>
  <w:style w:type="character" w:customStyle="1" w:styleId="1c">
    <w:name w:val="Слабое выделение1"/>
    <w:rsid w:val="00390E03"/>
    <w:rPr>
      <w:rFonts w:cs="Times New Roman"/>
      <w:i/>
      <w:iCs/>
      <w:color w:val="404040"/>
    </w:rPr>
  </w:style>
  <w:style w:type="character" w:customStyle="1" w:styleId="90">
    <w:name w:val="Основной текст + 9"/>
    <w:aliases w:val="5 pt,Не полужирный1,Интервал 0 pt2"/>
    <w:rsid w:val="00390E03"/>
    <w:rPr>
      <w:rFonts w:ascii="Times New Roman" w:hAnsi="Times New Roman"/>
      <w:b/>
      <w:color w:val="000000"/>
      <w:spacing w:val="5"/>
      <w:w w:val="100"/>
      <w:position w:val="0"/>
      <w:sz w:val="19"/>
      <w:u w:val="none"/>
      <w:lang w:val="ru-RU"/>
    </w:rPr>
  </w:style>
  <w:style w:type="paragraph" w:customStyle="1" w:styleId="91">
    <w:name w:val="Основной текст9"/>
    <w:basedOn w:val="a"/>
    <w:uiPriority w:val="99"/>
    <w:qFormat/>
    <w:rsid w:val="00390E03"/>
    <w:pPr>
      <w:widowControl w:val="0"/>
      <w:shd w:val="clear" w:color="auto" w:fill="FFFFFF"/>
      <w:spacing w:before="300" w:after="60" w:line="245" w:lineRule="exact"/>
      <w:ind w:hanging="580"/>
      <w:jc w:val="both"/>
    </w:pPr>
    <w:rPr>
      <w:rFonts w:ascii="Arial" w:hAnsi="Arial" w:cs="Arial"/>
      <w:sz w:val="18"/>
      <w:szCs w:val="18"/>
      <w:lang w:eastAsia="en-US"/>
    </w:rPr>
  </w:style>
  <w:style w:type="character" w:customStyle="1" w:styleId="1d">
    <w:name w:val="Заголовок №1_"/>
    <w:link w:val="1e"/>
    <w:locked/>
    <w:rsid w:val="00390E03"/>
    <w:rPr>
      <w:rFonts w:ascii="Times New Roman" w:hAnsi="Times New Roman"/>
      <w:sz w:val="31"/>
      <w:shd w:val="clear" w:color="auto" w:fill="FFFFFF"/>
    </w:rPr>
  </w:style>
  <w:style w:type="paragraph" w:customStyle="1" w:styleId="1e">
    <w:name w:val="Заголовок №1"/>
    <w:basedOn w:val="a"/>
    <w:link w:val="1d"/>
    <w:qFormat/>
    <w:rsid w:val="00390E03"/>
    <w:pPr>
      <w:shd w:val="clear" w:color="auto" w:fill="FFFFFF"/>
      <w:spacing w:before="4020" w:after="480" w:line="240" w:lineRule="atLeast"/>
      <w:outlineLvl w:val="0"/>
    </w:pPr>
    <w:rPr>
      <w:rFonts w:ascii="Times New Roman" w:eastAsiaTheme="minorHAnsi" w:hAnsi="Times New Roman" w:cstheme="minorBidi"/>
      <w:sz w:val="31"/>
      <w:lang w:eastAsia="en-US"/>
    </w:rPr>
  </w:style>
  <w:style w:type="paragraph" w:customStyle="1" w:styleId="msonormalcxspmiddle">
    <w:name w:val="msonormalcxspmiddle"/>
    <w:basedOn w:val="a"/>
    <w:qFormat/>
    <w:rsid w:val="00390E03"/>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a"/>
    <w:qFormat/>
    <w:rsid w:val="00390E03"/>
    <w:pPr>
      <w:spacing w:before="100" w:beforeAutospacing="1" w:after="100" w:afterAutospacing="1" w:line="240" w:lineRule="auto"/>
    </w:pPr>
    <w:rPr>
      <w:rFonts w:ascii="Times New Roman" w:hAnsi="Times New Roman"/>
      <w:sz w:val="24"/>
      <w:szCs w:val="24"/>
    </w:rPr>
  </w:style>
  <w:style w:type="character" w:customStyle="1" w:styleId="130">
    <w:name w:val="Текст примечания Знак13"/>
    <w:uiPriority w:val="99"/>
    <w:semiHidden/>
    <w:rsid w:val="00390E03"/>
    <w:rPr>
      <w:rFonts w:cs="Times New Roman"/>
      <w:sz w:val="20"/>
      <w:szCs w:val="20"/>
    </w:rPr>
  </w:style>
  <w:style w:type="character" w:customStyle="1" w:styleId="122">
    <w:name w:val="Текст примечания Знак12"/>
    <w:uiPriority w:val="99"/>
    <w:semiHidden/>
    <w:rsid w:val="00390E03"/>
    <w:rPr>
      <w:rFonts w:cs="Times New Roman"/>
      <w:sz w:val="20"/>
      <w:szCs w:val="20"/>
    </w:rPr>
  </w:style>
  <w:style w:type="character" w:customStyle="1" w:styleId="131">
    <w:name w:val="Тема примечания Знак13"/>
    <w:uiPriority w:val="99"/>
    <w:semiHidden/>
    <w:rsid w:val="00390E03"/>
    <w:rPr>
      <w:rFonts w:ascii="Times New Roman" w:hAnsi="Times New Roman" w:cs="Times New Roman"/>
      <w:b/>
      <w:bCs/>
      <w:sz w:val="20"/>
      <w:szCs w:val="20"/>
    </w:rPr>
  </w:style>
  <w:style w:type="character" w:customStyle="1" w:styleId="123">
    <w:name w:val="Тема примечания Знак12"/>
    <w:uiPriority w:val="99"/>
    <w:semiHidden/>
    <w:rsid w:val="00390E03"/>
    <w:rPr>
      <w:rFonts w:ascii="Times New Roman" w:hAnsi="Times New Roman" w:cs="Times New Roman"/>
      <w:b/>
      <w:bCs/>
      <w:sz w:val="20"/>
      <w:szCs w:val="20"/>
    </w:rPr>
  </w:style>
  <w:style w:type="table" w:customStyle="1" w:styleId="TableNormal3">
    <w:name w:val="Table Normal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paragraph" w:customStyle="1" w:styleId="1f">
    <w:name w:val="1"/>
    <w:basedOn w:val="a"/>
    <w:next w:val="a"/>
    <w:uiPriority w:val="10"/>
    <w:qFormat/>
    <w:rsid w:val="00390E03"/>
    <w:pPr>
      <w:keepNext/>
      <w:keepLines/>
      <w:spacing w:before="480" w:after="120" w:line="240" w:lineRule="auto"/>
      <w:contextualSpacing/>
    </w:pPr>
    <w:rPr>
      <w:rFonts w:ascii="Times New Roman" w:eastAsia="PMingLiU" w:hAnsi="Times New Roman"/>
      <w:b/>
      <w:color w:val="000000"/>
      <w:sz w:val="72"/>
      <w:szCs w:val="72"/>
    </w:rPr>
  </w:style>
  <w:style w:type="character" w:customStyle="1" w:styleId="1f0">
    <w:name w:val="Заголовок Знак1"/>
    <w:link w:val="affffffe"/>
    <w:uiPriority w:val="10"/>
    <w:rsid w:val="00390E03"/>
    <w:rPr>
      <w:rFonts w:ascii="Times New Roman" w:eastAsia="PMingLiU" w:hAnsi="Times New Roman"/>
      <w:b/>
      <w:color w:val="000000"/>
      <w:sz w:val="72"/>
      <w:szCs w:val="72"/>
    </w:rPr>
  </w:style>
  <w:style w:type="character" w:customStyle="1" w:styleId="post-b1">
    <w:name w:val="post-b1"/>
    <w:rsid w:val="00390E03"/>
    <w:rPr>
      <w:rFonts w:cs="Times New Roman"/>
      <w:b/>
      <w:bCs/>
    </w:rPr>
  </w:style>
  <w:style w:type="paragraph" w:customStyle="1" w:styleId="book-authors">
    <w:name w:val="book-authors"/>
    <w:basedOn w:val="a"/>
    <w:qFormat/>
    <w:rsid w:val="00390E03"/>
    <w:pPr>
      <w:spacing w:before="100" w:beforeAutospacing="1" w:after="100" w:afterAutospacing="1" w:line="240" w:lineRule="auto"/>
    </w:pPr>
    <w:rPr>
      <w:rFonts w:ascii="Times New Roman" w:eastAsia="PMingLiU" w:hAnsi="Times New Roman"/>
      <w:sz w:val="24"/>
      <w:szCs w:val="24"/>
      <w:lang w:eastAsia="zh-TW"/>
    </w:rPr>
  </w:style>
  <w:style w:type="paragraph" w:customStyle="1" w:styleId="book-summary">
    <w:name w:val="book-summary"/>
    <w:basedOn w:val="a"/>
    <w:qFormat/>
    <w:rsid w:val="00390E03"/>
    <w:pPr>
      <w:spacing w:before="100" w:beforeAutospacing="1" w:after="100" w:afterAutospacing="1" w:line="240" w:lineRule="auto"/>
    </w:pPr>
    <w:rPr>
      <w:rFonts w:ascii="Times New Roman" w:eastAsia="PMingLiU" w:hAnsi="Times New Roman"/>
      <w:sz w:val="24"/>
      <w:szCs w:val="24"/>
      <w:lang w:eastAsia="zh-TW"/>
    </w:rPr>
  </w:style>
  <w:style w:type="paragraph" w:customStyle="1" w:styleId="normal-p">
    <w:name w:val="normal-p"/>
    <w:basedOn w:val="a"/>
    <w:qFormat/>
    <w:rsid w:val="00390E03"/>
    <w:pPr>
      <w:spacing w:after="150" w:line="240" w:lineRule="auto"/>
    </w:pPr>
    <w:rPr>
      <w:rFonts w:ascii="Times New Roman" w:eastAsia="PMingLiU" w:hAnsi="Times New Roman"/>
      <w:sz w:val="24"/>
      <w:szCs w:val="24"/>
      <w:lang w:eastAsia="zh-TW"/>
    </w:rPr>
  </w:style>
  <w:style w:type="character" w:customStyle="1" w:styleId="normal-h">
    <w:name w:val="normal-h"/>
    <w:rsid w:val="00390E03"/>
    <w:rPr>
      <w:rFonts w:cs="Times New Roman"/>
    </w:rPr>
  </w:style>
  <w:style w:type="table" w:customStyle="1" w:styleId="TableGrid">
    <w:name w:val="TableGrid"/>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
    <w:name w:val="TableGrid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character" w:customStyle="1" w:styleId="spelling-content-entity">
    <w:name w:val="spelling-content-entity"/>
    <w:rsid w:val="00390E03"/>
    <w:rPr>
      <w:rFonts w:cs="Times New Roman"/>
    </w:rPr>
  </w:style>
  <w:style w:type="character" w:customStyle="1" w:styleId="FontStyle31">
    <w:name w:val="Font Style31"/>
    <w:rsid w:val="00390E03"/>
    <w:rPr>
      <w:rFonts w:ascii="Times New Roman" w:hAnsi="Times New Roman"/>
      <w:sz w:val="16"/>
    </w:rPr>
  </w:style>
  <w:style w:type="character" w:customStyle="1" w:styleId="l6">
    <w:name w:val="l6"/>
    <w:rsid w:val="00390E03"/>
  </w:style>
  <w:style w:type="character" w:customStyle="1" w:styleId="small">
    <w:name w:val="small"/>
    <w:rsid w:val="00390E03"/>
    <w:rPr>
      <w:rFonts w:cs="Times New Roman"/>
    </w:rPr>
  </w:style>
  <w:style w:type="table" w:styleId="1f1">
    <w:name w:val="Table Grid 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82">
    <w:name w:val="Основной текст (8)_"/>
    <w:link w:val="83"/>
    <w:locked/>
    <w:rsid w:val="00390E03"/>
    <w:rPr>
      <w:rFonts w:eastAsia="Arial Unicode MS"/>
      <w:i/>
      <w:sz w:val="27"/>
      <w:shd w:val="clear" w:color="auto" w:fill="FFFFFF"/>
    </w:rPr>
  </w:style>
  <w:style w:type="paragraph" w:customStyle="1" w:styleId="83">
    <w:name w:val="Основной текст (8)"/>
    <w:basedOn w:val="a"/>
    <w:link w:val="82"/>
    <w:qFormat/>
    <w:rsid w:val="00390E03"/>
    <w:pPr>
      <w:shd w:val="clear" w:color="auto" w:fill="FFFFFF"/>
      <w:spacing w:after="0" w:line="240" w:lineRule="atLeast"/>
    </w:pPr>
    <w:rPr>
      <w:rFonts w:asciiTheme="minorHAnsi" w:eastAsia="Arial Unicode MS" w:hAnsiTheme="minorHAnsi" w:cstheme="minorBidi"/>
      <w:i/>
      <w:sz w:val="27"/>
      <w:lang w:eastAsia="en-US"/>
    </w:rPr>
  </w:style>
  <w:style w:type="character" w:customStyle="1" w:styleId="52">
    <w:name w:val="Основной текст (5)_"/>
    <w:link w:val="53"/>
    <w:locked/>
    <w:rsid w:val="00390E03"/>
    <w:rPr>
      <w:shd w:val="clear" w:color="auto" w:fill="FFFFFF"/>
    </w:rPr>
  </w:style>
  <w:style w:type="character" w:customStyle="1" w:styleId="72">
    <w:name w:val="Основной текст (7)_"/>
    <w:link w:val="73"/>
    <w:locked/>
    <w:rsid w:val="00390E03"/>
    <w:rPr>
      <w:sz w:val="27"/>
      <w:shd w:val="clear" w:color="auto" w:fill="FFFFFF"/>
    </w:rPr>
  </w:style>
  <w:style w:type="character" w:customStyle="1" w:styleId="38">
    <w:name w:val="Заголовок №3_"/>
    <w:link w:val="311"/>
    <w:locked/>
    <w:rsid w:val="00390E03"/>
    <w:rPr>
      <w:b/>
      <w:sz w:val="27"/>
      <w:shd w:val="clear" w:color="auto" w:fill="FFFFFF"/>
    </w:rPr>
  </w:style>
  <w:style w:type="character" w:customStyle="1" w:styleId="74">
    <w:name w:val="Основной текст (7) + Полужирный4"/>
    <w:rsid w:val="00390E03"/>
    <w:rPr>
      <w:b/>
      <w:sz w:val="27"/>
    </w:rPr>
  </w:style>
  <w:style w:type="character" w:customStyle="1" w:styleId="2b">
    <w:name w:val="Заголовок №2_"/>
    <w:link w:val="213"/>
    <w:locked/>
    <w:rsid w:val="00390E03"/>
    <w:rPr>
      <w:b/>
      <w:sz w:val="27"/>
      <w:shd w:val="clear" w:color="auto" w:fill="FFFFFF"/>
      <w:lang w:val="en-US"/>
    </w:rPr>
  </w:style>
  <w:style w:type="character" w:customStyle="1" w:styleId="2c">
    <w:name w:val="Заголовок №2"/>
    <w:rsid w:val="00390E03"/>
    <w:rPr>
      <w:b/>
      <w:sz w:val="27"/>
      <w:u w:val="single"/>
      <w:lang w:val="en-US" w:eastAsia="en-US"/>
    </w:rPr>
  </w:style>
  <w:style w:type="character" w:customStyle="1" w:styleId="730">
    <w:name w:val="Основной текст (7) + Полужирный3"/>
    <w:rsid w:val="00390E03"/>
    <w:rPr>
      <w:b/>
      <w:sz w:val="27"/>
    </w:rPr>
  </w:style>
  <w:style w:type="character" w:customStyle="1" w:styleId="710">
    <w:name w:val="Основной текст (7) + Полужирный1"/>
    <w:rsid w:val="00390E03"/>
    <w:rPr>
      <w:b/>
      <w:sz w:val="27"/>
    </w:rPr>
  </w:style>
  <w:style w:type="paragraph" w:customStyle="1" w:styleId="53">
    <w:name w:val="Основной текст (5)"/>
    <w:basedOn w:val="a"/>
    <w:link w:val="52"/>
    <w:qFormat/>
    <w:rsid w:val="00390E03"/>
    <w:pPr>
      <w:shd w:val="clear" w:color="auto" w:fill="FFFFFF"/>
      <w:spacing w:after="480" w:line="274" w:lineRule="exact"/>
      <w:jc w:val="both"/>
    </w:pPr>
    <w:rPr>
      <w:rFonts w:asciiTheme="minorHAnsi" w:eastAsiaTheme="minorHAnsi" w:hAnsiTheme="minorHAnsi" w:cstheme="minorBidi"/>
      <w:lang w:eastAsia="en-US"/>
    </w:rPr>
  </w:style>
  <w:style w:type="paragraph" w:customStyle="1" w:styleId="73">
    <w:name w:val="Основной текст (7)"/>
    <w:basedOn w:val="a"/>
    <w:link w:val="72"/>
    <w:qFormat/>
    <w:rsid w:val="00390E03"/>
    <w:pPr>
      <w:shd w:val="clear" w:color="auto" w:fill="FFFFFF"/>
      <w:spacing w:before="480" w:after="60" w:line="240" w:lineRule="atLeast"/>
      <w:ind w:hanging="340"/>
    </w:pPr>
    <w:rPr>
      <w:rFonts w:asciiTheme="minorHAnsi" w:eastAsiaTheme="minorHAnsi" w:hAnsiTheme="minorHAnsi" w:cstheme="minorBidi"/>
      <w:sz w:val="27"/>
      <w:lang w:eastAsia="en-US"/>
    </w:rPr>
  </w:style>
  <w:style w:type="paragraph" w:customStyle="1" w:styleId="311">
    <w:name w:val="Заголовок №31"/>
    <w:basedOn w:val="a"/>
    <w:link w:val="38"/>
    <w:qFormat/>
    <w:rsid w:val="00390E03"/>
    <w:pPr>
      <w:shd w:val="clear" w:color="auto" w:fill="FFFFFF"/>
      <w:spacing w:after="300" w:line="326" w:lineRule="exact"/>
      <w:jc w:val="center"/>
      <w:outlineLvl w:val="2"/>
    </w:pPr>
    <w:rPr>
      <w:rFonts w:asciiTheme="minorHAnsi" w:eastAsiaTheme="minorHAnsi" w:hAnsiTheme="minorHAnsi" w:cstheme="minorBidi"/>
      <w:b/>
      <w:sz w:val="27"/>
      <w:lang w:eastAsia="en-US"/>
    </w:rPr>
  </w:style>
  <w:style w:type="paragraph" w:customStyle="1" w:styleId="213">
    <w:name w:val="Заголовок №21"/>
    <w:basedOn w:val="a"/>
    <w:link w:val="2b"/>
    <w:qFormat/>
    <w:rsid w:val="00390E03"/>
    <w:pPr>
      <w:shd w:val="clear" w:color="auto" w:fill="FFFFFF"/>
      <w:spacing w:before="60" w:after="420" w:line="240" w:lineRule="atLeast"/>
      <w:outlineLvl w:val="1"/>
    </w:pPr>
    <w:rPr>
      <w:rFonts w:asciiTheme="minorHAnsi" w:eastAsiaTheme="minorHAnsi" w:hAnsiTheme="minorHAnsi" w:cstheme="minorBidi"/>
      <w:b/>
      <w:sz w:val="27"/>
      <w:lang w:val="en-US" w:eastAsia="en-US"/>
    </w:rPr>
  </w:style>
  <w:style w:type="paragraph" w:customStyle="1" w:styleId="114">
    <w:name w:val="Заголовок №11"/>
    <w:basedOn w:val="a"/>
    <w:qFormat/>
    <w:rsid w:val="00390E03"/>
    <w:pPr>
      <w:shd w:val="clear" w:color="auto" w:fill="FFFFFF"/>
      <w:spacing w:after="300" w:line="322" w:lineRule="exact"/>
      <w:jc w:val="center"/>
      <w:outlineLvl w:val="0"/>
    </w:pPr>
    <w:rPr>
      <w:rFonts w:eastAsia="PMingLiU"/>
      <w:b/>
      <w:bCs/>
      <w:sz w:val="27"/>
      <w:szCs w:val="27"/>
    </w:rPr>
  </w:style>
  <w:style w:type="character" w:customStyle="1" w:styleId="150">
    <w:name w:val="Основной текст (15)_"/>
    <w:link w:val="151"/>
    <w:locked/>
    <w:rsid w:val="00390E03"/>
    <w:rPr>
      <w:rFonts w:eastAsia="Arial Unicode MS"/>
      <w:sz w:val="19"/>
      <w:shd w:val="clear" w:color="auto" w:fill="FFFFFF"/>
    </w:rPr>
  </w:style>
  <w:style w:type="paragraph" w:customStyle="1" w:styleId="151">
    <w:name w:val="Основной текст (15)"/>
    <w:basedOn w:val="a"/>
    <w:link w:val="150"/>
    <w:qFormat/>
    <w:rsid w:val="00390E03"/>
    <w:pPr>
      <w:shd w:val="clear" w:color="auto" w:fill="FFFFFF"/>
      <w:spacing w:after="0" w:line="240" w:lineRule="atLeast"/>
    </w:pPr>
    <w:rPr>
      <w:rFonts w:asciiTheme="minorHAnsi" w:eastAsia="Arial Unicode MS" w:hAnsiTheme="minorHAnsi" w:cstheme="minorBidi"/>
      <w:sz w:val="19"/>
      <w:lang w:eastAsia="en-US"/>
    </w:rPr>
  </w:style>
  <w:style w:type="table" w:styleId="-2">
    <w:name w:val="Table Web 2"/>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170">
    <w:name w:val="Основной текст (17)_"/>
    <w:link w:val="171"/>
    <w:locked/>
    <w:rsid w:val="00390E03"/>
    <w:rPr>
      <w:rFonts w:eastAsia="Arial Unicode MS"/>
      <w:i/>
      <w:sz w:val="23"/>
      <w:shd w:val="clear" w:color="auto" w:fill="FFFFFF"/>
    </w:rPr>
  </w:style>
  <w:style w:type="paragraph" w:customStyle="1" w:styleId="171">
    <w:name w:val="Основной текст (17)"/>
    <w:basedOn w:val="a"/>
    <w:link w:val="170"/>
    <w:qFormat/>
    <w:rsid w:val="00390E03"/>
    <w:pPr>
      <w:shd w:val="clear" w:color="auto" w:fill="FFFFFF"/>
      <w:spacing w:after="0" w:line="240" w:lineRule="atLeast"/>
    </w:pPr>
    <w:rPr>
      <w:rFonts w:asciiTheme="minorHAnsi" w:eastAsia="Arial Unicode MS" w:hAnsiTheme="minorHAnsi" w:cstheme="minorBidi"/>
      <w:i/>
      <w:sz w:val="23"/>
      <w:lang w:eastAsia="en-US"/>
    </w:rPr>
  </w:style>
  <w:style w:type="paragraph" w:customStyle="1" w:styleId="510">
    <w:name w:val="Основной текст (5)1"/>
    <w:basedOn w:val="a"/>
    <w:qFormat/>
    <w:rsid w:val="00390E03"/>
    <w:pPr>
      <w:shd w:val="clear" w:color="auto" w:fill="FFFFFF"/>
      <w:spacing w:after="360" w:line="274" w:lineRule="exact"/>
      <w:jc w:val="both"/>
    </w:pPr>
    <w:rPr>
      <w:rFonts w:eastAsia="Arial Unicode MS"/>
    </w:rPr>
  </w:style>
  <w:style w:type="character" w:customStyle="1" w:styleId="132">
    <w:name w:val="Основной текст (13)"/>
    <w:rsid w:val="00390E03"/>
    <w:rPr>
      <w:rFonts w:eastAsia="Arial Unicode MS"/>
      <w:b/>
      <w:sz w:val="19"/>
      <w:lang w:val="ru-RU" w:eastAsia="ru-RU"/>
    </w:rPr>
  </w:style>
  <w:style w:type="character" w:customStyle="1" w:styleId="160">
    <w:name w:val="Основной текст (16)_"/>
    <w:link w:val="161"/>
    <w:locked/>
    <w:rsid w:val="00390E03"/>
    <w:rPr>
      <w:rFonts w:eastAsia="Arial Unicode MS"/>
      <w:b/>
      <w:i/>
      <w:sz w:val="19"/>
      <w:shd w:val="clear" w:color="auto" w:fill="FFFFFF"/>
    </w:rPr>
  </w:style>
  <w:style w:type="paragraph" w:customStyle="1" w:styleId="161">
    <w:name w:val="Основной текст (16)"/>
    <w:basedOn w:val="a"/>
    <w:link w:val="160"/>
    <w:qFormat/>
    <w:rsid w:val="00390E03"/>
    <w:pPr>
      <w:shd w:val="clear" w:color="auto" w:fill="FFFFFF"/>
      <w:spacing w:after="0" w:line="240" w:lineRule="atLeast"/>
    </w:pPr>
    <w:rPr>
      <w:rFonts w:asciiTheme="minorHAnsi" w:eastAsia="Arial Unicode MS" w:hAnsiTheme="minorHAnsi" w:cstheme="minorBidi"/>
      <w:b/>
      <w:i/>
      <w:sz w:val="19"/>
      <w:lang w:eastAsia="en-US"/>
    </w:rPr>
  </w:style>
  <w:style w:type="character" w:styleId="HTML1">
    <w:name w:val="HTML Cite"/>
    <w:uiPriority w:val="99"/>
    <w:unhideWhenUsed/>
    <w:rsid w:val="00390E03"/>
    <w:rPr>
      <w:rFonts w:cs="Times New Roman"/>
      <w:i/>
    </w:rPr>
  </w:style>
  <w:style w:type="paragraph" w:customStyle="1" w:styleId="afffffff">
    <w:name w:val="Содержимое таблицы"/>
    <w:basedOn w:val="a"/>
    <w:qFormat/>
    <w:rsid w:val="00390E03"/>
    <w:pPr>
      <w:suppressLineNumbers/>
      <w:suppressAutoHyphens/>
      <w:spacing w:after="0" w:line="240" w:lineRule="auto"/>
    </w:pPr>
    <w:rPr>
      <w:rFonts w:ascii="Times New Roman" w:eastAsia="PMingLiU" w:hAnsi="Times New Roman"/>
      <w:sz w:val="24"/>
      <w:szCs w:val="24"/>
      <w:lang w:eastAsia="ar-SA"/>
    </w:rPr>
  </w:style>
  <w:style w:type="paragraph" w:customStyle="1" w:styleId="1f2">
    <w:name w:val="Тема примечания1"/>
    <w:basedOn w:val="af5"/>
    <w:next w:val="af5"/>
    <w:uiPriority w:val="99"/>
    <w:unhideWhenUsed/>
    <w:qFormat/>
    <w:rsid w:val="00390E03"/>
    <w:rPr>
      <w:rFonts w:eastAsia="Calibri" w:cs="Arial"/>
      <w:b/>
      <w:bCs/>
      <w:sz w:val="22"/>
      <w:szCs w:val="22"/>
      <w:lang w:eastAsia="en-US"/>
    </w:rPr>
  </w:style>
  <w:style w:type="table" w:customStyle="1" w:styleId="1111">
    <w:name w:val="Сетка таблицы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Просмотренная гиперссылка1"/>
    <w:uiPriority w:val="99"/>
    <w:semiHidden/>
    <w:unhideWhenUsed/>
    <w:rsid w:val="00390E03"/>
    <w:rPr>
      <w:rFonts w:cs="Times New Roman"/>
      <w:color w:val="800080"/>
      <w:u w:val="single"/>
    </w:rPr>
  </w:style>
  <w:style w:type="table" w:customStyle="1" w:styleId="TableNormal11">
    <w:name w:val="Table Normal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
    <w:name w:val="TableGrid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
    <w:name w:val="TableGrid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
    <w:name w:val="Сетка таблицы 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
    <w:name w:val="Веб-таблица 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
    <w:name w:val="Сетка таблицы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Тема примечания Знак2"/>
    <w:uiPriority w:val="99"/>
    <w:semiHidden/>
    <w:rsid w:val="00390E03"/>
    <w:rPr>
      <w:rFonts w:ascii="Times New Roman" w:hAnsi="Times New Roman" w:cs="Times New Roman"/>
      <w:b/>
      <w:bCs/>
      <w:sz w:val="20"/>
      <w:szCs w:val="20"/>
    </w:rPr>
  </w:style>
  <w:style w:type="table" w:customStyle="1" w:styleId="1210">
    <w:name w:val="Сетка таблицы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
    <w:name w:val="TableGrid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
    <w:name w:val="TableGrid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
    <w:name w:val="Сетка таблицы 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
    <w:name w:val="Веб-таблица 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Сетка таблицы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Сетка таблицы9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
    <w:name w:val="TableGrid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
    <w:name w:val="Сетка таблицы 1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
    <w:name w:val="Веб-таблица 2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Сетка таблицы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
    <w:name w:val="TableGrid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
    <w:name w:val="TableGrid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
    <w:name w:val="Сетка таблицы 1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
    <w:name w:val="Веб-таблица 2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0">
    <w:name w:val="Сетка таблицы18"/>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
    <w:name w:val="TableGrid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
    <w:name w:val="Сетка таблицы 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
    <w:name w:val="Веб-таблица 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Сетка таблицы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Сетка таблицы10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
    <w:name w:val="TableGrid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
    <w:name w:val="Сетка таблицы 1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
    <w:name w:val="Веб-таблица 2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
    <w:name w:val="Сетка таблицы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
    <w:name w:val="TableGrid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
    <w:name w:val="TableGrid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
    <w:name w:val="Сетка таблицы 1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
    <w:name w:val="Веб-таблица 2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
    <w:name w:val="Сетка таблицы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Сетка таблицы9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TimesNewRoman">
    <w:name w:val="Основной текст (2) + Times New Roman"/>
    <w:aliases w:val="10 pt"/>
    <w:uiPriority w:val="99"/>
    <w:rsid w:val="00390E03"/>
    <w:rPr>
      <w:rFonts w:ascii="Times New Roman" w:hAnsi="Times New Roman" w:cs="Times New Roman"/>
      <w:color w:val="000000"/>
      <w:spacing w:val="0"/>
      <w:w w:val="100"/>
      <w:position w:val="0"/>
      <w:sz w:val="20"/>
      <w:szCs w:val="20"/>
      <w:u w:val="none"/>
      <w:lang w:val="ru-RU" w:eastAsia="ru-RU"/>
    </w:rPr>
  </w:style>
  <w:style w:type="paragraph" w:customStyle="1" w:styleId="-1">
    <w:name w:val="Подзаголовок - 1"/>
    <w:basedOn w:val="3"/>
    <w:qFormat/>
    <w:rsid w:val="00390E03"/>
    <w:pPr>
      <w:spacing w:before="60"/>
      <w:jc w:val="center"/>
    </w:pPr>
    <w:rPr>
      <w:bCs w:val="0"/>
      <w:spacing w:val="16"/>
      <w:sz w:val="28"/>
      <w:szCs w:val="20"/>
    </w:rPr>
  </w:style>
  <w:style w:type="character" w:customStyle="1" w:styleId="name">
    <w:name w:val="name"/>
    <w:rsid w:val="00390E03"/>
  </w:style>
  <w:style w:type="paragraph" w:customStyle="1" w:styleId="htmllist">
    <w:name w:val="html_list"/>
    <w:basedOn w:val="a"/>
    <w:qFormat/>
    <w:rsid w:val="00390E03"/>
    <w:pPr>
      <w:spacing w:after="0" w:line="240" w:lineRule="auto"/>
      <w:ind w:left="360" w:hanging="360"/>
      <w:jc w:val="both"/>
    </w:pPr>
    <w:rPr>
      <w:rFonts w:ascii="Times New Roman" w:hAnsi="Times New Roman"/>
      <w:sz w:val="24"/>
      <w:szCs w:val="24"/>
    </w:rPr>
  </w:style>
  <w:style w:type="character" w:customStyle="1" w:styleId="linkstyle">
    <w:name w:val="link_style"/>
    <w:rsid w:val="00390E03"/>
    <w:rPr>
      <w:color w:val="0000FF"/>
      <w:u w:val="single"/>
    </w:rPr>
  </w:style>
  <w:style w:type="paragraph" w:customStyle="1" w:styleId="htmlparagraph">
    <w:name w:val="html_paragraph"/>
    <w:basedOn w:val="a"/>
    <w:qFormat/>
    <w:rsid w:val="00390E03"/>
    <w:pPr>
      <w:spacing w:after="0" w:line="240" w:lineRule="auto"/>
      <w:ind w:firstLine="720"/>
      <w:jc w:val="both"/>
    </w:pPr>
    <w:rPr>
      <w:rFonts w:ascii="Times New Roman" w:hAnsi="Times New Roman"/>
      <w:sz w:val="24"/>
      <w:szCs w:val="24"/>
    </w:rPr>
  </w:style>
  <w:style w:type="paragraph" w:customStyle="1" w:styleId="xl151">
    <w:name w:val="xl151"/>
    <w:basedOn w:val="a"/>
    <w:uiPriority w:val="99"/>
    <w:semiHidden/>
    <w:qFormat/>
    <w:rsid w:val="00390E0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2">
    <w:name w:val="xl152"/>
    <w:basedOn w:val="a"/>
    <w:uiPriority w:val="99"/>
    <w:semiHidden/>
    <w:qFormat/>
    <w:rsid w:val="00390E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3">
    <w:name w:val="xl153"/>
    <w:basedOn w:val="a"/>
    <w:uiPriority w:val="99"/>
    <w:semiHidden/>
    <w:qFormat/>
    <w:rsid w:val="00390E03"/>
    <w:pPr>
      <w:pBdr>
        <w:top w:val="single" w:sz="4" w:space="0" w:color="auto"/>
        <w:left w:val="single" w:sz="4" w:space="0" w:color="auto"/>
        <w:right w:val="single" w:sz="4" w:space="0" w:color="auto"/>
      </w:pBdr>
      <w:spacing w:before="100" w:beforeAutospacing="1" w:after="100" w:afterAutospacing="1" w:line="240" w:lineRule="auto"/>
      <w:jc w:val="center"/>
    </w:pPr>
    <w:rPr>
      <w:rFonts w:ascii="Arial" w:hAnsi="Arial" w:cs="Arial"/>
      <w:b/>
      <w:bCs/>
      <w:sz w:val="32"/>
      <w:szCs w:val="32"/>
    </w:rPr>
  </w:style>
  <w:style w:type="paragraph" w:customStyle="1" w:styleId="xl154">
    <w:name w:val="xl154"/>
    <w:basedOn w:val="a"/>
    <w:uiPriority w:val="99"/>
    <w:semiHidden/>
    <w:qFormat/>
    <w:rsid w:val="00390E03"/>
    <w:pPr>
      <w:pBdr>
        <w:top w:val="single" w:sz="4" w:space="0" w:color="auto"/>
        <w:left w:val="single" w:sz="4" w:space="0" w:color="auto"/>
        <w:bottom w:val="single" w:sz="4" w:space="0" w:color="auto"/>
      </w:pBdr>
      <w:spacing w:before="100" w:beforeAutospacing="1" w:after="100" w:afterAutospacing="1" w:line="240" w:lineRule="auto"/>
    </w:pPr>
    <w:rPr>
      <w:rFonts w:ascii="Arial" w:hAnsi="Arial" w:cs="Arial"/>
      <w:b/>
      <w:bCs/>
      <w:sz w:val="32"/>
      <w:szCs w:val="32"/>
    </w:rPr>
  </w:style>
  <w:style w:type="paragraph" w:customStyle="1" w:styleId="xl155">
    <w:name w:val="xl155"/>
    <w:basedOn w:val="a"/>
    <w:uiPriority w:val="99"/>
    <w:semiHidden/>
    <w:qFormat/>
    <w:rsid w:val="00390E03"/>
    <w:pPr>
      <w:pBdr>
        <w:top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32"/>
      <w:szCs w:val="32"/>
    </w:rPr>
  </w:style>
  <w:style w:type="paragraph" w:customStyle="1" w:styleId="xl156">
    <w:name w:val="xl156"/>
    <w:basedOn w:val="a"/>
    <w:uiPriority w:val="99"/>
    <w:semiHidden/>
    <w:qFormat/>
    <w:rsid w:val="00390E03"/>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w:hAnsi="Arial" w:cs="Arial"/>
      <w:b/>
      <w:bCs/>
      <w:sz w:val="32"/>
      <w:szCs w:val="32"/>
    </w:rPr>
  </w:style>
  <w:style w:type="paragraph" w:customStyle="1" w:styleId="xl157">
    <w:name w:val="xl157"/>
    <w:basedOn w:val="a"/>
    <w:uiPriority w:val="99"/>
    <w:semiHidden/>
    <w:qFormat/>
    <w:rsid w:val="00390E03"/>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w:hAnsi="Arial" w:cs="Arial"/>
      <w:b/>
      <w:bCs/>
      <w:sz w:val="32"/>
      <w:szCs w:val="32"/>
    </w:rPr>
  </w:style>
  <w:style w:type="character" w:customStyle="1" w:styleId="2e">
    <w:name w:val="Слабое выделение2"/>
    <w:uiPriority w:val="19"/>
    <w:qFormat/>
    <w:rsid w:val="00390E03"/>
    <w:rPr>
      <w:i/>
      <w:iCs/>
      <w:color w:val="404040"/>
    </w:rPr>
  </w:style>
  <w:style w:type="numbering" w:customStyle="1" w:styleId="215">
    <w:name w:val="Нет списка21"/>
    <w:next w:val="a2"/>
    <w:uiPriority w:val="99"/>
    <w:semiHidden/>
    <w:unhideWhenUsed/>
    <w:rsid w:val="00390E03"/>
  </w:style>
  <w:style w:type="numbering" w:customStyle="1" w:styleId="1212">
    <w:name w:val="Нет списка121"/>
    <w:next w:val="a2"/>
    <w:uiPriority w:val="99"/>
    <w:semiHidden/>
    <w:unhideWhenUsed/>
    <w:rsid w:val="00390E03"/>
  </w:style>
  <w:style w:type="table" w:customStyle="1" w:styleId="190">
    <w:name w:val="Сетка таблицы19"/>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
    <w:name w:val="TableGrid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
    <w:name w:val="TableGrid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3">
    <w:name w:val="Сетка таблицы 15"/>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
    <w:name w:val="Веб-таблица 25"/>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0">
    <w:name w:val="Сетка таблицы110"/>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
    <w:name w:val="TableGrid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
    <w:name w:val="TableGrid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2">
    <w:name w:val="Сетка таблицы 1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
    <w:name w:val="Веб-таблица 2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Сетка таблицы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8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
    <w:name w:val="TableGrid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
    <w:name w:val="TableGrid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
    <w:name w:val="Сетка таблицы 1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
    <w:name w:val="Веб-таблица 2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
    <w:name w:val="Сетка таблицы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Сетка таблицы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
    <w:name w:val="TableGrid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
    <w:name w:val="TableGrid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
    <w:name w:val="Сетка таблицы 1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
    <w:name w:val="Веб-таблица 2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
    <w:name w:val="Сетка таблицы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етка таблицы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Сетка таблицы8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Сетка таблицы9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Сетка таблицы10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Сетка таблицы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
    <w:name w:val="TableGrid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
    <w:name w:val="TableGrid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
    <w:name w:val="Сетка таблицы 1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
    <w:name w:val="Веб-таблица 2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
    <w:name w:val="Сетка таблицы18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
    <w:name w:val="TableGrid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
    <w:name w:val="TableGrid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
    <w:name w:val="Сетка таблицы 1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
    <w:name w:val="Веб-таблица 2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
    <w:name w:val="Сетка таблицы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5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Сетка таблицы9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Сетка таблицы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
    <w:name w:val="TableGrid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
    <w:name w:val="TableGrid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
    <w:name w:val="Сетка таблицы 1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
    <w:name w:val="Веб-таблица 2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
    <w:name w:val="Сетка таблицы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
    <w:name w:val="TableGrid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
    <w:name w:val="TableGrid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
    <w:name w:val="Сетка таблицы 1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
    <w:name w:val="Веб-таблица 2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
    <w:name w:val="Сетка таблицы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
    <w:name w:val="Сетка таблицы9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
    <w:name w:val="Сетка таблицы10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
    <w:name w:val="Сетка таблицы9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
    <w:name w:val="Сетка таблицы10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
    <w:name w:val="Нет списка31"/>
    <w:next w:val="a2"/>
    <w:uiPriority w:val="99"/>
    <w:semiHidden/>
    <w:unhideWhenUsed/>
    <w:rsid w:val="00390E03"/>
  </w:style>
  <w:style w:type="numbering" w:customStyle="1" w:styleId="135">
    <w:name w:val="Нет списка13"/>
    <w:next w:val="a2"/>
    <w:uiPriority w:val="99"/>
    <w:semiHidden/>
    <w:unhideWhenUsed/>
    <w:rsid w:val="00390E03"/>
  </w:style>
  <w:style w:type="table" w:customStyle="1" w:styleId="200">
    <w:name w:val="Сетка таблицы20"/>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
    <w:name w:val="TableGrid7"/>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
    <w:name w:val="TableGrid1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3">
    <w:name w:val="Сетка таблицы 16"/>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
    <w:name w:val="Веб-таблица 26"/>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
    <w:name w:val="Сетка таблицы116"/>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
    <w:name w:val="TableGrid2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
    <w:name w:val="TableGrid1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3">
    <w:name w:val="Сетка таблицы 11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
    <w:name w:val="Веб-таблица 21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Сетка таблицы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Сетка таблицы5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
    <w:name w:val="TableGrid3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
    <w:name w:val="TableGrid12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
    <w:name w:val="Сетка таблицы 12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
    <w:name w:val="Веб-таблица 22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
    <w:name w:val="Сетка таблицы2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Сетка таблицы3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Сетка таблицы15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
    <w:name w:val="TableGrid4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
    <w:name w:val="TableGrid13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
    <w:name w:val="Сетка таблицы 13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
    <w:name w:val="Веб-таблица 23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
    <w:name w:val="Сетка таблицы2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Сетка таблицы7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Сетка таблицы8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Сетка таблицы9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Сетка таблицы10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
    <w:name w:val="TableGrid5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
    <w:name w:val="TableGrid1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0">
    <w:name w:val="Сетка таблицы 14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
    <w:name w:val="Веб-таблица 24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
    <w:name w:val="Сетка таблицы18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
    <w:name w:val="TableGrid2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
    <w:name w:val="TableGrid1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
    <w:name w:val="Сетка таблицы 11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
    <w:name w:val="Веб-таблица 21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
    <w:name w:val="Сетка таблицы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Сетка таблицы4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
    <w:name w:val="Сетка таблицы8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Сетка таблицы9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Сетка таблицы10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Сетка таблицы1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Сетка таблицы4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
    <w:name w:val="TableGrid3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
    <w:name w:val="TableGrid12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
    <w:name w:val="Сетка таблицы 12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
    <w:name w:val="Веб-таблица 22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
    <w:name w:val="Сетка таблицы2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Сетка таблицы6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Сетка таблицы1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
    <w:name w:val="TableGrid4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
    <w:name w:val="TableGrid13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0">
    <w:name w:val="Сетка таблицы 13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
    <w:name w:val="Веб-таблица 23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
    <w:name w:val="Сетка таблицы2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Сетка таблицы4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Сетка таблицы5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
    <w:name w:val="Сетка таблицы9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
    <w:name w:val="Сетка таблицы10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
    <w:name w:val="Сетка таблицы7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
    <w:name w:val="Сетка таблицы8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
    <w:name w:val="Сетка таблицы9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
    <w:name w:val="Сетка таблицы10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етка таблицы11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0">
    <w:name w:val="Основной текст + 101"/>
    <w:aliases w:val="5 pt1"/>
    <w:rsid w:val="00390E03"/>
    <w:rPr>
      <w:rFonts w:ascii="Times New Roman" w:hAnsi="Times New Roman" w:cs="Times New Roman"/>
      <w:color w:val="000000"/>
      <w:spacing w:val="0"/>
      <w:w w:val="100"/>
      <w:position w:val="0"/>
      <w:sz w:val="21"/>
      <w:szCs w:val="21"/>
      <w:u w:val="none"/>
      <w:shd w:val="clear" w:color="auto" w:fill="FFFFFF"/>
      <w:lang w:val="ru-RU"/>
    </w:rPr>
  </w:style>
  <w:style w:type="character" w:customStyle="1" w:styleId="1f4">
    <w:name w:val="Текст Знак1"/>
    <w:rsid w:val="00390E03"/>
    <w:rPr>
      <w:rFonts w:ascii="Courier New" w:hAnsi="Courier New"/>
    </w:rPr>
  </w:style>
  <w:style w:type="numbering" w:customStyle="1" w:styleId="414">
    <w:name w:val="Нет списка41"/>
    <w:next w:val="a2"/>
    <w:semiHidden/>
    <w:rsid w:val="00390E03"/>
  </w:style>
  <w:style w:type="paragraph" w:customStyle="1" w:styleId="39">
    <w:name w:val="Основной текст3"/>
    <w:basedOn w:val="a"/>
    <w:qFormat/>
    <w:rsid w:val="00390E03"/>
    <w:pPr>
      <w:widowControl w:val="0"/>
      <w:shd w:val="clear" w:color="auto" w:fill="FFFFFF"/>
      <w:spacing w:after="120" w:line="322" w:lineRule="exact"/>
      <w:ind w:hanging="680"/>
    </w:pPr>
    <w:rPr>
      <w:rFonts w:ascii="Times New Roman" w:hAnsi="Times New Roman"/>
      <w:sz w:val="29"/>
      <w:szCs w:val="29"/>
    </w:rPr>
  </w:style>
  <w:style w:type="character" w:customStyle="1" w:styleId="afffffff0">
    <w:name w:val="Основной текст + Полужирный"/>
    <w:rsid w:val="00390E03"/>
    <w:rPr>
      <w:rFonts w:ascii="Arial" w:hAnsi="Arial"/>
      <w:b/>
      <w:bCs/>
      <w:color w:val="000000"/>
      <w:spacing w:val="0"/>
      <w:w w:val="100"/>
      <w:position w:val="0"/>
      <w:sz w:val="29"/>
      <w:szCs w:val="29"/>
      <w:shd w:val="clear" w:color="auto" w:fill="FFFFFF"/>
      <w:lang w:val="ru-RU" w:bidi="ar-SA"/>
    </w:rPr>
  </w:style>
  <w:style w:type="paragraph" w:customStyle="1" w:styleId="2f">
    <w:name w:val="Без интервала2"/>
    <w:basedOn w:val="a"/>
    <w:link w:val="NoSpacingChar"/>
    <w:qFormat/>
    <w:rsid w:val="00390E03"/>
    <w:pPr>
      <w:widowControl w:val="0"/>
      <w:spacing w:before="100" w:beforeAutospacing="1" w:after="100" w:afterAutospacing="1" w:line="240" w:lineRule="auto"/>
      <w:jc w:val="both"/>
    </w:pPr>
    <w:rPr>
      <w:rFonts w:ascii="Times New Roman" w:hAnsi="Times New Roman"/>
      <w:sz w:val="24"/>
      <w:szCs w:val="24"/>
    </w:rPr>
  </w:style>
  <w:style w:type="character" w:customStyle="1" w:styleId="NoSpacingChar">
    <w:name w:val="No Spacing Char"/>
    <w:link w:val="2f"/>
    <w:locked/>
    <w:rsid w:val="00390E03"/>
    <w:rPr>
      <w:rFonts w:ascii="Times New Roman" w:eastAsia="Times New Roman" w:hAnsi="Times New Roman" w:cs="Times New Roman"/>
      <w:sz w:val="24"/>
      <w:szCs w:val="24"/>
    </w:rPr>
  </w:style>
  <w:style w:type="paragraph" w:customStyle="1" w:styleId="3a">
    <w:name w:val="Абзац списка3"/>
    <w:basedOn w:val="a"/>
    <w:link w:val="ListParagraphChar"/>
    <w:qFormat/>
    <w:rsid w:val="00390E03"/>
    <w:pPr>
      <w:widowControl w:val="0"/>
      <w:spacing w:after="0"/>
      <w:ind w:left="720"/>
      <w:jc w:val="both"/>
    </w:pPr>
    <w:rPr>
      <w:rFonts w:ascii="Times New Roman" w:hAnsi="Times New Roman"/>
      <w:sz w:val="24"/>
      <w:szCs w:val="20"/>
      <w:lang w:eastAsia="en-US"/>
    </w:rPr>
  </w:style>
  <w:style w:type="character" w:customStyle="1" w:styleId="ListParagraphChar">
    <w:name w:val="List Paragraph Char"/>
    <w:link w:val="3a"/>
    <w:locked/>
    <w:rsid w:val="00390E03"/>
    <w:rPr>
      <w:rFonts w:ascii="Times New Roman" w:eastAsia="Times New Roman" w:hAnsi="Times New Roman" w:cs="Times New Roman"/>
      <w:sz w:val="24"/>
      <w:szCs w:val="20"/>
    </w:rPr>
  </w:style>
  <w:style w:type="table" w:customStyle="1" w:styleId="270">
    <w:name w:val="Сетка таблицы27"/>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Нет списка5"/>
    <w:next w:val="a2"/>
    <w:uiPriority w:val="99"/>
    <w:semiHidden/>
    <w:unhideWhenUsed/>
    <w:rsid w:val="00390E03"/>
  </w:style>
  <w:style w:type="character" w:customStyle="1" w:styleId="c0">
    <w:name w:val="c0"/>
    <w:rsid w:val="00390E03"/>
  </w:style>
  <w:style w:type="character" w:customStyle="1" w:styleId="c3">
    <w:name w:val="c3"/>
    <w:rsid w:val="00390E03"/>
  </w:style>
  <w:style w:type="paragraph" w:customStyle="1" w:styleId="216">
    <w:name w:val="Список 21"/>
    <w:basedOn w:val="a"/>
    <w:qFormat/>
    <w:rsid w:val="00390E03"/>
    <w:pPr>
      <w:suppressAutoHyphens/>
      <w:spacing w:after="0" w:line="240" w:lineRule="auto"/>
      <w:ind w:left="566" w:hanging="283"/>
    </w:pPr>
    <w:rPr>
      <w:rFonts w:ascii="Arial" w:hAnsi="Arial" w:cs="Arial"/>
      <w:sz w:val="24"/>
      <w:szCs w:val="28"/>
      <w:lang w:eastAsia="ar-SA"/>
    </w:rPr>
  </w:style>
  <w:style w:type="table" w:customStyle="1" w:styleId="280">
    <w:name w:val="Сетка таблицы28"/>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8">
    <w:name w:val="c18"/>
    <w:basedOn w:val="a"/>
    <w:qFormat/>
    <w:rsid w:val="00390E03"/>
    <w:pPr>
      <w:spacing w:before="100" w:beforeAutospacing="1" w:after="100" w:afterAutospacing="1" w:line="240" w:lineRule="auto"/>
    </w:pPr>
    <w:rPr>
      <w:rFonts w:ascii="Times New Roman" w:hAnsi="Times New Roman"/>
      <w:sz w:val="24"/>
      <w:szCs w:val="24"/>
    </w:rPr>
  </w:style>
  <w:style w:type="paragraph" w:styleId="afffffff1">
    <w:name w:val="TOC Heading"/>
    <w:basedOn w:val="1"/>
    <w:next w:val="a"/>
    <w:uiPriority w:val="39"/>
    <w:semiHidden/>
    <w:unhideWhenUsed/>
    <w:qFormat/>
    <w:rsid w:val="00390E03"/>
    <w:pPr>
      <w:keepLines/>
      <w:spacing w:before="480" w:after="0" w:line="276" w:lineRule="auto"/>
      <w:outlineLvl w:val="9"/>
    </w:pPr>
    <w:rPr>
      <w:rFonts w:ascii="Cambria" w:hAnsi="Cambria"/>
      <w:color w:val="365F91"/>
      <w:kern w:val="0"/>
      <w:sz w:val="28"/>
      <w:szCs w:val="28"/>
    </w:rPr>
  </w:style>
  <w:style w:type="numbering" w:customStyle="1" w:styleId="66">
    <w:name w:val="Нет списка6"/>
    <w:next w:val="a2"/>
    <w:uiPriority w:val="99"/>
    <w:semiHidden/>
    <w:unhideWhenUsed/>
    <w:rsid w:val="00390E03"/>
  </w:style>
  <w:style w:type="paragraph" w:customStyle="1" w:styleId="1f5">
    <w:name w:val="Обычный1"/>
    <w:qFormat/>
    <w:rsid w:val="00390E03"/>
    <w:pPr>
      <w:snapToGrid w:val="0"/>
      <w:spacing w:after="0" w:line="240" w:lineRule="auto"/>
      <w:ind w:left="1123" w:hanging="403"/>
      <w:jc w:val="both"/>
    </w:pPr>
    <w:rPr>
      <w:rFonts w:ascii="Times New Roman" w:eastAsia="Times New Roman" w:hAnsi="Times New Roman" w:cs="Times New Roman"/>
      <w:sz w:val="20"/>
      <w:szCs w:val="20"/>
      <w:lang w:eastAsia="ru-RU"/>
    </w:rPr>
  </w:style>
  <w:style w:type="character" w:customStyle="1" w:styleId="item-tabchars-value">
    <w:name w:val="item-tab__chars-value"/>
    <w:rsid w:val="00390E03"/>
  </w:style>
  <w:style w:type="paragraph" w:styleId="3b">
    <w:name w:val="Body Text 3"/>
    <w:basedOn w:val="a"/>
    <w:link w:val="3c"/>
    <w:unhideWhenUsed/>
    <w:rsid w:val="00390E03"/>
    <w:pPr>
      <w:spacing w:after="120"/>
    </w:pPr>
    <w:rPr>
      <w:sz w:val="16"/>
      <w:szCs w:val="16"/>
    </w:rPr>
  </w:style>
  <w:style w:type="character" w:customStyle="1" w:styleId="3c">
    <w:name w:val="Основной текст 3 Знак"/>
    <w:basedOn w:val="a0"/>
    <w:link w:val="3b"/>
    <w:rsid w:val="00390E03"/>
    <w:rPr>
      <w:rFonts w:ascii="Calibri" w:eastAsia="Times New Roman" w:hAnsi="Calibri" w:cs="Times New Roman"/>
      <w:sz w:val="16"/>
      <w:szCs w:val="16"/>
    </w:rPr>
  </w:style>
  <w:style w:type="numbering" w:customStyle="1" w:styleId="77">
    <w:name w:val="Нет списка7"/>
    <w:next w:val="a2"/>
    <w:semiHidden/>
    <w:rsid w:val="00390E03"/>
  </w:style>
  <w:style w:type="table" w:customStyle="1" w:styleId="290">
    <w:name w:val="Сетка таблицы29"/>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Знак3"/>
    <w:basedOn w:val="a"/>
    <w:qFormat/>
    <w:rsid w:val="00390E03"/>
    <w:pPr>
      <w:spacing w:after="160" w:line="240" w:lineRule="exact"/>
      <w:ind w:left="176" w:hanging="142"/>
    </w:pPr>
    <w:rPr>
      <w:rFonts w:ascii="Verdana" w:hAnsi="Verdana"/>
      <w:sz w:val="20"/>
      <w:szCs w:val="20"/>
    </w:rPr>
  </w:style>
  <w:style w:type="table" w:customStyle="1" w:styleId="173">
    <w:name w:val="Сетка таблицы 17"/>
    <w:basedOn w:val="a1"/>
    <w:next w:val="1f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7">
    <w:name w:val="Знак21"/>
    <w:basedOn w:val="a"/>
    <w:qFormat/>
    <w:rsid w:val="00390E03"/>
    <w:pPr>
      <w:tabs>
        <w:tab w:val="left" w:pos="708"/>
      </w:tabs>
      <w:spacing w:after="160" w:line="240" w:lineRule="exact"/>
      <w:ind w:left="176" w:hanging="142"/>
    </w:pPr>
    <w:rPr>
      <w:rFonts w:ascii="Verdana" w:hAnsi="Verdana" w:cs="Verdana"/>
      <w:sz w:val="20"/>
      <w:szCs w:val="20"/>
      <w:lang w:val="en-US" w:eastAsia="en-US"/>
    </w:rPr>
  </w:style>
  <w:style w:type="character" w:customStyle="1" w:styleId="1f6">
    <w:name w:val="Знак Знак1"/>
    <w:rsid w:val="00390E03"/>
    <w:rPr>
      <w:sz w:val="24"/>
      <w:szCs w:val="24"/>
      <w:lang w:val="ru-RU" w:eastAsia="ru-RU" w:bidi="ar-SA"/>
    </w:rPr>
  </w:style>
  <w:style w:type="paragraph" w:customStyle="1" w:styleId="1f7">
    <w:name w:val="Знак1"/>
    <w:basedOn w:val="a"/>
    <w:qFormat/>
    <w:rsid w:val="00390E03"/>
    <w:pPr>
      <w:tabs>
        <w:tab w:val="left" w:pos="708"/>
      </w:tabs>
      <w:spacing w:after="160" w:line="240" w:lineRule="exact"/>
      <w:ind w:left="176" w:hanging="142"/>
    </w:pPr>
    <w:rPr>
      <w:rFonts w:ascii="Verdana" w:hAnsi="Verdana" w:cs="Verdana"/>
      <w:sz w:val="20"/>
      <w:szCs w:val="20"/>
      <w:lang w:val="en-US" w:eastAsia="en-US"/>
    </w:rPr>
  </w:style>
  <w:style w:type="numbering" w:customStyle="1" w:styleId="87">
    <w:name w:val="Нет списка8"/>
    <w:next w:val="a2"/>
    <w:uiPriority w:val="99"/>
    <w:semiHidden/>
    <w:unhideWhenUsed/>
    <w:rsid w:val="00390E03"/>
  </w:style>
  <w:style w:type="numbering" w:customStyle="1" w:styleId="97">
    <w:name w:val="Нет списка9"/>
    <w:next w:val="a2"/>
    <w:uiPriority w:val="99"/>
    <w:semiHidden/>
    <w:unhideWhenUsed/>
    <w:rsid w:val="00390E03"/>
  </w:style>
  <w:style w:type="table" w:customStyle="1" w:styleId="300">
    <w:name w:val="Сетка таблицы30"/>
    <w:basedOn w:val="a1"/>
    <w:next w:val="afffff6"/>
    <w:rsid w:val="00390E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7">
    <w:name w:val="Нет списка10"/>
    <w:next w:val="a2"/>
    <w:uiPriority w:val="99"/>
    <w:semiHidden/>
    <w:unhideWhenUsed/>
    <w:rsid w:val="00390E03"/>
  </w:style>
  <w:style w:type="paragraph" w:customStyle="1" w:styleId="1f8">
    <w:name w:val="Обычный с отступом 1 см"/>
    <w:basedOn w:val="a"/>
    <w:qFormat/>
    <w:rsid w:val="00390E03"/>
    <w:pPr>
      <w:widowControl w:val="0"/>
      <w:spacing w:after="0" w:line="360" w:lineRule="auto"/>
      <w:ind w:firstLine="567"/>
      <w:jc w:val="both"/>
    </w:pPr>
    <w:rPr>
      <w:rFonts w:ascii="Arial" w:hAnsi="Arial"/>
      <w:sz w:val="28"/>
      <w:szCs w:val="20"/>
    </w:rPr>
  </w:style>
  <w:style w:type="table" w:customStyle="1" w:styleId="380">
    <w:name w:val="Сетка таблицы38"/>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4">
    <w:name w:val="Нет списка14"/>
    <w:next w:val="a2"/>
    <w:uiPriority w:val="99"/>
    <w:semiHidden/>
    <w:unhideWhenUsed/>
    <w:rsid w:val="00390E03"/>
  </w:style>
  <w:style w:type="numbering" w:customStyle="1" w:styleId="154">
    <w:name w:val="Нет списка15"/>
    <w:next w:val="a2"/>
    <w:uiPriority w:val="99"/>
    <w:semiHidden/>
    <w:unhideWhenUsed/>
    <w:rsid w:val="00390E03"/>
  </w:style>
  <w:style w:type="table" w:customStyle="1" w:styleId="390">
    <w:name w:val="Сетка таблицы39"/>
    <w:basedOn w:val="a1"/>
    <w:next w:val="afffff6"/>
    <w:uiPriority w:val="9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
    <w:name w:val="TableGrid8"/>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
    <w:name w:val="TableGrid17"/>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3">
    <w:name w:val="Сетка таблицы 18"/>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
    <w:name w:val="Веб-таблица 27"/>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
    <w:name w:val="Сетка таблицы118"/>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
    <w:name w:val="TableGrid2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
    <w:name w:val="TableGrid1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3">
    <w:name w:val="Сетка таблицы 11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
    <w:name w:val="Веб-таблица 21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0">
    <w:name w:val="Сетка таблицы210"/>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0">
    <w:name w:val="Сетка таблицы7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8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0">
    <w:name w:val="Сетка таблицы10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Сетка таблицы4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Сетка таблицы134"/>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
    <w:name w:val="TableGrid3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
    <w:name w:val="TableGrid12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
    <w:name w:val="Сетка таблицы 12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
    <w:name w:val="Веб-таблица 22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
    <w:name w:val="Сетка таблицы2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етка таблицы3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
    <w:name w:val="TableGrid4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
    <w:name w:val="TableGrid13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
    <w:name w:val="Сетка таблицы 13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
    <w:name w:val="Веб-таблица 23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
    <w:name w:val="Сетка таблицы2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Сетка таблицы4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етка таблицы6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етка таблицы16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Сетка таблицы9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Сетка таблицы10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
    <w:name w:val="TableGrid5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
    <w:name w:val="TableGrid14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0">
    <w:name w:val="Сетка таблицы 14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
    <w:name w:val="Веб-таблица 24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0">
    <w:name w:val="Сетка таблицы18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
    <w:name w:val="TableGrid2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
    <w:name w:val="TableGrid11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0">
    <w:name w:val="Сетка таблицы 111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
    <w:name w:val="Веб-таблица 211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
    <w:name w:val="Сетка таблицы2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Сетка таблицы4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Сетка таблицы7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
    <w:name w:val="Сетка таблицы8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Сетка таблицы9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Сетка таблицы10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етка таблицы114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Сетка таблицы4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
    <w:name w:val="TableGrid3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
    <w:name w:val="TableGrid12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0">
    <w:name w:val="Сетка таблицы 121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
    <w:name w:val="Веб-таблица 221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
    <w:name w:val="Сетка таблицы2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Сетка таблицы4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
    <w:name w:val="TableGrid4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
    <w:name w:val="TableGrid1313"/>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0">
    <w:name w:val="Сетка таблицы 1313"/>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
    <w:name w:val="Веб-таблица 2313"/>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
    <w:name w:val="Сетка таблицы2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
    <w:name w:val="Сетка таблицы8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
    <w:name w:val="Сетка таблицы9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
    <w:name w:val="Сетка таблицы10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
    <w:name w:val="Сетка таблицы7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
    <w:name w:val="Сетка таблицы8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
    <w:name w:val="Сетка таблицы9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
    <w:name w:val="Сетка таблицы10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Сетка таблицы11313"/>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2">
    <w:name w:val="Стиль"/>
    <w:qFormat/>
    <w:rsid w:val="00390E0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f9">
    <w:name w:val="Стиль1"/>
    <w:basedOn w:val="a"/>
    <w:link w:val="1fa"/>
    <w:qFormat/>
    <w:rsid w:val="00390E03"/>
    <w:pPr>
      <w:spacing w:after="120" w:line="240" w:lineRule="auto"/>
      <w:ind w:left="992"/>
    </w:pPr>
    <w:rPr>
      <w:rFonts w:ascii="Arial" w:hAnsi="Arial"/>
      <w:color w:val="000000"/>
      <w:sz w:val="18"/>
      <w:szCs w:val="18"/>
      <w:lang w:val="en-US" w:eastAsia="en-US"/>
    </w:rPr>
  </w:style>
  <w:style w:type="character" w:customStyle="1" w:styleId="1fa">
    <w:name w:val="Стиль1 Знак"/>
    <w:link w:val="1f9"/>
    <w:rsid w:val="00390E03"/>
    <w:rPr>
      <w:rFonts w:ascii="Arial" w:eastAsia="Times New Roman" w:hAnsi="Arial" w:cs="Times New Roman"/>
      <w:color w:val="000000"/>
      <w:sz w:val="18"/>
      <w:szCs w:val="18"/>
      <w:lang w:val="en-US"/>
    </w:rPr>
  </w:style>
  <w:style w:type="paragraph" w:customStyle="1" w:styleId="1fb">
    <w:name w:val="Название1"/>
    <w:basedOn w:val="a"/>
    <w:next w:val="a"/>
    <w:uiPriority w:val="10"/>
    <w:qFormat/>
    <w:rsid w:val="00390E03"/>
    <w:pPr>
      <w:spacing w:after="0" w:line="240" w:lineRule="auto"/>
      <w:contextualSpacing/>
    </w:pPr>
    <w:rPr>
      <w:rFonts w:ascii="Times New Roman" w:eastAsia="PMingLiU" w:hAnsi="Times New Roman"/>
      <w:b/>
      <w:color w:val="000000"/>
      <w:sz w:val="72"/>
      <w:szCs w:val="72"/>
      <w:lang w:eastAsia="en-US"/>
    </w:rPr>
  </w:style>
  <w:style w:type="character" w:customStyle="1" w:styleId="afffffff3">
    <w:name w:val="Заголовок Знак"/>
    <w:uiPriority w:val="10"/>
    <w:rsid w:val="00390E03"/>
    <w:rPr>
      <w:rFonts w:ascii="Calibri Light" w:eastAsia="Times New Roman" w:hAnsi="Calibri Light" w:cs="Times New Roman"/>
      <w:spacing w:val="-10"/>
      <w:kern w:val="28"/>
      <w:sz w:val="56"/>
      <w:szCs w:val="56"/>
      <w:lang w:eastAsia="ru-RU"/>
    </w:rPr>
  </w:style>
  <w:style w:type="paragraph" w:styleId="affffffe">
    <w:name w:val="Title"/>
    <w:basedOn w:val="a"/>
    <w:next w:val="a"/>
    <w:link w:val="1f0"/>
    <w:uiPriority w:val="10"/>
    <w:qFormat/>
    <w:rsid w:val="00390E03"/>
    <w:pPr>
      <w:spacing w:before="240" w:after="60"/>
      <w:jc w:val="center"/>
      <w:outlineLvl w:val="0"/>
    </w:pPr>
    <w:rPr>
      <w:rFonts w:ascii="Times New Roman" w:eastAsia="PMingLiU" w:hAnsi="Times New Roman" w:cstheme="minorBidi"/>
      <w:b/>
      <w:color w:val="000000"/>
      <w:sz w:val="72"/>
      <w:szCs w:val="72"/>
      <w:lang w:eastAsia="en-US"/>
    </w:rPr>
  </w:style>
  <w:style w:type="character" w:customStyle="1" w:styleId="1fc">
    <w:name w:val="Название Знак1"/>
    <w:basedOn w:val="a0"/>
    <w:uiPriority w:val="10"/>
    <w:rsid w:val="00390E03"/>
    <w:rPr>
      <w:rFonts w:asciiTheme="majorHAnsi" w:eastAsiaTheme="majorEastAsia" w:hAnsiTheme="majorHAnsi" w:cstheme="majorBidi"/>
      <w:color w:val="17365D" w:themeColor="text2" w:themeShade="BF"/>
      <w:spacing w:val="5"/>
      <w:kern w:val="28"/>
      <w:sz w:val="52"/>
      <w:szCs w:val="52"/>
      <w:lang w:eastAsia="ru-RU"/>
    </w:rPr>
  </w:style>
  <w:style w:type="numbering" w:customStyle="1" w:styleId="165">
    <w:name w:val="Нет списка16"/>
    <w:next w:val="a2"/>
    <w:uiPriority w:val="99"/>
    <w:semiHidden/>
    <w:unhideWhenUsed/>
    <w:rsid w:val="00390E03"/>
  </w:style>
  <w:style w:type="character" w:customStyle="1" w:styleId="hilight">
    <w:name w:val="hilight"/>
    <w:rsid w:val="00390E03"/>
  </w:style>
  <w:style w:type="numbering" w:customStyle="1" w:styleId="174">
    <w:name w:val="Нет списка17"/>
    <w:next w:val="a2"/>
    <w:uiPriority w:val="99"/>
    <w:semiHidden/>
    <w:unhideWhenUsed/>
    <w:rsid w:val="00390E03"/>
  </w:style>
  <w:style w:type="table" w:customStyle="1" w:styleId="400">
    <w:name w:val="Сетка таблицы40"/>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84">
    <w:name w:val="Нет списка18"/>
    <w:next w:val="a2"/>
    <w:uiPriority w:val="99"/>
    <w:semiHidden/>
    <w:unhideWhenUsed/>
    <w:rsid w:val="00390E03"/>
  </w:style>
  <w:style w:type="character" w:customStyle="1" w:styleId="1fd">
    <w:name w:val="Неразрешенное упоминание1"/>
    <w:uiPriority w:val="99"/>
    <w:semiHidden/>
    <w:unhideWhenUsed/>
    <w:rsid w:val="00390E03"/>
    <w:rPr>
      <w:color w:val="605E5C"/>
      <w:shd w:val="clear" w:color="auto" w:fill="E1DFDD"/>
    </w:rPr>
  </w:style>
  <w:style w:type="character" w:customStyle="1" w:styleId="stat-qtiphint">
    <w:name w:val="stat-qtip__hint"/>
    <w:rsid w:val="00390E03"/>
  </w:style>
  <w:style w:type="character" w:customStyle="1" w:styleId="buying-price-text">
    <w:name w:val="buying-price-text"/>
    <w:rsid w:val="00390E03"/>
  </w:style>
  <w:style w:type="character" w:customStyle="1" w:styleId="buying-price-val">
    <w:name w:val="buying-price-val"/>
    <w:rsid w:val="00390E03"/>
  </w:style>
  <w:style w:type="character" w:customStyle="1" w:styleId="buying-price-val-number">
    <w:name w:val="buying-price-val-number"/>
    <w:rsid w:val="00390E03"/>
  </w:style>
  <w:style w:type="character" w:customStyle="1" w:styleId="buying-pricenew-val-currency">
    <w:name w:val="buying-pricenew-val-currency"/>
    <w:rsid w:val="00390E03"/>
  </w:style>
  <w:style w:type="character" w:customStyle="1" w:styleId="self">
    <w:name w:val="self"/>
    <w:rsid w:val="00390E03"/>
  </w:style>
  <w:style w:type="character" w:customStyle="1" w:styleId="b-contents-link">
    <w:name w:val="b-contents-link"/>
    <w:rsid w:val="00390E03"/>
  </w:style>
  <w:style w:type="character" w:customStyle="1" w:styleId="action-labeltext">
    <w:name w:val="action-label__text"/>
    <w:rsid w:val="00390E03"/>
  </w:style>
  <w:style w:type="character" w:customStyle="1" w:styleId="action-labelspace">
    <w:name w:val="action-label__space"/>
    <w:rsid w:val="00390E03"/>
  </w:style>
  <w:style w:type="character" w:customStyle="1" w:styleId="buying-priceold-val-number">
    <w:name w:val="buying-priceold-val-number"/>
    <w:rsid w:val="00390E03"/>
  </w:style>
  <w:style w:type="character" w:customStyle="1" w:styleId="buying-pricenew-val-number">
    <w:name w:val="buying-pricenew-val-number"/>
    <w:rsid w:val="00390E03"/>
  </w:style>
  <w:style w:type="character" w:customStyle="1" w:styleId="text">
    <w:name w:val="text"/>
    <w:rsid w:val="00390E03"/>
  </w:style>
  <w:style w:type="table" w:customStyle="1" w:styleId="48">
    <w:name w:val="Сетка таблицы48"/>
    <w:basedOn w:val="a1"/>
    <w:next w:val="afffff6"/>
    <w:uiPriority w:val="39"/>
    <w:rsid w:val="00390E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2"/>
    <w:uiPriority w:val="99"/>
    <w:semiHidden/>
    <w:unhideWhenUsed/>
    <w:rsid w:val="00390E03"/>
  </w:style>
  <w:style w:type="character" w:customStyle="1" w:styleId="1fe">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390E03"/>
    <w:rPr>
      <w:rFonts w:ascii="Calibri" w:eastAsia="Times New Roman" w:hAnsi="Calibri" w:cs="Times New Roman"/>
      <w:sz w:val="20"/>
      <w:szCs w:val="20"/>
      <w:lang w:eastAsia="ru-RU"/>
    </w:rPr>
  </w:style>
  <w:style w:type="character" w:customStyle="1" w:styleId="1ff">
    <w:name w:val="Неразрешенное упоминание1"/>
    <w:uiPriority w:val="99"/>
    <w:semiHidden/>
    <w:unhideWhenUsed/>
    <w:rsid w:val="00390E03"/>
    <w:rPr>
      <w:color w:val="605E5C"/>
      <w:shd w:val="clear" w:color="auto" w:fill="E1DFDD"/>
    </w:rPr>
  </w:style>
  <w:style w:type="numbering" w:customStyle="1" w:styleId="201">
    <w:name w:val="Нет списка20"/>
    <w:next w:val="a2"/>
    <w:uiPriority w:val="99"/>
    <w:semiHidden/>
    <w:unhideWhenUsed/>
    <w:rsid w:val="00390E03"/>
  </w:style>
  <w:style w:type="numbering" w:customStyle="1" w:styleId="225">
    <w:name w:val="Нет списка22"/>
    <w:next w:val="a2"/>
    <w:uiPriority w:val="99"/>
    <w:semiHidden/>
    <w:unhideWhenUsed/>
    <w:rsid w:val="00390E03"/>
  </w:style>
  <w:style w:type="character" w:customStyle="1" w:styleId="dots">
    <w:name w:val="dots"/>
    <w:rsid w:val="00390E03"/>
  </w:style>
  <w:style w:type="paragraph" w:customStyle="1" w:styleId="c7">
    <w:name w:val="c7"/>
    <w:basedOn w:val="a"/>
    <w:qFormat/>
    <w:rsid w:val="00390E03"/>
    <w:pPr>
      <w:spacing w:before="100" w:beforeAutospacing="1" w:after="100" w:afterAutospacing="1" w:line="240" w:lineRule="auto"/>
    </w:pPr>
    <w:rPr>
      <w:rFonts w:ascii="Times New Roman" w:hAnsi="Times New Roman"/>
      <w:sz w:val="24"/>
      <w:szCs w:val="24"/>
    </w:rPr>
  </w:style>
  <w:style w:type="character" w:customStyle="1" w:styleId="c10">
    <w:name w:val="c10"/>
    <w:rsid w:val="00390E03"/>
  </w:style>
  <w:style w:type="numbering" w:customStyle="1" w:styleId="235">
    <w:name w:val="Нет списка23"/>
    <w:next w:val="a2"/>
    <w:uiPriority w:val="99"/>
    <w:semiHidden/>
    <w:unhideWhenUsed/>
    <w:rsid w:val="00390E03"/>
  </w:style>
  <w:style w:type="table" w:customStyle="1" w:styleId="49">
    <w:name w:val="Сетка таблицы49"/>
    <w:basedOn w:val="a1"/>
    <w:next w:val="afffff6"/>
    <w:uiPriority w:val="9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2"/>
    <w:uiPriority w:val="99"/>
    <w:semiHidden/>
    <w:unhideWhenUsed/>
    <w:rsid w:val="00390E03"/>
  </w:style>
  <w:style w:type="numbering" w:customStyle="1" w:styleId="1125">
    <w:name w:val="Нет списка112"/>
    <w:next w:val="a2"/>
    <w:uiPriority w:val="99"/>
    <w:semiHidden/>
    <w:unhideWhenUsed/>
    <w:rsid w:val="00390E03"/>
  </w:style>
  <w:style w:type="table" w:customStyle="1" w:styleId="1200">
    <w:name w:val="Сетка таблицы120"/>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9">
    <w:name w:val="TableGrid9"/>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8">
    <w:name w:val="TableGrid18"/>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92">
    <w:name w:val="Сетка таблицы 19"/>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
    <w:name w:val="Веб-таблица 28"/>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0">
    <w:name w:val="Сетка таблицы1110"/>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5">
    <w:name w:val="TableGrid2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5">
    <w:name w:val="TableGrid1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1">
    <w:name w:val="Сетка таблицы 11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
    <w:name w:val="Веб-таблица 21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Сетка таблицы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Сетка таблицы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Сетка таблицы7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Сетка таблицы10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Сетка таблицы3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Сетка таблицы13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5">
    <w:name w:val="TableGrid3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5">
    <w:name w:val="TableGrid12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50">
    <w:name w:val="Сетка таблицы 12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
    <w:name w:val="Веб-таблица 22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Сетка таблицы2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Сетка таблицы3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Сетка таблицы1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Сетка таблицы15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5">
    <w:name w:val="TableGrid4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5">
    <w:name w:val="TableGrid13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51">
    <w:name w:val="Сетка таблицы 13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
    <w:name w:val="Веб-таблица 23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Сетка таблицы2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Сетка таблицы5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Сетка таблицы8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Сетка таблицы9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Сетка таблицы10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Сетка таблицы11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4">
    <w:name w:val="TableGrid5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4">
    <w:name w:val="TableGrid14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41">
    <w:name w:val="Сетка таблицы 14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
    <w:name w:val="Веб-таблица 24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0">
    <w:name w:val="Сетка таблицы184"/>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4">
    <w:name w:val="TableGrid2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4">
    <w:name w:val="TableGrid11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40">
    <w:name w:val="Сетка таблицы 111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
    <w:name w:val="Веб-таблица 211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
    <w:name w:val="Сетка таблицы2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Сетка таблицы63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Сетка таблицы7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
    <w:name w:val="Сетка таблицы8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Сетка таблицы9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Сетка таблицы10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етка таблицы114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Сетка таблицы2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Сетка таблицы1314"/>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4">
    <w:name w:val="TableGrid3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4">
    <w:name w:val="TableGrid12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40">
    <w:name w:val="Сетка таблицы 121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
    <w:name w:val="Веб-таблица 221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
    <w:name w:val="Сетка таблицы2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етка таблицы6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Сетка таблицы7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Сетка таблицы8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4">
    <w:name w:val="TableGrid4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4">
    <w:name w:val="TableGrid1314"/>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40">
    <w:name w:val="Сетка таблицы 1314"/>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
    <w:name w:val="Веб-таблица 2314"/>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
    <w:name w:val="Сетка таблицы2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Сетка таблицы4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Сетка таблицы5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
    <w:name w:val="Сетка таблицы8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
    <w:name w:val="Сетка таблицы9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
    <w:name w:val="Сетка таблицы10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Сетка таблицы112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
    <w:name w:val="Сетка таблицы7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
    <w:name w:val="Сетка таблицы8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
    <w:name w:val="Сетка таблицы9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
    <w:name w:val="Сетка таблицы10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
    <w:name w:val="Сетка таблицы11314"/>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Нет списка24"/>
    <w:next w:val="a2"/>
    <w:uiPriority w:val="99"/>
    <w:semiHidden/>
    <w:unhideWhenUsed/>
    <w:rsid w:val="00390E03"/>
  </w:style>
  <w:style w:type="numbering" w:customStyle="1" w:styleId="1222">
    <w:name w:val="Нет списка122"/>
    <w:next w:val="a2"/>
    <w:uiPriority w:val="99"/>
    <w:semiHidden/>
    <w:unhideWhenUsed/>
    <w:rsid w:val="00390E03"/>
  </w:style>
  <w:style w:type="table" w:customStyle="1" w:styleId="1910">
    <w:name w:val="Сетка таблицы19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1">
    <w:name w:val="TableGrid6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1">
    <w:name w:val="TableGrid1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15">
    <w:name w:val="Сетка таблицы 15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
    <w:name w:val="Веб-таблица 25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0">
    <w:name w:val="Сетка таблицы110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1">
    <w:name w:val="TableGrid2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1">
    <w:name w:val="TableGrid1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10">
    <w:name w:val="Сетка таблицы 11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
    <w:name w:val="Веб-таблица 21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
    <w:name w:val="Сетка таблицы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8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
    <w:name w:val="Сетка таблицы10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1">
    <w:name w:val="TableGrid3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1">
    <w:name w:val="TableGrid12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1">
    <w:name w:val="Сетка таблицы 12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
    <w:name w:val="Веб-таблица 22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
    <w:name w:val="Сетка таблицы2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
    <w:name w:val="Сетка таблицы9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
    <w:name w:val="Сетка таблицы10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Сетка таблицы1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1">
    <w:name w:val="TableGrid4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1">
    <w:name w:val="TableGrid13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1">
    <w:name w:val="Сетка таблицы 13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
    <w:name w:val="Веб-таблица 23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
    <w:name w:val="Сетка таблицы2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Сетка таблицы4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Сетка таблицы7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
    <w:name w:val="Сетка таблицы8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
    <w:name w:val="Сетка таблицы9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
    <w:name w:val="Сетка таблицы10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
    <w:name w:val="Сетка таблицы8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
    <w:name w:val="Сетка таблицы9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
    <w:name w:val="Сетка таблицы10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1">
    <w:name w:val="TableGrid5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1">
    <w:name w:val="TableGrid1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1">
    <w:name w:val="Сетка таблицы 14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
    <w:name w:val="Веб-таблица 24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
    <w:name w:val="Сетка таблицы18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1">
    <w:name w:val="TableGrid2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1">
    <w:name w:val="TableGrid1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1">
    <w:name w:val="Сетка таблицы 11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
    <w:name w:val="Веб-таблица 21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
    <w:name w:val="Сетка таблицы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
    <w:name w:val="Сетка таблицы8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
    <w:name w:val="Сетка таблицы9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
    <w:name w:val="Сетка таблицы10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
    <w:name w:val="Table Normal2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1">
    <w:name w:val="TableGrid3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1">
    <w:name w:val="TableGrid12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1">
    <w:name w:val="Сетка таблицы 12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
    <w:name w:val="Веб-таблица 22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
    <w:name w:val="Сетка таблицы2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
    <w:name w:val="Сетка таблицы9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
    <w:name w:val="Сетка таблицы10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0">
    <w:name w:val="Сетка таблицы1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
    <w:name w:val="Table Normal3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1">
    <w:name w:val="TableGrid4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1">
    <w:name w:val="TableGrid13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1">
    <w:name w:val="Сетка таблицы 13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
    <w:name w:val="Веб-таблица 23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
    <w:name w:val="Сетка таблицы2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
    <w:name w:val="Сетка таблицы5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
    <w:name w:val="Сетка таблицы8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
    <w:name w:val="Сетка таблицы9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
    <w:name w:val="Сетка таблицы10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
    <w:name w:val="Сетка таблицы8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
    <w:name w:val="Сетка таблицы9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
    <w:name w:val="Сетка таблицы10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2"/>
    <w:uiPriority w:val="99"/>
    <w:semiHidden/>
    <w:unhideWhenUsed/>
    <w:rsid w:val="00390E03"/>
  </w:style>
  <w:style w:type="numbering" w:customStyle="1" w:styleId="1315">
    <w:name w:val="Нет списка131"/>
    <w:next w:val="a2"/>
    <w:uiPriority w:val="99"/>
    <w:semiHidden/>
    <w:unhideWhenUsed/>
    <w:rsid w:val="00390E03"/>
  </w:style>
  <w:style w:type="table" w:customStyle="1" w:styleId="2010">
    <w:name w:val="Сетка таблицы20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1">
    <w:name w:val="TableGrid7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1">
    <w:name w:val="TableGrid16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15">
    <w:name w:val="Сетка таблицы 16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
    <w:name w:val="Веб-таблица 26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
    <w:name w:val="Сетка таблицы116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1">
    <w:name w:val="TableGrid2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1">
    <w:name w:val="TableGrid1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10">
    <w:name w:val="Сетка таблицы 11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
    <w:name w:val="Веб-таблица 21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
    <w:name w:val="Сетка таблицы2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8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
    <w:name w:val="Сетка таблицы9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
    <w:name w:val="Сетка таблицы10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Сетка таблицы13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1">
    <w:name w:val="TableGrid3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1">
    <w:name w:val="TableGrid12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1">
    <w:name w:val="Сетка таблицы 12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
    <w:name w:val="Веб-таблица 22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
    <w:name w:val="Сетка таблицы2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Сетка таблицы6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Сетка таблицы7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8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
    <w:name w:val="Сетка таблицы9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
    <w:name w:val="Сетка таблицы10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1">
    <w:name w:val="TableGrid4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1">
    <w:name w:val="TableGrid13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1">
    <w:name w:val="Сетка таблицы 13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
    <w:name w:val="Веб-таблица 23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
    <w:name w:val="Сетка таблицы2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Сетка таблицы3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Сетка таблицы4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Сетка таблицы5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Сетка таблицы6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Сетка таблицы7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
    <w:name w:val="Сетка таблицы8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
    <w:name w:val="Сетка таблицы9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
    <w:name w:val="Сетка таблицы10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
    <w:name w:val="Сетка таблицы7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
    <w:name w:val="Сетка таблицы8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
    <w:name w:val="Сетка таблицы9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
    <w:name w:val="Сетка таблицы10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Сетка таблицы11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1">
    <w:name w:val="TableGrid5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1">
    <w:name w:val="TableGrid14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10">
    <w:name w:val="Сетка таблицы 14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
    <w:name w:val="Веб-таблица 24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
    <w:name w:val="Сетка таблицы182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1">
    <w:name w:val="TableGrid2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1">
    <w:name w:val="TableGrid11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1">
    <w:name w:val="Сетка таблицы 111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
    <w:name w:val="Веб-таблица 211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
    <w:name w:val="Сетка таблицы2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Сетка таблицы4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5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
    <w:name w:val="Сетка таблицы63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
    <w:name w:val="Сетка таблицы7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
    <w:name w:val="Сетка таблицы8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
    <w:name w:val="Сетка таблицы9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
    <w:name w:val="Сетка таблицы10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етка таблицы114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0">
    <w:name w:val="Сетка таблицы1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Сетка таблицы4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Сетка таблицы1312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
    <w:name w:val="Table Normal21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1">
    <w:name w:val="TableGrid3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1">
    <w:name w:val="TableGrid12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1">
    <w:name w:val="Сетка таблицы 121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
    <w:name w:val="Веб-таблица 221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
    <w:name w:val="Сетка таблицы2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Сетка таблицы5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Сетка таблицы6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
    <w:name w:val="Сетка таблицы7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
    <w:name w:val="Сетка таблицы8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
    <w:name w:val="Сетка таблицы9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
    <w:name w:val="Сетка таблицы10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
    <w:name w:val="Сетка таблицы1512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
    <w:name w:val="Table Normal312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1">
    <w:name w:val="TableGrid4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1">
    <w:name w:val="TableGrid1312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10">
    <w:name w:val="Сетка таблицы 1312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
    <w:name w:val="Веб-таблица 2312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
    <w:name w:val="Сетка таблицы2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Сетка таблицы3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Сетка таблицы4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
    <w:name w:val="Сетка таблицы5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
    <w:name w:val="Сетка таблицы6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
    <w:name w:val="Сетка таблицы7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
    <w:name w:val="Сетка таблицы8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
    <w:name w:val="Сетка таблицы9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
    <w:name w:val="Сетка таблицы10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
    <w:name w:val="Сетка таблицы16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
    <w:name w:val="Сетка таблицы7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
    <w:name w:val="Сетка таблицы8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
    <w:name w:val="Сетка таблицы9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
    <w:name w:val="Сетка таблицы10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
    <w:name w:val="Сетка таблицы11312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
    <w:name w:val="Нет списка42"/>
    <w:next w:val="a2"/>
    <w:semiHidden/>
    <w:rsid w:val="00390E03"/>
  </w:style>
  <w:style w:type="table" w:customStyle="1" w:styleId="271">
    <w:name w:val="Сетка таблицы27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
    <w:name w:val="Нет списка51"/>
    <w:next w:val="a2"/>
    <w:uiPriority w:val="99"/>
    <w:semiHidden/>
    <w:unhideWhenUsed/>
    <w:rsid w:val="00390E03"/>
  </w:style>
  <w:style w:type="table" w:customStyle="1" w:styleId="281">
    <w:name w:val="Сетка таблицы281"/>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6">
    <w:name w:val="Нет списка61"/>
    <w:next w:val="a2"/>
    <w:uiPriority w:val="99"/>
    <w:semiHidden/>
    <w:unhideWhenUsed/>
    <w:rsid w:val="00390E03"/>
  </w:style>
  <w:style w:type="numbering" w:customStyle="1" w:styleId="716">
    <w:name w:val="Нет списка71"/>
    <w:next w:val="a2"/>
    <w:semiHidden/>
    <w:rsid w:val="00390E03"/>
  </w:style>
  <w:style w:type="table" w:customStyle="1" w:styleId="291">
    <w:name w:val="Сетка таблицы291"/>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 171"/>
    <w:basedOn w:val="a1"/>
    <w:next w:val="1f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6">
    <w:name w:val="Нет списка81"/>
    <w:next w:val="a2"/>
    <w:uiPriority w:val="99"/>
    <w:semiHidden/>
    <w:unhideWhenUsed/>
    <w:rsid w:val="00390E03"/>
  </w:style>
  <w:style w:type="numbering" w:customStyle="1" w:styleId="916">
    <w:name w:val="Нет списка91"/>
    <w:next w:val="a2"/>
    <w:uiPriority w:val="99"/>
    <w:semiHidden/>
    <w:unhideWhenUsed/>
    <w:rsid w:val="00390E03"/>
  </w:style>
  <w:style w:type="table" w:customStyle="1" w:styleId="301">
    <w:name w:val="Сетка таблицы301"/>
    <w:basedOn w:val="a1"/>
    <w:next w:val="afffff6"/>
    <w:rsid w:val="00390E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6">
    <w:name w:val="Нет списка101"/>
    <w:next w:val="a2"/>
    <w:uiPriority w:val="99"/>
    <w:semiHidden/>
    <w:unhideWhenUsed/>
    <w:rsid w:val="00390E03"/>
  </w:style>
  <w:style w:type="table" w:customStyle="1" w:styleId="381">
    <w:name w:val="Сетка таблицы381"/>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5">
    <w:name w:val="Нет списка141"/>
    <w:next w:val="a2"/>
    <w:uiPriority w:val="99"/>
    <w:semiHidden/>
    <w:unhideWhenUsed/>
    <w:rsid w:val="00390E03"/>
  </w:style>
  <w:style w:type="numbering" w:customStyle="1" w:styleId="1516">
    <w:name w:val="Нет списка151"/>
    <w:next w:val="a2"/>
    <w:uiPriority w:val="99"/>
    <w:semiHidden/>
    <w:unhideWhenUsed/>
    <w:rsid w:val="00390E03"/>
  </w:style>
  <w:style w:type="table" w:customStyle="1" w:styleId="391">
    <w:name w:val="Сетка таблицы391"/>
    <w:basedOn w:val="a1"/>
    <w:next w:val="afffff6"/>
    <w:uiPriority w:val="9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1">
    <w:name w:val="TableGrid8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1">
    <w:name w:val="TableGrid17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10">
    <w:name w:val="Сетка таблицы 18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
    <w:name w:val="Веб-таблица 27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
    <w:name w:val="Сетка таблицы118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
    <w:name w:val="Table Normal1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1">
    <w:name w:val="TableGrid2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1">
    <w:name w:val="TableGrid1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10">
    <w:name w:val="Сетка таблицы 11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
    <w:name w:val="Веб-таблица 21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
    <w:name w:val="Сетка таблицы210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Сетка таблицы4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
    <w:name w:val="Сетка таблицы7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
    <w:name w:val="Сетка таблицы9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
    <w:name w:val="Сетка таблицы10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Сетка таблицы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Сетка таблицы4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Сетка таблицы134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1">
    <w:name w:val="TableGrid3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1">
    <w:name w:val="TableGrid12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1">
    <w:name w:val="Сетка таблицы 12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
    <w:name w:val="Веб-таблица 22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
    <w:name w:val="Сетка таблицы2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Сетка таблицы4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етка таблицы6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Сетка таблицы7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
    <w:name w:val="Сетка таблицы8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
    <w:name w:val="Сетка таблицы9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
    <w:name w:val="Сетка таблицы10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Сетка таблицы1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Сетка таблицы154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1">
    <w:name w:val="TableGrid4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1">
    <w:name w:val="TableGrid13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1">
    <w:name w:val="Сетка таблицы 13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
    <w:name w:val="Веб-таблица 23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
    <w:name w:val="Сетка таблицы2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Сетка таблицы3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Сетка таблицы4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Сетка таблицы5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Сетка таблицы6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Сетка таблицы7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
    <w:name w:val="Сетка таблицы8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
    <w:name w:val="Сетка таблицы9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
    <w:name w:val="Сетка таблицы10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Сетка таблицы112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
    <w:name w:val="Сетка таблицы7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
    <w:name w:val="Сетка таблицы8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
    <w:name w:val="Сетка таблицы9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
    <w:name w:val="Сетка таблицы10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Сетка таблицы11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1">
    <w:name w:val="TableGrid5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1">
    <w:name w:val="TableGrid14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10">
    <w:name w:val="Сетка таблицы 14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
    <w:name w:val="Веб-таблица 24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
    <w:name w:val="Сетка таблицы18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1">
    <w:name w:val="TableGrid2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1">
    <w:name w:val="TableGrid11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10">
    <w:name w:val="Сетка таблицы 111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
    <w:name w:val="Веб-таблица 211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
    <w:name w:val="Сетка таблицы2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Сетка таблицы3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Сетка таблицы4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5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
    <w:name w:val="Сетка таблицы63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
    <w:name w:val="Сетка таблицы7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
    <w:name w:val="Сетка таблицы8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
    <w:name w:val="Сетка таблицы9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
    <w:name w:val="Сетка таблицы10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Сетка таблицы2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Сетка таблицы3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Сетка таблицы4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
    <w:name w:val="Сетка таблицы131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
    <w:name w:val="Table Normal21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1">
    <w:name w:val="TableGrid3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1">
    <w:name w:val="TableGrid12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10">
    <w:name w:val="Сетка таблицы 121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
    <w:name w:val="Веб-таблица 221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
    <w:name w:val="Сетка таблицы2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Сетка таблицы3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Сетка таблицы4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
    <w:name w:val="Сетка таблицы5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
    <w:name w:val="Сетка таблицы6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
    <w:name w:val="Сетка таблицы7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
    <w:name w:val="Сетка таблицы8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
    <w:name w:val="Сетка таблицы9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
    <w:name w:val="Сетка таблицы10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
    <w:name w:val="Сетка таблицы1513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
    <w:name w:val="Table Normal313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1">
    <w:name w:val="TableGrid4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1">
    <w:name w:val="TableGrid1313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10">
    <w:name w:val="Сетка таблицы 1313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
    <w:name w:val="Веб-таблица 2313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
    <w:name w:val="Сетка таблицы2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
    <w:name w:val="Сетка таблицы3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
    <w:name w:val="Сетка таблицы4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
    <w:name w:val="Сетка таблицы5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
    <w:name w:val="Сетка таблицы6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
    <w:name w:val="Сетка таблицы7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
    <w:name w:val="Сетка таблицы8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
    <w:name w:val="Сетка таблицы9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
    <w:name w:val="Сетка таблицы10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
    <w:name w:val="Сетка таблицы112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
    <w:name w:val="Сетка таблицы16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
    <w:name w:val="Сетка таблицы7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
    <w:name w:val="Сетка таблицы8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
    <w:name w:val="Сетка таблицы9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
    <w:name w:val="Сетка таблицы10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2"/>
    <w:uiPriority w:val="99"/>
    <w:semiHidden/>
    <w:unhideWhenUsed/>
    <w:rsid w:val="00390E03"/>
  </w:style>
  <w:style w:type="numbering" w:customStyle="1" w:styleId="262">
    <w:name w:val="Нет списка26"/>
    <w:next w:val="a2"/>
    <w:uiPriority w:val="99"/>
    <w:semiHidden/>
    <w:unhideWhenUsed/>
    <w:rsid w:val="00390E03"/>
  </w:style>
  <w:style w:type="table" w:customStyle="1" w:styleId="500">
    <w:name w:val="Сетка таблицы50"/>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26">
    <w:name w:val="Сетка таблицы126"/>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36">
    <w:name w:val="Нет списка113"/>
    <w:next w:val="a2"/>
    <w:uiPriority w:val="99"/>
    <w:semiHidden/>
    <w:unhideWhenUsed/>
    <w:rsid w:val="00390E03"/>
  </w:style>
  <w:style w:type="numbering" w:customStyle="1" w:styleId="1145">
    <w:name w:val="Нет списка114"/>
    <w:next w:val="a2"/>
    <w:uiPriority w:val="99"/>
    <w:semiHidden/>
    <w:unhideWhenUsed/>
    <w:rsid w:val="00390E03"/>
  </w:style>
  <w:style w:type="table" w:customStyle="1" w:styleId="1116">
    <w:name w:val="Сетка таблицы1116"/>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6">
    <w:name w:val="Table Normal16"/>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272">
    <w:name w:val="Нет списка27"/>
    <w:next w:val="a2"/>
    <w:uiPriority w:val="99"/>
    <w:semiHidden/>
    <w:unhideWhenUsed/>
    <w:rsid w:val="00390E03"/>
  </w:style>
  <w:style w:type="table" w:customStyle="1" w:styleId="2170">
    <w:name w:val="Сетка таблицы217"/>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336">
    <w:name w:val="Нет списка33"/>
    <w:next w:val="a2"/>
    <w:uiPriority w:val="99"/>
    <w:semiHidden/>
    <w:unhideWhenUsed/>
    <w:rsid w:val="00390E03"/>
  </w:style>
  <w:style w:type="numbering" w:customStyle="1" w:styleId="436">
    <w:name w:val="Нет списка43"/>
    <w:next w:val="a2"/>
    <w:uiPriority w:val="99"/>
    <w:semiHidden/>
    <w:unhideWhenUsed/>
    <w:rsid w:val="00390E03"/>
  </w:style>
  <w:style w:type="table" w:customStyle="1" w:styleId="317">
    <w:name w:val="Сетка таблицы317"/>
    <w:basedOn w:val="a1"/>
    <w:next w:val="afffff6"/>
    <w:uiPriority w:val="9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Нет списка123"/>
    <w:next w:val="a2"/>
    <w:uiPriority w:val="99"/>
    <w:semiHidden/>
    <w:unhideWhenUsed/>
    <w:rsid w:val="00390E03"/>
  </w:style>
  <w:style w:type="numbering" w:customStyle="1" w:styleId="11115">
    <w:name w:val="Нет списка1111"/>
    <w:next w:val="a2"/>
    <w:uiPriority w:val="99"/>
    <w:semiHidden/>
    <w:unhideWhenUsed/>
    <w:rsid w:val="00390E03"/>
  </w:style>
  <w:style w:type="table" w:customStyle="1" w:styleId="127">
    <w:name w:val="Сетка таблицы127"/>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10">
    <w:name w:val="TableGrid10"/>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9">
    <w:name w:val="TableGrid19"/>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02">
    <w:name w:val="Сетка таблицы 110"/>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9">
    <w:name w:val="Веб-таблица 29"/>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7">
    <w:name w:val="Сетка таблицы111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6">
    <w:name w:val="TableGrid2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6">
    <w:name w:val="TableGrid11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60">
    <w:name w:val="Сетка таблицы 116"/>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6">
    <w:name w:val="Веб-таблица 216"/>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
    <w:name w:val="Сетка таблицы21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Сетка таблицы4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Сетка таблицы5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етка таблицы68"/>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Сетка таблицы7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
    <w:name w:val="Сетка таблицы8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Сетка таблицы109"/>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1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Сетка таблицы417"/>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Сетка таблицы136"/>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6">
    <w:name w:val="TableGrid3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6">
    <w:name w:val="TableGrid12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60">
    <w:name w:val="Сетка таблицы 126"/>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6">
    <w:name w:val="Веб-таблица 226"/>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6">
    <w:name w:val="Сетка таблицы2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0">
    <w:name w:val="Сетка таблицы5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етка таблицы6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0">
    <w:name w:val="Сетка таблицы7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8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0">
    <w:name w:val="Сетка таблицы9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0">
    <w:name w:val="Сетка таблицы101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Сетка таблицы14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Сетка таблицы156"/>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Grid4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6">
    <w:name w:val="TableGrid136"/>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60">
    <w:name w:val="Сетка таблицы 136"/>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6">
    <w:name w:val="Веб-таблица 236"/>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6">
    <w:name w:val="Сетка таблицы2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Сетка таблицы4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
    <w:name w:val="Сетка таблицы8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Сетка таблицы112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етка таблицы16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6">
    <w:name w:val="Сетка таблицы9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6">
    <w:name w:val="Сетка таблицы10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Сетка таблицы1136"/>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5">
    <w:name w:val="TableGrid5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5">
    <w:name w:val="TableGrid14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50">
    <w:name w:val="Сетка таблицы 14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5">
    <w:name w:val="Веб-таблица 24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5">
    <w:name w:val="Сетка таблицы18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5">
    <w:name w:val="TableGrid11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50">
    <w:name w:val="Сетка таблицы 111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5">
    <w:name w:val="Веб-таблица 211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Сетка таблицы2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Сетка таблицы3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Сетка таблицы5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Сетка таблицы7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5">
    <w:name w:val="Сетка таблицы8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Сетка таблицы9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Сетка таблицы10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Grid3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5">
    <w:name w:val="TableGrid12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50">
    <w:name w:val="Сетка таблицы 121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5">
    <w:name w:val="Веб-таблица 221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5">
    <w:name w:val="Сетка таблицы2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етка таблицы3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Сетка таблицы4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Сетка таблицы5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Сетка таблицы111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0">
    <w:name w:val="Сетка таблицы1515"/>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5">
    <w:name w:val="TableGrid4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5">
    <w:name w:val="TableGrid1315"/>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51">
    <w:name w:val="Сетка таблицы 1315"/>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5">
    <w:name w:val="Веб-таблица 2315"/>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5">
    <w:name w:val="Сетка таблицы2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Сетка таблицы4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Сетка таблицы5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5">
    <w:name w:val="Сетка таблицы8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5">
    <w:name w:val="Сетка таблицы9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5">
    <w:name w:val="Сетка таблицы10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Сетка таблицы112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0">
    <w:name w:val="Сетка таблицы16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5">
    <w:name w:val="Сетка таблицы7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5">
    <w:name w:val="Сетка таблицы8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5">
    <w:name w:val="Сетка таблицы9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5">
    <w:name w:val="Сетка таблицы10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Сетка таблицы11315"/>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Нет списка211"/>
    <w:next w:val="a2"/>
    <w:uiPriority w:val="99"/>
    <w:semiHidden/>
    <w:unhideWhenUsed/>
    <w:rsid w:val="00390E03"/>
  </w:style>
  <w:style w:type="numbering" w:customStyle="1" w:styleId="12112">
    <w:name w:val="Нет списка1211"/>
    <w:next w:val="a2"/>
    <w:uiPriority w:val="99"/>
    <w:semiHidden/>
    <w:unhideWhenUsed/>
    <w:rsid w:val="00390E03"/>
  </w:style>
  <w:style w:type="table" w:customStyle="1" w:styleId="1920">
    <w:name w:val="Сетка таблицы192"/>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2">
    <w:name w:val="TableGrid6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2">
    <w:name w:val="TableGrid15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22">
    <w:name w:val="Сетка таблицы 152"/>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2">
    <w:name w:val="Веб-таблица 252"/>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20">
    <w:name w:val="Сетка таблицы110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2">
    <w:name w:val="Table Normal1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2">
    <w:name w:val="TableGrid2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2">
    <w:name w:val="TableGrid1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22">
    <w:name w:val="Сетка таблицы 11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2">
    <w:name w:val="Веб-таблица 21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20">
    <w:name w:val="Сетка таблицы2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Сетка таблицы4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Сетка таблицы7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8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2">
    <w:name w:val="Сетка таблицы9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2">
    <w:name w:val="Сетка таблицы10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Сетка таблицы132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2">
    <w:name w:val="TableGrid3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2">
    <w:name w:val="TableGrid12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21">
    <w:name w:val="Сетка таблицы 12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2">
    <w:name w:val="Веб-таблица 22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2">
    <w:name w:val="Сетка таблицы2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Сетка таблицы4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етка таблицы5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2">
    <w:name w:val="Сетка таблицы9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2">
    <w:name w:val="Сетка таблицы10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Сетка таблицы1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Сетка таблицы1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0">
    <w:name w:val="Сетка таблицы152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2">
    <w:name w:val="TableGrid4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2">
    <w:name w:val="TableGrid13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20">
    <w:name w:val="Сетка таблицы 13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2">
    <w:name w:val="Веб-таблица 23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2">
    <w:name w:val="Сетка таблицы2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Сетка таблицы4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Сетка таблицы5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Сетка таблицы7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2">
    <w:name w:val="Сетка таблицы8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2">
    <w:name w:val="Сетка таблицы9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2">
    <w:name w:val="Сетка таблицы10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2">
    <w:name w:val="Сетка таблицы7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2">
    <w:name w:val="Сетка таблицы8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2">
    <w:name w:val="Сетка таблицы9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2">
    <w:name w:val="Сетка таблицы10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Сетка таблицы11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0">
    <w:name w:val="Сетка таблицы17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2">
    <w:name w:val="TableGrid5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2">
    <w:name w:val="TableGrid14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20">
    <w:name w:val="Сетка таблицы 14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2">
    <w:name w:val="Веб-таблица 24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2">
    <w:name w:val="Сетка таблицы181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2">
    <w:name w:val="TableGrid2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2">
    <w:name w:val="TableGrid11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20">
    <w:name w:val="Сетка таблицы 111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2">
    <w:name w:val="Веб-таблица 211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2">
    <w:name w:val="Сетка таблицы2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Сетка таблицы4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
    <w:name w:val="Сетка таблицы5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2">
    <w:name w:val="Сетка таблицы7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2">
    <w:name w:val="Сетка таблицы8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2">
    <w:name w:val="Сетка таблицы9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2">
    <w:name w:val="Сетка таблицы10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Сетка таблицы1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Сетка таблицы1311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2">
    <w:name w:val="Table Normal21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2">
    <w:name w:val="TableGrid3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2">
    <w:name w:val="TableGrid12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21">
    <w:name w:val="Сетка таблицы 121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2">
    <w:name w:val="Веб-таблица 221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2">
    <w:name w:val="Сетка таблицы2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Сетка таблицы4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5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2">
    <w:name w:val="Сетка таблицы9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2">
    <w:name w:val="Сетка таблицы10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2">
    <w:name w:val="Table Normal311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2">
    <w:name w:val="TableGrid4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2">
    <w:name w:val="TableGrid1311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20">
    <w:name w:val="Сетка таблицы 1311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2">
    <w:name w:val="Веб-таблица 2311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2">
    <w:name w:val="Сетка таблицы2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Сетка таблицы4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
    <w:name w:val="Сетка таблицы5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2">
    <w:name w:val="Сетка таблицы7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2">
    <w:name w:val="Сетка таблицы8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2">
    <w:name w:val="Сетка таблицы9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2">
    <w:name w:val="Сетка таблицы10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2">
    <w:name w:val="Сетка таблицы7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2">
    <w:name w:val="Сетка таблицы8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2">
    <w:name w:val="Сетка таблицы9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2">
    <w:name w:val="Сетка таблицы10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2">
    <w:name w:val="Сетка таблицы11311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6">
    <w:name w:val="Нет списка311"/>
    <w:next w:val="a2"/>
    <w:uiPriority w:val="99"/>
    <w:semiHidden/>
    <w:unhideWhenUsed/>
    <w:rsid w:val="00390E03"/>
  </w:style>
  <w:style w:type="numbering" w:customStyle="1" w:styleId="1323">
    <w:name w:val="Нет списка132"/>
    <w:next w:val="a2"/>
    <w:uiPriority w:val="99"/>
    <w:semiHidden/>
    <w:unhideWhenUsed/>
    <w:rsid w:val="00390E03"/>
  </w:style>
  <w:style w:type="table" w:customStyle="1" w:styleId="202">
    <w:name w:val="Сетка таблицы202"/>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2">
    <w:name w:val="TableGrid7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2">
    <w:name w:val="TableGrid16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23">
    <w:name w:val="Сетка таблицы 162"/>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2">
    <w:name w:val="Веб-таблица 262"/>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2">
    <w:name w:val="Сетка таблицы116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2">
    <w:name w:val="Table Normal1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2">
    <w:name w:val="TableGrid2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2">
    <w:name w:val="TableGrid1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20">
    <w:name w:val="Сетка таблицы 11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2">
    <w:name w:val="Веб-таблица 21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20">
    <w:name w:val="Сетка таблицы2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Сетка таблицы3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Сетка таблицы4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Сетка таблицы7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Сетка таблицы8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2">
    <w:name w:val="Сетка таблицы9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2">
    <w:name w:val="Сетка таблицы10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Сетка таблицы1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Сетка таблицы4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13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2">
    <w:name w:val="TableGrid3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2">
    <w:name w:val="TableGrid12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21">
    <w:name w:val="Сетка таблицы 12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2">
    <w:name w:val="Веб-таблица 22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2">
    <w:name w:val="Сетка таблицы2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етка таблицы4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етка таблицы6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Сетка таблицы7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2">
    <w:name w:val="Сетка таблицы8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2">
    <w:name w:val="Сетка таблицы9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2">
    <w:name w:val="Сетка таблицы10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Сетка таблицы1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Сетка таблицы15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2">
    <w:name w:val="TableGrid4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2">
    <w:name w:val="TableGrid13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20">
    <w:name w:val="Сетка таблицы 13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2">
    <w:name w:val="Веб-таблица 23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2">
    <w:name w:val="Сетка таблицы2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Сетка таблицы3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Сетка таблицы4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Сетка таблицы5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Сетка таблицы6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Сетка таблицы7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2">
    <w:name w:val="Сетка таблицы8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2">
    <w:name w:val="Сетка таблицы9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2">
    <w:name w:val="Сетка таблицы10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Сетка таблицы112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2">
    <w:name w:val="Сетка таблицы7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2">
    <w:name w:val="Сетка таблицы8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2">
    <w:name w:val="Сетка таблицы9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2">
    <w:name w:val="Сетка таблицы10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2">
    <w:name w:val="TableGrid5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2">
    <w:name w:val="TableGrid14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20">
    <w:name w:val="Сетка таблицы 14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2">
    <w:name w:val="Веб-таблица 24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2">
    <w:name w:val="Сетка таблицы182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2">
    <w:name w:val="TableGrid2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2">
    <w:name w:val="TableGrid11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20">
    <w:name w:val="Сетка таблицы 111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2">
    <w:name w:val="Веб-таблица 211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2">
    <w:name w:val="Сетка таблицы2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Сетка таблицы4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2">
    <w:name w:val="Сетка таблицы5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2">
    <w:name w:val="Сетка таблицы63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2">
    <w:name w:val="Сетка таблицы7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2">
    <w:name w:val="Сетка таблицы8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2">
    <w:name w:val="Сетка таблицы9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2">
    <w:name w:val="Сетка таблицы10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
    <w:name w:val="Сетка таблицы2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Сетка таблицы4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Сетка таблицы1312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2">
    <w:name w:val="Table Normal21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2">
    <w:name w:val="TableGrid3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2">
    <w:name w:val="TableGrid12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20">
    <w:name w:val="Сетка таблицы 121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2">
    <w:name w:val="Веб-таблица 221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2">
    <w:name w:val="Сетка таблицы2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Сетка таблицы4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5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2">
    <w:name w:val="Сетка таблицы6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2">
    <w:name w:val="Сетка таблицы7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2">
    <w:name w:val="Сетка таблицы8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2">
    <w:name w:val="Сетка таблицы9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2">
    <w:name w:val="Сетка таблицы10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Сетка таблицы111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2">
    <w:name w:val="Сетка таблицы1512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2">
    <w:name w:val="Table Normal312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2">
    <w:name w:val="TableGrid4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2">
    <w:name w:val="TableGrid1312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20">
    <w:name w:val="Сетка таблицы 1312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2">
    <w:name w:val="Веб-таблица 2312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2">
    <w:name w:val="Сетка таблицы2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2">
    <w:name w:val="Сетка таблицы3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2">
    <w:name w:val="Сетка таблицы4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2">
    <w:name w:val="Сетка таблицы5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2">
    <w:name w:val="Сетка таблицы6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2">
    <w:name w:val="Сетка таблицы7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2">
    <w:name w:val="Сетка таблицы8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2">
    <w:name w:val="Сетка таблицы9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2">
    <w:name w:val="Сетка таблицы10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2">
    <w:name w:val="Сетка таблицы112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2">
    <w:name w:val="Сетка таблицы16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2">
    <w:name w:val="Сетка таблицы7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2">
    <w:name w:val="Сетка таблицы8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2">
    <w:name w:val="Сетка таблицы9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2">
    <w:name w:val="Сетка таблицы10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2"/>
    <w:semiHidden/>
    <w:rsid w:val="00390E03"/>
  </w:style>
  <w:style w:type="table" w:customStyle="1" w:styleId="2720">
    <w:name w:val="Сетка таблицы272"/>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7">
    <w:name w:val="Нет списка52"/>
    <w:next w:val="a2"/>
    <w:uiPriority w:val="99"/>
    <w:semiHidden/>
    <w:unhideWhenUsed/>
    <w:rsid w:val="00390E03"/>
  </w:style>
  <w:style w:type="table" w:customStyle="1" w:styleId="282">
    <w:name w:val="Сетка таблицы282"/>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7">
    <w:name w:val="Нет списка62"/>
    <w:next w:val="a2"/>
    <w:uiPriority w:val="99"/>
    <w:semiHidden/>
    <w:unhideWhenUsed/>
    <w:rsid w:val="00390E03"/>
  </w:style>
  <w:style w:type="numbering" w:customStyle="1" w:styleId="727">
    <w:name w:val="Нет списка72"/>
    <w:next w:val="a2"/>
    <w:semiHidden/>
    <w:rsid w:val="00390E03"/>
  </w:style>
  <w:style w:type="table" w:customStyle="1" w:styleId="292">
    <w:name w:val="Сетка таблицы292"/>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 172"/>
    <w:basedOn w:val="a1"/>
    <w:next w:val="1f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27">
    <w:name w:val="Нет списка82"/>
    <w:next w:val="a2"/>
    <w:uiPriority w:val="99"/>
    <w:semiHidden/>
    <w:unhideWhenUsed/>
    <w:rsid w:val="00390E03"/>
  </w:style>
  <w:style w:type="numbering" w:customStyle="1" w:styleId="927">
    <w:name w:val="Нет списка92"/>
    <w:next w:val="a2"/>
    <w:uiPriority w:val="99"/>
    <w:semiHidden/>
    <w:unhideWhenUsed/>
    <w:rsid w:val="00390E03"/>
  </w:style>
  <w:style w:type="table" w:customStyle="1" w:styleId="302">
    <w:name w:val="Сетка таблицы302"/>
    <w:basedOn w:val="a1"/>
    <w:next w:val="afffff6"/>
    <w:rsid w:val="00390E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0">
    <w:name w:val="Нет списка102"/>
    <w:next w:val="a2"/>
    <w:uiPriority w:val="99"/>
    <w:semiHidden/>
    <w:unhideWhenUsed/>
    <w:rsid w:val="00390E03"/>
  </w:style>
  <w:style w:type="table" w:customStyle="1" w:styleId="382">
    <w:name w:val="Сетка таблицы382"/>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23">
    <w:name w:val="Нет списка142"/>
    <w:next w:val="a2"/>
    <w:uiPriority w:val="99"/>
    <w:semiHidden/>
    <w:unhideWhenUsed/>
    <w:rsid w:val="00390E03"/>
  </w:style>
  <w:style w:type="numbering" w:customStyle="1" w:styleId="1523">
    <w:name w:val="Нет списка152"/>
    <w:next w:val="a2"/>
    <w:uiPriority w:val="99"/>
    <w:semiHidden/>
    <w:unhideWhenUsed/>
    <w:rsid w:val="00390E03"/>
  </w:style>
  <w:style w:type="table" w:customStyle="1" w:styleId="392">
    <w:name w:val="Сетка таблицы392"/>
    <w:basedOn w:val="a1"/>
    <w:next w:val="afffff6"/>
    <w:uiPriority w:val="9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2">
    <w:name w:val="TableGrid8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2">
    <w:name w:val="TableGrid17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20">
    <w:name w:val="Сетка таблицы 182"/>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2">
    <w:name w:val="Веб-таблица 272"/>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2">
    <w:name w:val="Сетка таблицы118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2">
    <w:name w:val="Table Normal14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2">
    <w:name w:val="TableGrid2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2">
    <w:name w:val="TableGrid11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20">
    <w:name w:val="Сетка таблицы 114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2">
    <w:name w:val="Веб-таблица 214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2">
    <w:name w:val="Сетка таблицы210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2">
    <w:name w:val="Сетка таблицы7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Сетка таблицы8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2">
    <w:name w:val="Сетка таблицы9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2">
    <w:name w:val="Сетка таблицы107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Сетка таблицы119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Сетка таблицы3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Сетка таблицы4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Сетка таблицы134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2">
    <w:name w:val="TableGrid3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2">
    <w:name w:val="TableGrid12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20">
    <w:name w:val="Сетка таблицы 124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2">
    <w:name w:val="Веб-таблица 224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2">
    <w:name w:val="Сетка таблицы2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Сетка таблицы4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Сетка таблицы5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Сетка таблицы6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Сетка таблицы7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2">
    <w:name w:val="Сетка таблицы8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2">
    <w:name w:val="Сетка таблицы9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2">
    <w:name w:val="Сетка таблицы10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Сетка таблицы154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2">
    <w:name w:val="TableGrid4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2">
    <w:name w:val="TableGrid134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20">
    <w:name w:val="Сетка таблицы 134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2">
    <w:name w:val="Веб-таблица 234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2">
    <w:name w:val="Сетка таблицы2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2">
    <w:name w:val="Сетка таблицы3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Сетка таблицы4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Сетка таблицы5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Сетка таблицы6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Сетка таблицы7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2">
    <w:name w:val="Сетка таблицы8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2">
    <w:name w:val="Сетка таблицы9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2">
    <w:name w:val="Сетка таблицы10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Сетка таблицы112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2">
    <w:name w:val="Сетка таблицы7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2">
    <w:name w:val="Сетка таблицы8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2">
    <w:name w:val="Сетка таблицы9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2">
    <w:name w:val="Сетка таблицы10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Сетка таблицы1134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2">
    <w:name w:val="TableGrid5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2">
    <w:name w:val="TableGrid14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20">
    <w:name w:val="Сетка таблицы 14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2">
    <w:name w:val="Веб-таблица 24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2">
    <w:name w:val="Сетка таблицы18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2">
    <w:name w:val="TableGrid2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2">
    <w:name w:val="TableGrid11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20">
    <w:name w:val="Сетка таблицы 111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2">
    <w:name w:val="Веб-таблица 211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2">
    <w:name w:val="Сетка таблицы2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Сетка таблицы3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Сетка таблицы4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2">
    <w:name w:val="Сетка таблицы5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2">
    <w:name w:val="Сетка таблицы63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2">
    <w:name w:val="Сетка таблицы7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2">
    <w:name w:val="Сетка таблицы8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2">
    <w:name w:val="Сетка таблицы9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2">
    <w:name w:val="Сетка таблицы10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2">
    <w:name w:val="Сетка таблицы114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етка таблицы1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2">
    <w:name w:val="Сетка таблицы2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етка таблицы3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етка таблицы4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Сетка таблицы131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2">
    <w:name w:val="Table Normal21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2">
    <w:name w:val="TableGrid3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2">
    <w:name w:val="TableGrid12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20">
    <w:name w:val="Сетка таблицы 121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2">
    <w:name w:val="Веб-таблица 221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2">
    <w:name w:val="Сетка таблицы2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Сетка таблицы3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Сетка таблицы4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етка таблицы5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2">
    <w:name w:val="Сетка таблицы6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2">
    <w:name w:val="Сетка таблицы7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2">
    <w:name w:val="Сетка таблицы8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2">
    <w:name w:val="Сетка таблицы9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2">
    <w:name w:val="Сетка таблицы10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2">
    <w:name w:val="Сетка таблицы15132"/>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2">
    <w:name w:val="Table Normal3132"/>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2">
    <w:name w:val="TableGrid4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2">
    <w:name w:val="TableGrid13132"/>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20">
    <w:name w:val="Сетка таблицы 13132"/>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2">
    <w:name w:val="Веб-таблица 23132"/>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2">
    <w:name w:val="Сетка таблицы2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2">
    <w:name w:val="Сетка таблицы3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2">
    <w:name w:val="Сетка таблицы4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2">
    <w:name w:val="Сетка таблицы5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2">
    <w:name w:val="Сетка таблицы6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2">
    <w:name w:val="Сетка таблицы7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2">
    <w:name w:val="Сетка таблицы8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2">
    <w:name w:val="Сетка таблицы9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2">
    <w:name w:val="Сетка таблицы10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2">
    <w:name w:val="Сетка таблицы16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2">
    <w:name w:val="Сетка таблицы7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2">
    <w:name w:val="Сетка таблицы8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2">
    <w:name w:val="Сетка таблицы9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2">
    <w:name w:val="Сетка таблицы10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2">
    <w:name w:val="Сетка таблицы113132"/>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6">
    <w:name w:val="Нет списка161"/>
    <w:next w:val="a2"/>
    <w:uiPriority w:val="99"/>
    <w:semiHidden/>
    <w:unhideWhenUsed/>
    <w:rsid w:val="00390E03"/>
  </w:style>
  <w:style w:type="numbering" w:customStyle="1" w:styleId="1713">
    <w:name w:val="Нет списка171"/>
    <w:next w:val="a2"/>
    <w:uiPriority w:val="99"/>
    <w:semiHidden/>
    <w:unhideWhenUsed/>
    <w:rsid w:val="00390E03"/>
  </w:style>
  <w:style w:type="table" w:customStyle="1" w:styleId="401">
    <w:name w:val="Сетка таблицы401"/>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813">
    <w:name w:val="Нет списка181"/>
    <w:next w:val="a2"/>
    <w:uiPriority w:val="99"/>
    <w:semiHidden/>
    <w:unhideWhenUsed/>
    <w:rsid w:val="00390E03"/>
  </w:style>
  <w:style w:type="table" w:customStyle="1" w:styleId="481">
    <w:name w:val="Сетка таблицы481"/>
    <w:basedOn w:val="a1"/>
    <w:next w:val="afffff6"/>
    <w:uiPriority w:val="39"/>
    <w:rsid w:val="00390E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Нет списка191"/>
    <w:next w:val="a2"/>
    <w:uiPriority w:val="99"/>
    <w:semiHidden/>
    <w:unhideWhenUsed/>
    <w:rsid w:val="00390E03"/>
  </w:style>
  <w:style w:type="numbering" w:customStyle="1" w:styleId="2011">
    <w:name w:val="Нет списка201"/>
    <w:next w:val="a2"/>
    <w:uiPriority w:val="99"/>
    <w:semiHidden/>
    <w:unhideWhenUsed/>
    <w:rsid w:val="00390E03"/>
  </w:style>
  <w:style w:type="numbering" w:customStyle="1" w:styleId="2210">
    <w:name w:val="Нет списка221"/>
    <w:next w:val="a2"/>
    <w:uiPriority w:val="99"/>
    <w:semiHidden/>
    <w:unhideWhenUsed/>
    <w:rsid w:val="00390E03"/>
  </w:style>
  <w:style w:type="numbering" w:customStyle="1" w:styleId="2310">
    <w:name w:val="Нет списка231"/>
    <w:next w:val="a2"/>
    <w:uiPriority w:val="99"/>
    <w:semiHidden/>
    <w:unhideWhenUsed/>
    <w:rsid w:val="00390E03"/>
  </w:style>
  <w:style w:type="table" w:customStyle="1" w:styleId="491">
    <w:name w:val="Сетка таблицы491"/>
    <w:basedOn w:val="a1"/>
    <w:next w:val="afffff6"/>
    <w:uiPriority w:val="9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
    <w:name w:val="Нет списка1101"/>
    <w:next w:val="a2"/>
    <w:uiPriority w:val="99"/>
    <w:semiHidden/>
    <w:unhideWhenUsed/>
    <w:rsid w:val="00390E03"/>
  </w:style>
  <w:style w:type="numbering" w:customStyle="1" w:styleId="11216">
    <w:name w:val="Нет списка1121"/>
    <w:next w:val="a2"/>
    <w:uiPriority w:val="99"/>
    <w:semiHidden/>
    <w:unhideWhenUsed/>
    <w:rsid w:val="00390E03"/>
  </w:style>
  <w:style w:type="table" w:customStyle="1" w:styleId="1201">
    <w:name w:val="Сетка таблицы120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91">
    <w:name w:val="TableGrid9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81">
    <w:name w:val="TableGrid18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912">
    <w:name w:val="Сетка таблицы 19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81">
    <w:name w:val="Веб-таблица 28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01">
    <w:name w:val="Сетка таблицы1110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51">
    <w:name w:val="TableGrid2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51">
    <w:name w:val="TableGrid11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511">
    <w:name w:val="Сетка таблицы 115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51">
    <w:name w:val="Веб-таблица 215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1">
    <w:name w:val="Сетка таблицы2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Сетка таблицы410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Сетка таблицы88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1">
    <w:name w:val="Сетка таблицы98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1">
    <w:name w:val="Сетка таблицы108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Сетка таблицы1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Сетка таблицы21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Сетка таблицы316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0">
    <w:name w:val="Сетка таблицы135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1">
    <w:name w:val="Table Normal25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51">
    <w:name w:val="TableGrid3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51">
    <w:name w:val="TableGrid12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510">
    <w:name w:val="Сетка таблицы 125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51">
    <w:name w:val="Веб-таблица 225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1">
    <w:name w:val="Сетка таблицы2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Сетка таблицы4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1">
    <w:name w:val="Сетка таблицы5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Сетка таблицы6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1">
    <w:name w:val="Сетка таблицы7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1">
    <w:name w:val="Сетка таблицы8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1">
    <w:name w:val="Сетка таблицы9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1">
    <w:name w:val="Сетка таблицы10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Сетка таблицы14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Сетка таблицы155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1">
    <w:name w:val="Table Normal35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51">
    <w:name w:val="TableGrid4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51">
    <w:name w:val="TableGrid135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511">
    <w:name w:val="Сетка таблицы 135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51">
    <w:name w:val="Веб-таблица 235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1">
    <w:name w:val="Сетка таблицы2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Сетка таблицы3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Сетка таблицы4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1">
    <w:name w:val="Сетка таблицы5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1">
    <w:name w:val="Сетка таблицы6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1">
    <w:name w:val="Сетка таблицы7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8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1">
    <w:name w:val="Сетка таблицы9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1">
    <w:name w:val="Сетка таблицы10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Сетка таблицы112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1">
    <w:name w:val="Сетка таблицы16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1">
    <w:name w:val="Сетка таблицы7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1">
    <w:name w:val="Сетка таблицы8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1">
    <w:name w:val="Сетка таблицы9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1">
    <w:name w:val="Сетка таблицы10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Сетка таблицы1135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Сетка таблицы17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41">
    <w:name w:val="TableGrid5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41">
    <w:name w:val="TableGrid14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411">
    <w:name w:val="Сетка таблицы 14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41">
    <w:name w:val="Веб-таблица 24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41">
    <w:name w:val="Сетка таблицы184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41">
    <w:name w:val="TableGrid2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41">
    <w:name w:val="TableGrid11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410">
    <w:name w:val="Сетка таблицы 111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41">
    <w:name w:val="Веб-таблица 211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1">
    <w:name w:val="Сетка таблицы2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Сетка таблицы3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Сетка таблицы4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5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1">
    <w:name w:val="Сетка таблицы63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1">
    <w:name w:val="Сетка таблицы7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41">
    <w:name w:val="Сетка таблицы8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1">
    <w:name w:val="Сетка таблицы9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1">
    <w:name w:val="Сетка таблицы10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Сетка таблицы114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Сетка таблицы3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Сетка таблицы4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етка таблицы1314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1">
    <w:name w:val="Table Normal21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41">
    <w:name w:val="TableGrid3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41">
    <w:name w:val="TableGrid12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410">
    <w:name w:val="Сетка таблицы 121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41">
    <w:name w:val="Веб-таблица 221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41">
    <w:name w:val="Сетка таблицы2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Сетка таблицы3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Сетка таблицы4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1">
    <w:name w:val="Сетка таблицы5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1">
    <w:name w:val="Сетка таблицы6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1">
    <w:name w:val="Сетка таблицы7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8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1">
    <w:name w:val="Сетка таблицы9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1">
    <w:name w:val="Сетка таблицы10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Сетка таблицы111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1">
    <w:name w:val="Сетка таблицы14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1">
    <w:name w:val="Сетка таблицы1514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1">
    <w:name w:val="Table Normal314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41">
    <w:name w:val="TableGrid4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41">
    <w:name w:val="TableGrid1314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410">
    <w:name w:val="Сетка таблицы 1314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41">
    <w:name w:val="Веб-таблица 2314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41">
    <w:name w:val="Сетка таблицы2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1">
    <w:name w:val="Сетка таблицы3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1">
    <w:name w:val="Сетка таблицы4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1">
    <w:name w:val="Сетка таблицы5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Сетка таблицы6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1">
    <w:name w:val="Сетка таблицы7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41">
    <w:name w:val="Сетка таблицы8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41">
    <w:name w:val="Сетка таблицы9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41">
    <w:name w:val="Сетка таблицы10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1">
    <w:name w:val="Сетка таблицы112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1">
    <w:name w:val="Сетка таблицы16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41">
    <w:name w:val="Сетка таблицы7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41">
    <w:name w:val="Сетка таблицы8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41">
    <w:name w:val="Сетка таблицы9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41">
    <w:name w:val="Сетка таблицы10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41">
    <w:name w:val="Сетка таблицы11314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Нет списка241"/>
    <w:next w:val="a2"/>
    <w:uiPriority w:val="99"/>
    <w:semiHidden/>
    <w:unhideWhenUsed/>
    <w:rsid w:val="00390E03"/>
  </w:style>
  <w:style w:type="numbering" w:customStyle="1" w:styleId="12212">
    <w:name w:val="Нет списка1221"/>
    <w:next w:val="a2"/>
    <w:uiPriority w:val="99"/>
    <w:semiHidden/>
    <w:unhideWhenUsed/>
    <w:rsid w:val="00390E03"/>
  </w:style>
  <w:style w:type="table" w:customStyle="1" w:styleId="19110">
    <w:name w:val="Сетка таблицы191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611">
    <w:name w:val="TableGrid6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511">
    <w:name w:val="TableGrid15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5110">
    <w:name w:val="Сетка таблицы 151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511">
    <w:name w:val="Веб-таблица 251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0110">
    <w:name w:val="Сетка таблицы110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211">
    <w:name w:val="TableGrid2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211">
    <w:name w:val="TableGrid1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2110">
    <w:name w:val="Сетка таблицы 11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211">
    <w:name w:val="Веб-таблица 21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1">
    <w:name w:val="Сетка таблицы2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8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1">
    <w:name w:val="Сетка таблицы9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11">
    <w:name w:val="Сетка таблицы10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0">
    <w:name w:val="Сетка таблицы11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Сетка таблицы1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Сетка таблицы4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10">
    <w:name w:val="Сетка таблицы132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1">
    <w:name w:val="Table Normal2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211">
    <w:name w:val="TableGrid3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211">
    <w:name w:val="TableGrid12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2111">
    <w:name w:val="Сетка таблицы 12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211">
    <w:name w:val="Веб-таблица 22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11">
    <w:name w:val="Сетка таблицы2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Сетка таблицы4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1">
    <w:name w:val="Сетка таблицы6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11">
    <w:name w:val="Сетка таблицы9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11">
    <w:name w:val="Сетка таблицы10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0">
    <w:name w:val="Сетка таблицы1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Сетка таблицы1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1">
    <w:name w:val="Table Normal3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211">
    <w:name w:val="TableGrid4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211">
    <w:name w:val="TableGrid13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2111">
    <w:name w:val="Сетка таблицы 13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211">
    <w:name w:val="Веб-таблица 23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11">
    <w:name w:val="Сетка таблицы2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1">
    <w:name w:val="Сетка таблицы3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1">
    <w:name w:val="Сетка таблицы4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1">
    <w:name w:val="Сетка таблицы5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1">
    <w:name w:val="Сетка таблицы6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1">
    <w:name w:val="Сетка таблицы7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11">
    <w:name w:val="Сетка таблицы8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11">
    <w:name w:val="Сетка таблицы9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11">
    <w:name w:val="Сетка таблицы10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1">
    <w:name w:val="Сетка таблицы16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11">
    <w:name w:val="Сетка таблицы8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11">
    <w:name w:val="Сетка таблицы9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11">
    <w:name w:val="Сетка таблицы10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1">
    <w:name w:val="Сетка таблицы11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1">
    <w:name w:val="Table Normal4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111">
    <w:name w:val="TableGrid5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111">
    <w:name w:val="TableGrid14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1111">
    <w:name w:val="Сетка таблицы 14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111">
    <w:name w:val="Веб-таблица 24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111">
    <w:name w:val="Сетка таблицы181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1">
    <w:name w:val="Table Normal11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111">
    <w:name w:val="TableGrid2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111">
    <w:name w:val="TableGrid11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1111">
    <w:name w:val="Сетка таблицы 111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111">
    <w:name w:val="Веб-таблица 211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11">
    <w:name w:val="Сетка таблицы2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Сетка таблицы4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5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1">
    <w:name w:val="Сетка таблицы7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11">
    <w:name w:val="Сетка таблицы8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11">
    <w:name w:val="Сетка таблицы9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11">
    <w:name w:val="Сетка таблицы10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0">
    <w:name w:val="Сетка таблицы1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Сетка таблицы3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Сетка таблицы4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10">
    <w:name w:val="Сетка таблицы1311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11">
    <w:name w:val="Table Normal21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111">
    <w:name w:val="TableGrid3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111">
    <w:name w:val="TableGrid12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1111">
    <w:name w:val="Сетка таблицы 121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11">
    <w:name w:val="Веб-таблица 221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11">
    <w:name w:val="Сетка таблицы2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Сетка таблицы4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1">
    <w:name w:val="Сетка таблицы6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11">
    <w:name w:val="Сетка таблицы9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11">
    <w:name w:val="Сетка таблицы10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0">
    <w:name w:val="Сетка таблицы111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10">
    <w:name w:val="Сетка таблицы14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1">
    <w:name w:val="Сетка таблицы1511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11">
    <w:name w:val="Table Normal311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111">
    <w:name w:val="TableGrid4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111">
    <w:name w:val="TableGrid1311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1111">
    <w:name w:val="Сетка таблицы 1311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111">
    <w:name w:val="Веб-таблица 2311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11">
    <w:name w:val="Сетка таблицы2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1">
    <w:name w:val="Сетка таблицы3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1">
    <w:name w:val="Сетка таблицы4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1">
    <w:name w:val="Сетка таблицы5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1">
    <w:name w:val="Сетка таблицы6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11">
    <w:name w:val="Сетка таблицы8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111">
    <w:name w:val="Сетка таблицы9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111">
    <w:name w:val="Сетка таблицы10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1">
    <w:name w:val="Сетка таблицы16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1">
    <w:name w:val="Сетка таблицы7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11">
    <w:name w:val="Сетка таблицы8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111">
    <w:name w:val="Сетка таблицы9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111">
    <w:name w:val="Сетка таблицы10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1">
    <w:name w:val="Сетка таблицы11311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2"/>
    <w:uiPriority w:val="99"/>
    <w:semiHidden/>
    <w:unhideWhenUsed/>
    <w:rsid w:val="00390E03"/>
  </w:style>
  <w:style w:type="numbering" w:customStyle="1" w:styleId="13113">
    <w:name w:val="Нет списка1311"/>
    <w:next w:val="a2"/>
    <w:uiPriority w:val="99"/>
    <w:semiHidden/>
    <w:unhideWhenUsed/>
    <w:rsid w:val="00390E03"/>
  </w:style>
  <w:style w:type="table" w:customStyle="1" w:styleId="20110">
    <w:name w:val="Сетка таблицы201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1">
    <w:name w:val="Table Normal6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711">
    <w:name w:val="TableGrid7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611">
    <w:name w:val="TableGrid16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6110">
    <w:name w:val="Сетка таблицы 161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611">
    <w:name w:val="Веб-таблица 261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611">
    <w:name w:val="Сетка таблицы116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1">
    <w:name w:val="Table Normal1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311">
    <w:name w:val="TableGrid2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311">
    <w:name w:val="TableGrid1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3110">
    <w:name w:val="Сетка таблицы 11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311">
    <w:name w:val="Веб-таблица 21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11">
    <w:name w:val="Сетка таблицы2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Сетка таблицы5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1">
    <w:name w:val="Сетка таблицы7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1">
    <w:name w:val="Сетка таблицы8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11">
    <w:name w:val="Сетка таблицы9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11">
    <w:name w:val="Сетка таблицы10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1">
    <w:name w:val="Сетка таблицы11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0">
    <w:name w:val="Сетка таблицы1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10">
    <w:name w:val="Сетка таблицы13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1">
    <w:name w:val="Table Normal2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311">
    <w:name w:val="TableGrid3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311">
    <w:name w:val="TableGrid12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3111">
    <w:name w:val="Сетка таблицы 12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11">
    <w:name w:val="Веб-таблица 22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11">
    <w:name w:val="Сетка таблицы2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Сетка таблицы4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1">
    <w:name w:val="Сетка таблицы6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1">
    <w:name w:val="Сетка таблицы7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1">
    <w:name w:val="Сетка таблицы8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11">
    <w:name w:val="Сетка таблицы9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11">
    <w:name w:val="Сетка таблицы10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1">
    <w:name w:val="Сетка таблицы1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1">
    <w:name w:val="Сетка таблицы15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1">
    <w:name w:val="Table Normal3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311">
    <w:name w:val="TableGrid4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311">
    <w:name w:val="TableGrid13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3111">
    <w:name w:val="Сетка таблицы 13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311">
    <w:name w:val="Веб-таблица 23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11">
    <w:name w:val="Сетка таблицы2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1">
    <w:name w:val="Сетка таблицы3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1">
    <w:name w:val="Сетка таблицы4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1">
    <w:name w:val="Сетка таблицы5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1">
    <w:name w:val="Сетка таблицы6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1">
    <w:name w:val="Сетка таблицы7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11">
    <w:name w:val="Сетка таблицы8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11">
    <w:name w:val="Сетка таблицы9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11">
    <w:name w:val="Сетка таблицы10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1">
    <w:name w:val="Сетка таблицы112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11">
    <w:name w:val="Сетка таблицы7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11">
    <w:name w:val="Сетка таблицы8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11">
    <w:name w:val="Сетка таблицы9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11">
    <w:name w:val="Сетка таблицы10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1">
    <w:name w:val="Сетка таблицы11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1">
    <w:name w:val="Сетка таблицы17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1">
    <w:name w:val="Table Normal4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211">
    <w:name w:val="TableGrid5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211">
    <w:name w:val="TableGrid14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2110">
    <w:name w:val="Сетка таблицы 14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211">
    <w:name w:val="Веб-таблица 24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211">
    <w:name w:val="Сетка таблицы182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1">
    <w:name w:val="Table Normal11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211">
    <w:name w:val="TableGrid2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211">
    <w:name w:val="TableGrid11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2111">
    <w:name w:val="Сетка таблицы 111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211">
    <w:name w:val="Веб-таблица 211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1">
    <w:name w:val="Сетка таблицы2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1">
    <w:name w:val="Сетка таблицы3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1">
    <w:name w:val="Сетка таблицы4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1">
    <w:name w:val="Сетка таблицы5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11">
    <w:name w:val="Сетка таблицы63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11">
    <w:name w:val="Сетка таблицы7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211">
    <w:name w:val="Сетка таблицы8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11">
    <w:name w:val="Сетка таблицы9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11">
    <w:name w:val="Сетка таблицы10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етка таблицы114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0">
    <w:name w:val="Сетка таблицы1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
    <w:name w:val="Сетка таблицы2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Сетка таблицы3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Сетка таблицы4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1">
    <w:name w:val="Сетка таблицы1312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11">
    <w:name w:val="Table Normal21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211">
    <w:name w:val="TableGrid3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211">
    <w:name w:val="TableGrid12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2111">
    <w:name w:val="Сетка таблицы 121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211">
    <w:name w:val="Веб-таблица 221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211">
    <w:name w:val="Сетка таблицы2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1">
    <w:name w:val="Сетка таблицы3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1">
    <w:name w:val="Сетка таблицы4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1">
    <w:name w:val="Сетка таблицы5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1">
    <w:name w:val="Сетка таблицы6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1">
    <w:name w:val="Сетка таблицы7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11">
    <w:name w:val="Сетка таблицы8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11">
    <w:name w:val="Сетка таблицы9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11">
    <w:name w:val="Сетка таблицы10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1">
    <w:name w:val="Сетка таблицы14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11">
    <w:name w:val="Сетка таблицы1512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11">
    <w:name w:val="Table Normal312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211">
    <w:name w:val="TableGrid4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211">
    <w:name w:val="TableGrid1312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2110">
    <w:name w:val="Сетка таблицы 1312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211">
    <w:name w:val="Веб-таблица 2312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211">
    <w:name w:val="Сетка таблицы2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1">
    <w:name w:val="Сетка таблицы3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1">
    <w:name w:val="Сетка таблицы4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11">
    <w:name w:val="Сетка таблицы5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11">
    <w:name w:val="Сетка таблицы6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1">
    <w:name w:val="Сетка таблицы7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11">
    <w:name w:val="Сетка таблицы8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211">
    <w:name w:val="Сетка таблицы9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211">
    <w:name w:val="Сетка таблицы10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1">
    <w:name w:val="Сетка таблицы112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11">
    <w:name w:val="Сетка таблицы16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211">
    <w:name w:val="Сетка таблицы7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211">
    <w:name w:val="Сетка таблицы8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211">
    <w:name w:val="Сетка таблицы9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211">
    <w:name w:val="Сетка таблицы10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1">
    <w:name w:val="Сетка таблицы11312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2"/>
    <w:semiHidden/>
    <w:rsid w:val="00390E03"/>
  </w:style>
  <w:style w:type="table" w:customStyle="1" w:styleId="2711">
    <w:name w:val="Сетка таблицы2711"/>
    <w:basedOn w:val="a1"/>
    <w:next w:val="afffff6"/>
    <w:uiPriority w:val="3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6">
    <w:name w:val="Нет списка511"/>
    <w:next w:val="a2"/>
    <w:uiPriority w:val="99"/>
    <w:semiHidden/>
    <w:unhideWhenUsed/>
    <w:rsid w:val="00390E03"/>
  </w:style>
  <w:style w:type="table" w:customStyle="1" w:styleId="2811">
    <w:name w:val="Сетка таблицы2811"/>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2"/>
    <w:uiPriority w:val="99"/>
    <w:semiHidden/>
    <w:unhideWhenUsed/>
    <w:rsid w:val="00390E03"/>
  </w:style>
  <w:style w:type="numbering" w:customStyle="1" w:styleId="7116">
    <w:name w:val="Нет списка711"/>
    <w:next w:val="a2"/>
    <w:semiHidden/>
    <w:rsid w:val="00390E03"/>
  </w:style>
  <w:style w:type="table" w:customStyle="1" w:styleId="2911">
    <w:name w:val="Сетка таблицы2911"/>
    <w:basedOn w:val="a1"/>
    <w:next w:val="afffff6"/>
    <w:rsid w:val="00390E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0">
    <w:name w:val="Сетка таблицы 1711"/>
    <w:basedOn w:val="a1"/>
    <w:next w:val="1f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8110">
    <w:name w:val="Нет списка811"/>
    <w:next w:val="a2"/>
    <w:uiPriority w:val="99"/>
    <w:semiHidden/>
    <w:unhideWhenUsed/>
    <w:rsid w:val="00390E03"/>
  </w:style>
  <w:style w:type="numbering" w:customStyle="1" w:styleId="9110">
    <w:name w:val="Нет списка911"/>
    <w:next w:val="a2"/>
    <w:uiPriority w:val="99"/>
    <w:semiHidden/>
    <w:unhideWhenUsed/>
    <w:rsid w:val="00390E03"/>
  </w:style>
  <w:style w:type="table" w:customStyle="1" w:styleId="3011">
    <w:name w:val="Сетка таблицы3011"/>
    <w:basedOn w:val="a1"/>
    <w:next w:val="afffff6"/>
    <w:rsid w:val="00390E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110">
    <w:name w:val="Нет списка1011"/>
    <w:next w:val="a2"/>
    <w:uiPriority w:val="99"/>
    <w:semiHidden/>
    <w:unhideWhenUsed/>
    <w:rsid w:val="00390E03"/>
  </w:style>
  <w:style w:type="table" w:customStyle="1" w:styleId="3811">
    <w:name w:val="Сетка таблицы3811"/>
    <w:basedOn w:val="a1"/>
    <w:next w:val="afffff6"/>
    <w:uiPriority w:val="59"/>
    <w:rsid w:val="00390E0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4113">
    <w:name w:val="Нет списка1411"/>
    <w:next w:val="a2"/>
    <w:uiPriority w:val="99"/>
    <w:semiHidden/>
    <w:unhideWhenUsed/>
    <w:rsid w:val="00390E03"/>
  </w:style>
  <w:style w:type="numbering" w:customStyle="1" w:styleId="15113">
    <w:name w:val="Нет списка1511"/>
    <w:next w:val="a2"/>
    <w:uiPriority w:val="99"/>
    <w:semiHidden/>
    <w:unhideWhenUsed/>
    <w:rsid w:val="00390E03"/>
  </w:style>
  <w:style w:type="table" w:customStyle="1" w:styleId="3911">
    <w:name w:val="Сетка таблицы3911"/>
    <w:basedOn w:val="a1"/>
    <w:next w:val="afffff6"/>
    <w:uiPriority w:val="99"/>
    <w:rsid w:val="00390E03"/>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1">
    <w:name w:val="Table Normal7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811">
    <w:name w:val="TableGrid8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711">
    <w:name w:val="TableGrid17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8110">
    <w:name w:val="Сетка таблицы 1811"/>
    <w:basedOn w:val="a1"/>
    <w:next w:val="1f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711">
    <w:name w:val="Веб-таблица 2711"/>
    <w:basedOn w:val="a1"/>
    <w:next w:val="-2"/>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811">
    <w:name w:val="Сетка таблицы118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
    <w:name w:val="Table Normal14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411">
    <w:name w:val="TableGrid2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411">
    <w:name w:val="TableGrid11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4110">
    <w:name w:val="Сетка таблицы 114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411">
    <w:name w:val="Веб-таблица 214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11">
    <w:name w:val="Сетка таблицы210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
    <w:name w:val="Сетка таблицы310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1">
    <w:name w:val="Сетка таблицы5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1">
    <w:name w:val="Сетка таблицы66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11">
    <w:name w:val="Сетка таблицы7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1">
    <w:name w:val="Сетка таблицы8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11">
    <w:name w:val="Сетка таблицы9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11">
    <w:name w:val="Сетка таблицы107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1">
    <w:name w:val="Сетка таблицы119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10">
    <w:name w:val="Сетка таблицы1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Сетка таблицы3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Сетка таблицы4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10">
    <w:name w:val="Сетка таблицы134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1">
    <w:name w:val="Table Normal24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411">
    <w:name w:val="TableGrid3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411">
    <w:name w:val="TableGrid12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4111">
    <w:name w:val="Сетка таблицы 124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411">
    <w:name w:val="Веб-таблица 224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11">
    <w:name w:val="Сетка таблицы2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Сетка таблицы4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1">
    <w:name w:val="Сетка таблицы5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1">
    <w:name w:val="Сетка таблицы6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1">
    <w:name w:val="Сетка таблицы7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11">
    <w:name w:val="Сетка таблицы8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11">
    <w:name w:val="Сетка таблицы9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11">
    <w:name w:val="Сетка таблицы10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10">
    <w:name w:val="Сетка таблицы14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1">
    <w:name w:val="Сетка таблицы154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1">
    <w:name w:val="Table Normal34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411">
    <w:name w:val="TableGrid4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411">
    <w:name w:val="TableGrid134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4111">
    <w:name w:val="Сетка таблицы 134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411">
    <w:name w:val="Веб-таблица 234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11">
    <w:name w:val="Сетка таблицы2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1">
    <w:name w:val="Сетка таблицы3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1">
    <w:name w:val="Сетка таблицы4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1">
    <w:name w:val="Сетка таблицы5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1">
    <w:name w:val="Сетка таблицы6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1">
    <w:name w:val="Сетка таблицы7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11">
    <w:name w:val="Сетка таблицы8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11">
    <w:name w:val="Сетка таблицы9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11">
    <w:name w:val="Сетка таблицы10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Сетка таблицы112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1">
    <w:name w:val="Сетка таблицы16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11">
    <w:name w:val="Сетка таблицы7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11">
    <w:name w:val="Сетка таблицы8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11">
    <w:name w:val="Сетка таблицы9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11">
    <w:name w:val="Сетка таблицы10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1">
    <w:name w:val="Сетка таблицы1134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1">
    <w:name w:val="Сетка таблицы17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1">
    <w:name w:val="Table Normal4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5311">
    <w:name w:val="TableGrid5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4311">
    <w:name w:val="TableGrid14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43110">
    <w:name w:val="Сетка таблицы 14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4311">
    <w:name w:val="Веб-таблица 24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311">
    <w:name w:val="Сетка таблицы18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1">
    <w:name w:val="Table Normal11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21311">
    <w:name w:val="TableGrid2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11311">
    <w:name w:val="TableGrid11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113110">
    <w:name w:val="Сетка таблицы 111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11311">
    <w:name w:val="Веб-таблица 211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11">
    <w:name w:val="Сетка таблицы2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1">
    <w:name w:val="Сетка таблицы3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1">
    <w:name w:val="Сетка таблицы4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1">
    <w:name w:val="Сетка таблицы5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11">
    <w:name w:val="Сетка таблицы63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11">
    <w:name w:val="Сетка таблицы7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311">
    <w:name w:val="Сетка таблицы8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11">
    <w:name w:val="Сетка таблицы9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11">
    <w:name w:val="Сетка таблицы10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1">
    <w:name w:val="Сетка таблицы114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1">
    <w:name w:val="Сетка таблицы1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1">
    <w:name w:val="Сетка таблицы2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Сетка таблицы3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Сетка таблицы4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11">
    <w:name w:val="Сетка таблицы131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11">
    <w:name w:val="Table Normal21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31311">
    <w:name w:val="TableGrid3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21311">
    <w:name w:val="TableGrid12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213110">
    <w:name w:val="Сетка таблицы 121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311">
    <w:name w:val="Веб-таблица 221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311">
    <w:name w:val="Сетка таблицы2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1">
    <w:name w:val="Сетка таблицы3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1">
    <w:name w:val="Сетка таблицы4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11">
    <w:name w:val="Сетка таблицы5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11">
    <w:name w:val="Сетка таблицы6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1">
    <w:name w:val="Сетка таблицы7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11">
    <w:name w:val="Сетка таблицы8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11">
    <w:name w:val="Сетка таблицы9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11">
    <w:name w:val="Сетка таблицы10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1">
    <w:name w:val="Сетка таблицы111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1">
    <w:name w:val="Сетка таблицы14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11">
    <w:name w:val="Сетка таблицы151311"/>
    <w:basedOn w:val="a1"/>
    <w:next w:val="afffff6"/>
    <w:uiPriority w:val="39"/>
    <w:locked/>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11">
    <w:name w:val="Table Normal31311"/>
    <w:rsid w:val="00390E03"/>
    <w:pPr>
      <w:spacing w:after="0" w:line="240" w:lineRule="auto"/>
    </w:pPr>
    <w:rPr>
      <w:rFonts w:ascii="Times New Roman" w:eastAsia="PMingLiU" w:hAnsi="Times New Roman" w:cs="Times New Roman"/>
      <w:color w:val="000000"/>
      <w:sz w:val="20"/>
      <w:szCs w:val="20"/>
      <w:lang w:eastAsia="ru-RU"/>
    </w:rPr>
    <w:tblPr>
      <w:tblCellMar>
        <w:top w:w="0" w:type="dxa"/>
        <w:left w:w="0" w:type="dxa"/>
        <w:bottom w:w="0" w:type="dxa"/>
        <w:right w:w="0" w:type="dxa"/>
      </w:tblCellMar>
    </w:tblPr>
  </w:style>
  <w:style w:type="table" w:customStyle="1" w:styleId="TableGrid41311">
    <w:name w:val="TableGrid4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TableGrid131311">
    <w:name w:val="TableGrid131311"/>
    <w:rsid w:val="00390E03"/>
    <w:pPr>
      <w:spacing w:after="0" w:line="240" w:lineRule="auto"/>
    </w:pPr>
    <w:rPr>
      <w:rFonts w:ascii="Calibri" w:eastAsia="PMingLiU" w:hAnsi="Calibri" w:cs="Times New Roman"/>
      <w:lang w:eastAsia="ru-RU"/>
    </w:rPr>
    <w:tblPr>
      <w:tblCellMar>
        <w:top w:w="0" w:type="dxa"/>
        <w:left w:w="0" w:type="dxa"/>
        <w:bottom w:w="0" w:type="dxa"/>
        <w:right w:w="0" w:type="dxa"/>
      </w:tblCellMar>
    </w:tblPr>
  </w:style>
  <w:style w:type="table" w:customStyle="1" w:styleId="1313110">
    <w:name w:val="Сетка таблицы 131311"/>
    <w:basedOn w:val="a1"/>
    <w:next w:val="1f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31311">
    <w:name w:val="Веб-таблица 231311"/>
    <w:basedOn w:val="a1"/>
    <w:next w:val="-2"/>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311">
    <w:name w:val="Сетка таблицы2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11">
    <w:name w:val="Сетка таблицы3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11">
    <w:name w:val="Сетка таблицы4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11">
    <w:name w:val="Сетка таблицы5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11">
    <w:name w:val="Сетка таблицы6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11">
    <w:name w:val="Сетка таблицы7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11">
    <w:name w:val="Сетка таблицы8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311">
    <w:name w:val="Сетка таблицы9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311">
    <w:name w:val="Сетка таблицы10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1">
    <w:name w:val="Сетка таблицы112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11">
    <w:name w:val="Сетка таблицы16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311">
    <w:name w:val="Сетка таблицы7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311">
    <w:name w:val="Сетка таблицы8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311">
    <w:name w:val="Сетка таблицы9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311">
    <w:name w:val="Сетка таблицы10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1">
    <w:name w:val="Сетка таблицы1131311"/>
    <w:basedOn w:val="a1"/>
    <w:next w:val="afffff6"/>
    <w:uiPriority w:val="39"/>
    <w:rsid w:val="00390E03"/>
    <w:pPr>
      <w:spacing w:after="0" w:line="240" w:lineRule="auto"/>
    </w:pPr>
    <w:rPr>
      <w:rFonts w:ascii="Calibri" w:eastAsia="PMingLiU"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0">
    <w:name w:val="Нет списка251"/>
    <w:next w:val="a2"/>
    <w:uiPriority w:val="99"/>
    <w:semiHidden/>
    <w:unhideWhenUsed/>
    <w:rsid w:val="00390E03"/>
  </w:style>
  <w:style w:type="character" w:customStyle="1" w:styleId="717">
    <w:name w:val="Заголовок 7 Знак1"/>
    <w:uiPriority w:val="99"/>
    <w:semiHidden/>
    <w:rsid w:val="00390E03"/>
    <w:rPr>
      <w:rFonts w:ascii="Cambria" w:eastAsia="Times New Roman" w:hAnsi="Cambria" w:cs="Times New Roman"/>
      <w:i/>
      <w:iCs/>
      <w:color w:val="404040"/>
      <w:sz w:val="22"/>
      <w:szCs w:val="22"/>
    </w:rPr>
  </w:style>
  <w:style w:type="character" w:customStyle="1" w:styleId="219">
    <w:name w:val="Основной текст 2 Знак1"/>
    <w:uiPriority w:val="99"/>
    <w:semiHidden/>
    <w:rsid w:val="00390E03"/>
    <w:rPr>
      <w:rFonts w:ascii="Calibri" w:eastAsia="Times New Roman" w:hAnsi="Calibri" w:cs="Times New Roman"/>
      <w:lang w:eastAsia="ru-RU"/>
    </w:rPr>
  </w:style>
  <w:style w:type="character" w:customStyle="1" w:styleId="1ff0">
    <w:name w:val="Текст выноски Знак1"/>
    <w:uiPriority w:val="99"/>
    <w:semiHidden/>
    <w:rsid w:val="00390E03"/>
    <w:rPr>
      <w:rFonts w:ascii="Tahoma" w:eastAsia="Times New Roman" w:hAnsi="Tahoma" w:cs="Tahoma"/>
      <w:sz w:val="16"/>
      <w:szCs w:val="16"/>
      <w:lang w:eastAsia="ru-RU"/>
    </w:rPr>
  </w:style>
  <w:style w:type="character" w:customStyle="1" w:styleId="1ff1">
    <w:name w:val="Верхний колонтитул Знак1"/>
    <w:uiPriority w:val="99"/>
    <w:semiHidden/>
    <w:rsid w:val="00390E03"/>
    <w:rPr>
      <w:rFonts w:ascii="Calibri" w:eastAsia="Times New Roman" w:hAnsi="Calibri" w:cs="Times New Roman"/>
      <w:lang w:eastAsia="ru-RU"/>
    </w:rPr>
  </w:style>
  <w:style w:type="character" w:customStyle="1" w:styleId="21a">
    <w:name w:val="Основной текст с отступом 2 Знак1"/>
    <w:uiPriority w:val="99"/>
    <w:semiHidden/>
    <w:rsid w:val="00390E03"/>
    <w:rPr>
      <w:rFonts w:ascii="Calibri" w:eastAsia="Times New Roman" w:hAnsi="Calibri" w:cs="Times New Roman"/>
      <w:lang w:eastAsia="ru-RU"/>
    </w:rPr>
  </w:style>
  <w:style w:type="character" w:customStyle="1" w:styleId="1ff2">
    <w:name w:val="Текст концевой сноски Знак1"/>
    <w:uiPriority w:val="99"/>
    <w:semiHidden/>
    <w:rsid w:val="00390E03"/>
    <w:rPr>
      <w:rFonts w:ascii="Calibri" w:eastAsia="Times New Roman" w:hAnsi="Calibri" w:cs="Times New Roman"/>
      <w:sz w:val="20"/>
      <w:szCs w:val="20"/>
      <w:lang w:eastAsia="ru-RU"/>
    </w:rPr>
  </w:style>
  <w:style w:type="character" w:customStyle="1" w:styleId="319">
    <w:name w:val="Основной текст с отступом 3 Знак1"/>
    <w:uiPriority w:val="99"/>
    <w:semiHidden/>
    <w:rsid w:val="00390E03"/>
    <w:rPr>
      <w:rFonts w:ascii="Calibri" w:eastAsia="Times New Roman" w:hAnsi="Calibri" w:cs="Times New Roman"/>
      <w:sz w:val="16"/>
      <w:szCs w:val="16"/>
      <w:lang w:eastAsia="ru-RU"/>
    </w:rPr>
  </w:style>
  <w:style w:type="character" w:customStyle="1" w:styleId="1ff3">
    <w:name w:val="Подзаголовок Знак1"/>
    <w:uiPriority w:val="11"/>
    <w:rsid w:val="00390E03"/>
    <w:rPr>
      <w:rFonts w:ascii="Cambria" w:eastAsia="Times New Roman" w:hAnsi="Cambria" w:cs="Times New Roman"/>
      <w:i/>
      <w:iCs/>
      <w:color w:val="4F81BD"/>
      <w:spacing w:val="15"/>
      <w:sz w:val="24"/>
      <w:szCs w:val="24"/>
      <w:lang w:eastAsia="ru-RU"/>
    </w:rPr>
  </w:style>
  <w:style w:type="character" w:customStyle="1" w:styleId="1ff4">
    <w:name w:val="Основной текст с отступом Знак1"/>
    <w:uiPriority w:val="99"/>
    <w:semiHidden/>
    <w:rsid w:val="00390E03"/>
    <w:rPr>
      <w:rFonts w:ascii="Calibri" w:eastAsia="Times New Roman" w:hAnsi="Calibri" w:cs="Times New Roman"/>
      <w:lang w:eastAsia="ru-RU"/>
    </w:rPr>
  </w:style>
  <w:style w:type="character" w:customStyle="1" w:styleId="31a">
    <w:name w:val="Основной текст 3 Знак1"/>
    <w:semiHidden/>
    <w:rsid w:val="00390E03"/>
    <w:rPr>
      <w:rFonts w:ascii="Calibri" w:eastAsia="Times New Roman" w:hAnsi="Calibri" w:cs="Times New Roman"/>
      <w:sz w:val="16"/>
      <w:szCs w:val="16"/>
      <w:lang w:eastAsia="ru-RU"/>
    </w:rPr>
  </w:style>
  <w:style w:type="table" w:customStyle="1" w:styleId="11012">
    <w:name w:val="Сетка таблицы 1101"/>
    <w:basedOn w:val="a1"/>
    <w:next w:val="1f1"/>
    <w:uiPriority w:val="99"/>
    <w:semiHidden/>
    <w:unhideWhenUsed/>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91">
    <w:name w:val="Веб-таблица 291"/>
    <w:basedOn w:val="a1"/>
    <w:next w:val="-2"/>
    <w:uiPriority w:val="99"/>
    <w:semiHidden/>
    <w:unhideWhenUsed/>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610">
    <w:name w:val="Сетка таблицы 116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61">
    <w:name w:val="Веб-таблица 216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61">
    <w:name w:val="Сетка таблицы 126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61">
    <w:name w:val="Веб-таблица 226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61">
    <w:name w:val="Сетка таблицы 136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61">
    <w:name w:val="Веб-таблица 236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510">
    <w:name w:val="Сетка таблицы 145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51">
    <w:name w:val="Веб-таблица 245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510">
    <w:name w:val="Сетка таблицы 1115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51">
    <w:name w:val="Веб-таблица 2115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51">
    <w:name w:val="Сетка таблицы 1215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51">
    <w:name w:val="Веб-таблица 2215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510">
    <w:name w:val="Сетка таблицы 1315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51">
    <w:name w:val="Веб-таблица 2315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210">
    <w:name w:val="Сетка таблицы 152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21">
    <w:name w:val="Веб-таблица 252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210">
    <w:name w:val="Сетка таблицы 11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21">
    <w:name w:val="Веб-таблица 21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210">
    <w:name w:val="Сетка таблицы 12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21">
    <w:name w:val="Веб-таблица 22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21">
    <w:name w:val="Сетка таблицы 13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21">
    <w:name w:val="Веб-таблица 23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210">
    <w:name w:val="Сетка таблицы 141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21">
    <w:name w:val="Веб-таблица 241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210">
    <w:name w:val="Сетка таблицы 1111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21">
    <w:name w:val="Веб-таблица 2111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210">
    <w:name w:val="Сетка таблицы 1211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21">
    <w:name w:val="Веб-таблица 2211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21">
    <w:name w:val="Сетка таблицы 1311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21">
    <w:name w:val="Веб-таблица 2311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210">
    <w:name w:val="Сетка таблицы 162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21">
    <w:name w:val="Веб-таблица 262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210">
    <w:name w:val="Сетка таблицы 11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21">
    <w:name w:val="Веб-таблица 21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210">
    <w:name w:val="Сетка таблицы 12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21">
    <w:name w:val="Веб-таблица 22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21">
    <w:name w:val="Сетка таблицы 13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21">
    <w:name w:val="Веб-таблица 23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21">
    <w:name w:val="Сетка таблицы 14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21">
    <w:name w:val="Веб-таблица 24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21">
    <w:name w:val="Сетка таблицы 111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21">
    <w:name w:val="Веб-таблица 211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21">
    <w:name w:val="Сетка таблицы 121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21">
    <w:name w:val="Веб-таблица 221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21">
    <w:name w:val="Сетка таблицы 1312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21">
    <w:name w:val="Веб-таблица 2312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210">
    <w:name w:val="Сетка таблицы 1721"/>
    <w:basedOn w:val="a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210">
    <w:name w:val="Сетка таблицы 182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21">
    <w:name w:val="Веб-таблица 272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210">
    <w:name w:val="Сетка таблицы 114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21">
    <w:name w:val="Веб-таблица 214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21">
    <w:name w:val="Сетка таблицы 124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21">
    <w:name w:val="Веб-таблица 224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21">
    <w:name w:val="Сетка таблицы 134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21">
    <w:name w:val="Веб-таблица 234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21">
    <w:name w:val="Сетка таблицы 14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21">
    <w:name w:val="Веб-таблица 24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21">
    <w:name w:val="Сетка таблицы 111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21">
    <w:name w:val="Веб-таблица 211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21">
    <w:name w:val="Сетка таблицы 121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21">
    <w:name w:val="Веб-таблица 221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21">
    <w:name w:val="Сетка таблицы 13132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21">
    <w:name w:val="Веб-таблица 23132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9111">
    <w:name w:val="Сетка таблицы 191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811">
    <w:name w:val="Веб-таблица 281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5111">
    <w:name w:val="Сетка таблицы 115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511">
    <w:name w:val="Веб-таблица 215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511">
    <w:name w:val="Сетка таблицы 125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511">
    <w:name w:val="Веб-таблица 225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5110">
    <w:name w:val="Сетка таблицы 135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511">
    <w:name w:val="Веб-таблица 235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4111">
    <w:name w:val="Сетка таблицы 144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411">
    <w:name w:val="Веб-таблица 244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4110">
    <w:name w:val="Сетка таблицы 1114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411">
    <w:name w:val="Веб-таблица 2114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411">
    <w:name w:val="Сетка таблицы 1214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411">
    <w:name w:val="Веб-таблица 2214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411">
    <w:name w:val="Сетка таблицы 1314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411">
    <w:name w:val="Веб-таблица 2314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51110">
    <w:name w:val="Сетка таблицы 1511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5111">
    <w:name w:val="Веб-таблица 2511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21110">
    <w:name w:val="Сетка таблицы 11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2111">
    <w:name w:val="Веб-таблица 21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21110">
    <w:name w:val="Сетка таблицы 12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2111">
    <w:name w:val="Веб-таблица 22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21110">
    <w:name w:val="Сетка таблицы 13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2111">
    <w:name w:val="Веб-таблица 23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11111">
    <w:name w:val="Сетка таблицы 141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1111">
    <w:name w:val="Веб-таблица 241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11111">
    <w:name w:val="Сетка таблицы 1111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1111">
    <w:name w:val="Веб-таблица 2111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11110">
    <w:name w:val="Сетка таблицы 1211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1111">
    <w:name w:val="Веб-таблица 2211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11110">
    <w:name w:val="Сетка таблицы 1311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1111">
    <w:name w:val="Веб-таблица 2311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61110">
    <w:name w:val="Сетка таблицы 1611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6111">
    <w:name w:val="Веб-таблица 2611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31110">
    <w:name w:val="Сетка таблицы 11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3111">
    <w:name w:val="Веб-таблица 21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31110">
    <w:name w:val="Сетка таблицы 12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3111">
    <w:name w:val="Веб-таблица 22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31110">
    <w:name w:val="Сетка таблицы 13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3111">
    <w:name w:val="Веб-таблица 23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2111">
    <w:name w:val="Сетка таблицы 14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2111">
    <w:name w:val="Веб-таблица 24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21110">
    <w:name w:val="Сетка таблицы 111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2111">
    <w:name w:val="Веб-таблица 211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21110">
    <w:name w:val="Сетка таблицы 121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2111">
    <w:name w:val="Веб-таблица 221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2111">
    <w:name w:val="Сетка таблицы 1312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2111">
    <w:name w:val="Веб-таблица 2312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71110">
    <w:name w:val="Сетка таблицы 17111"/>
    <w:basedOn w:val="a1"/>
    <w:rsid w:val="00390E0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81110">
    <w:name w:val="Сетка таблицы 18111"/>
    <w:basedOn w:val="a1"/>
    <w:uiPriority w:val="99"/>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7111">
    <w:name w:val="Веб-таблица 27111"/>
    <w:basedOn w:val="a1"/>
    <w:uiPriority w:val="99"/>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41110">
    <w:name w:val="Сетка таблицы 114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4111">
    <w:name w:val="Веб-таблица 214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41110">
    <w:name w:val="Сетка таблицы 124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4111">
    <w:name w:val="Веб-таблица 224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41110">
    <w:name w:val="Сетка таблицы 134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4111">
    <w:name w:val="Веб-таблица 234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43111">
    <w:name w:val="Сетка таблицы 14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43111">
    <w:name w:val="Веб-таблица 24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113111">
    <w:name w:val="Сетка таблицы 111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113111">
    <w:name w:val="Веб-таблица 211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213111">
    <w:name w:val="Сетка таблицы 121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213111">
    <w:name w:val="Веб-таблица 221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table" w:customStyle="1" w:styleId="1313111">
    <w:name w:val="Сетка таблицы 1313111"/>
    <w:basedOn w:val="a1"/>
    <w:rsid w:val="00390E03"/>
    <w:pPr>
      <w:spacing w:after="0" w:line="240" w:lineRule="auto"/>
    </w:pPr>
    <w:rPr>
      <w:rFonts w:ascii="Times New Roman" w:eastAsia="PMingLiU"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2313111">
    <w:name w:val="Веб-таблица 2313111"/>
    <w:basedOn w:val="a1"/>
    <w:rsid w:val="00390E03"/>
    <w:pPr>
      <w:spacing w:after="0" w:line="240" w:lineRule="auto"/>
    </w:pPr>
    <w:rPr>
      <w:rFonts w:ascii="Times New Roman" w:eastAsia="PMingLiU"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ascii="Times New Roman" w:hAnsi="Times New Roman" w:cs="Times New Roman" w:hint="default"/>
        <w:color w:val="auto"/>
      </w:rPr>
      <w:tblPr/>
      <w:tcPr>
        <w:tcBorders>
          <w:tl2br w:val="none" w:sz="0" w:space="0" w:color="auto"/>
          <w:tr2bl w:val="none" w:sz="0" w:space="0" w:color="auto"/>
        </w:tcBorders>
      </w:tcPr>
    </w:tblStylePr>
  </w:style>
  <w:style w:type="numbering" w:customStyle="1" w:styleId="283">
    <w:name w:val="Нет списка28"/>
    <w:next w:val="a2"/>
    <w:uiPriority w:val="99"/>
    <w:semiHidden/>
    <w:unhideWhenUsed/>
    <w:rsid w:val="00390E03"/>
  </w:style>
  <w:style w:type="table" w:customStyle="1" w:styleId="59">
    <w:name w:val="Сетка таблицы59"/>
    <w:basedOn w:val="a1"/>
    <w:next w:val="afffff6"/>
    <w:uiPriority w:val="59"/>
    <w:rsid w:val="00390E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3">
    <w:name w:val="Нет списка29"/>
    <w:next w:val="a2"/>
    <w:uiPriority w:val="99"/>
    <w:semiHidden/>
    <w:unhideWhenUsed/>
    <w:rsid w:val="00390E03"/>
  </w:style>
  <w:style w:type="table" w:customStyle="1" w:styleId="600">
    <w:name w:val="Сетка таблицы60"/>
    <w:basedOn w:val="a1"/>
    <w:next w:val="afffff6"/>
    <w:uiPriority w:val="39"/>
    <w:rsid w:val="00390E03"/>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
    <w:name w:val="Table Normal17"/>
    <w:uiPriority w:val="2"/>
    <w:semiHidden/>
    <w:unhideWhenUsed/>
    <w:qFormat/>
    <w:rsid w:val="00390E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80">
    <w:name w:val="Заголовок 8 Знак"/>
    <w:basedOn w:val="a0"/>
    <w:link w:val="8"/>
    <w:uiPriority w:val="99"/>
    <w:rsid w:val="006A1001"/>
    <w:rPr>
      <w:rFonts w:asciiTheme="majorHAnsi" w:eastAsiaTheme="majorEastAsia" w:hAnsiTheme="majorHAnsi" w:cstheme="majorBidi"/>
      <w:color w:val="404040" w:themeColor="text1" w:themeTint="BF"/>
      <w:sz w:val="20"/>
      <w:szCs w:val="20"/>
      <w:lang w:eastAsia="ru-RU"/>
    </w:rPr>
  </w:style>
  <w:style w:type="paragraph" w:customStyle="1" w:styleId="128">
    <w:name w:val="таблСлева12"/>
    <w:basedOn w:val="a"/>
    <w:uiPriority w:val="3"/>
    <w:qFormat/>
    <w:rsid w:val="006A1001"/>
    <w:pPr>
      <w:snapToGrid w:val="0"/>
      <w:spacing w:after="0" w:line="240" w:lineRule="auto"/>
    </w:pPr>
    <w:rPr>
      <w:rFonts w:ascii="Times New Roman" w:hAnsi="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reader.lanbook.com/reader/book/138190" TargetMode="External"/><Relationship Id="rId18" Type="http://schemas.openxmlformats.org/officeDocument/2006/relationships/hyperlink" Target="http://www.medcollegeli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ader.lanbook.com/reader/book/138190" TargetMode="External"/><Relationship Id="rId17"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s://reader.lanbook.com/reader/book/13617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 TargetMode="External"/><Relationship Id="rId5" Type="http://schemas.openxmlformats.org/officeDocument/2006/relationships/webSettings" Target="webSettings.xml"/><Relationship Id="rId15" Type="http://schemas.openxmlformats.org/officeDocument/2006/relationships/hyperlink" Target="http://www.medcollegelib.ru" TargetMode="External"/><Relationship Id="rId10" Type="http://schemas.openxmlformats.org/officeDocument/2006/relationships/hyperlink" Target="http://www.medcollegeli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lanbook.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6D976-AD03-4006-ADAF-6FD223F78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30</Pages>
  <Words>7011</Words>
  <Characters>39967</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1</cp:lastModifiedBy>
  <cp:revision>11</cp:revision>
  <cp:lastPrinted>2023-10-14T05:19:00Z</cp:lastPrinted>
  <dcterms:created xsi:type="dcterms:W3CDTF">2023-05-12T15:30:00Z</dcterms:created>
  <dcterms:modified xsi:type="dcterms:W3CDTF">2023-10-16T08:10:00Z</dcterms:modified>
</cp:coreProperties>
</file>